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5C" w:rsidRDefault="00B3385C" w:rsidP="00A8355D">
      <w:pPr>
        <w:pStyle w:val="ListParagraph"/>
        <w:spacing w:after="0" w:line="240" w:lineRule="auto"/>
        <w:rPr>
          <w:rFonts w:ascii="Times New Roman" w:hAnsi="Times New Roman" w:cs="Times New Roman"/>
          <w:b/>
          <w:sz w:val="24"/>
          <w:szCs w:val="24"/>
        </w:rPr>
      </w:pPr>
    </w:p>
    <w:p w:rsidR="00B3385C" w:rsidRPr="00B3385C" w:rsidRDefault="00B3385C" w:rsidP="00B3385C">
      <w:pPr>
        <w:spacing w:after="0" w:line="240" w:lineRule="auto"/>
        <w:jc w:val="center"/>
        <w:rPr>
          <w:noProof/>
        </w:rPr>
      </w:pPr>
      <w:r w:rsidRPr="00B3385C">
        <w:rPr>
          <w:noProof/>
        </w:rPr>
        <mc:AlternateContent>
          <mc:Choice Requires="wps">
            <w:drawing>
              <wp:anchor distT="0" distB="0" distL="114300" distR="114300" simplePos="0" relativeHeight="251694080" behindDoc="0" locked="0" layoutInCell="1" allowOverlap="1" wp14:anchorId="0CB6AAE3" wp14:editId="56C68BB3">
                <wp:simplePos x="0" y="0"/>
                <wp:positionH relativeFrom="column">
                  <wp:posOffset>4648200</wp:posOffset>
                </wp:positionH>
                <wp:positionV relativeFrom="paragraph">
                  <wp:posOffset>156210</wp:posOffset>
                </wp:positionV>
                <wp:extent cx="1931670" cy="717550"/>
                <wp:effectExtent l="0" t="0" r="0" b="635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717550"/>
                        </a:xfrm>
                        <a:prstGeom prst="rect">
                          <a:avLst/>
                        </a:prstGeom>
                        <a:solidFill>
                          <a:srgbClr val="FFFFFF"/>
                        </a:solidFill>
                        <a:ln w="9525">
                          <a:noFill/>
                          <a:miter lim="800000"/>
                          <a:headEnd/>
                          <a:tailEnd/>
                        </a:ln>
                      </wps:spPr>
                      <wps:txbx>
                        <w:txbxContent>
                          <w:p w:rsidR="00751778" w:rsidRPr="00893578" w:rsidRDefault="00751778" w:rsidP="00B3385C">
                            <w:pPr>
                              <w:pStyle w:val="NoSpacing"/>
                              <w:rPr>
                                <w:rFonts w:cstheme="minorHAnsi"/>
                              </w:rPr>
                            </w:pPr>
                            <w:r w:rsidRPr="00893578">
                              <w:rPr>
                                <w:rFonts w:cstheme="minorHAnsi"/>
                              </w:rPr>
                              <w:t>610-436-2564 (phone)</w:t>
                            </w:r>
                          </w:p>
                          <w:p w:rsidR="00751778" w:rsidRPr="00893578" w:rsidRDefault="00751778" w:rsidP="00B3385C">
                            <w:pPr>
                              <w:pStyle w:val="NoSpacing"/>
                              <w:rPr>
                                <w:rFonts w:cstheme="minorHAnsi"/>
                              </w:rPr>
                            </w:pPr>
                            <w:r w:rsidRPr="00893578">
                              <w:rPr>
                                <w:rFonts w:cstheme="minorHAnsi"/>
                              </w:rPr>
                              <w:t>610-436-2600 (fax)</w:t>
                            </w:r>
                          </w:p>
                          <w:p w:rsidR="00751778" w:rsidRPr="00893578" w:rsidRDefault="00534484" w:rsidP="00B3385C">
                            <w:pPr>
                              <w:pStyle w:val="NoSpacing"/>
                              <w:rPr>
                                <w:rFonts w:cstheme="minorHAnsi"/>
                              </w:rPr>
                            </w:pPr>
                            <w:hyperlink r:id="rId8" w:history="1">
                              <w:r w:rsidR="006564B4">
                                <w:rPr>
                                  <w:rStyle w:val="Hyperlink"/>
                                  <w:rFonts w:cstheme="minorHAnsi"/>
                                  <w:sz w:val="16"/>
                                  <w:szCs w:val="16"/>
                                </w:rPr>
                                <w:t>www.wcupa.edu/UniversityCollege/ossd/</w:t>
                              </w:r>
                            </w:hyperlink>
                            <w:r w:rsidR="00751778" w:rsidRPr="00893578">
                              <w:rPr>
                                <w:rFonts w:cstheme="minorHAnsi"/>
                              </w:rPr>
                              <w:t xml:space="preserve"> </w:t>
                            </w:r>
                          </w:p>
                          <w:p w:rsidR="00751778" w:rsidRDefault="00751778" w:rsidP="00B338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6AAE3" id="_x0000_t202" coordsize="21600,21600" o:spt="202" path="m,l,21600r21600,l21600,xe">
                <v:stroke joinstyle="miter"/>
                <v:path gradientshapeok="t" o:connecttype="rect"/>
              </v:shapetype>
              <v:shape id="Text Box 2" o:spid="_x0000_s1026" type="#_x0000_t202" style="position:absolute;left:0;text-align:left;margin-left:366pt;margin-top:12.3pt;width:152.1pt;height: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" stroked="f">
                <v:textbox>
                  <w:txbxContent>
                    <w:p w:rsidR="00751778" w:rsidRPr="00893578" w:rsidRDefault="00751778" w:rsidP="00B3385C">
                      <w:pPr>
                        <w:pStyle w:val="NoSpacing"/>
                        <w:rPr>
                          <w:rFonts w:cstheme="minorHAnsi"/>
                        </w:rPr>
                      </w:pPr>
                      <w:r w:rsidRPr="00893578">
                        <w:rPr>
                          <w:rFonts w:cstheme="minorHAnsi"/>
                        </w:rPr>
                        <w:t>610-436-2564 (phone)</w:t>
                      </w:r>
                    </w:p>
                    <w:p w:rsidR="00751778" w:rsidRPr="00893578" w:rsidRDefault="00751778" w:rsidP="00B3385C">
                      <w:pPr>
                        <w:pStyle w:val="NoSpacing"/>
                        <w:rPr>
                          <w:rFonts w:cstheme="minorHAnsi"/>
                        </w:rPr>
                      </w:pPr>
                      <w:r w:rsidRPr="00893578">
                        <w:rPr>
                          <w:rFonts w:cstheme="minorHAnsi"/>
                        </w:rPr>
                        <w:t>610-436-2600 (fax)</w:t>
                      </w:r>
                    </w:p>
                    <w:p w:rsidR="00751778" w:rsidRPr="00893578" w:rsidRDefault="00534484" w:rsidP="00B3385C">
                      <w:pPr>
                        <w:pStyle w:val="NoSpacing"/>
                        <w:rPr>
                          <w:rFonts w:cstheme="minorHAnsi"/>
                        </w:rPr>
                      </w:pPr>
                      <w:hyperlink r:id="rId9" w:history="1">
                        <w:r w:rsidR="006564B4">
                          <w:rPr>
                            <w:rStyle w:val="Hyperlink"/>
                            <w:rFonts w:cstheme="minorHAnsi"/>
                            <w:sz w:val="16"/>
                            <w:szCs w:val="16"/>
                          </w:rPr>
                          <w:t>www.wcupa.edu/UniversityCollege/ossd/</w:t>
                        </w:r>
                      </w:hyperlink>
                      <w:r w:rsidR="00751778" w:rsidRPr="00893578">
                        <w:rPr>
                          <w:rFonts w:cstheme="minorHAnsi"/>
                        </w:rPr>
                        <w:t xml:space="preserve"> </w:t>
                      </w:r>
                    </w:p>
                    <w:p w:rsidR="00751778" w:rsidRDefault="00751778" w:rsidP="00B3385C"/>
                  </w:txbxContent>
                </v:textbox>
              </v:shape>
            </w:pict>
          </mc:Fallback>
        </mc:AlternateContent>
      </w:r>
      <w:r w:rsidRPr="00B3385C">
        <w:rPr>
          <w:noProof/>
        </w:rPr>
        <mc:AlternateContent>
          <mc:Choice Requires="wps">
            <w:drawing>
              <wp:anchor distT="0" distB="0" distL="114300" distR="114300" simplePos="0" relativeHeight="251692032" behindDoc="0" locked="0" layoutInCell="1" allowOverlap="1" wp14:anchorId="19EA2593" wp14:editId="46B0402F">
                <wp:simplePos x="0" y="0"/>
                <wp:positionH relativeFrom="column">
                  <wp:posOffset>-212090</wp:posOffset>
                </wp:positionH>
                <wp:positionV relativeFrom="paragraph">
                  <wp:posOffset>2540</wp:posOffset>
                </wp:positionV>
                <wp:extent cx="1990725" cy="1403985"/>
                <wp:effectExtent l="0" t="0" r="9525"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3985"/>
                        </a:xfrm>
                        <a:prstGeom prst="rect">
                          <a:avLst/>
                        </a:prstGeom>
                        <a:solidFill>
                          <a:srgbClr val="FFFFFF"/>
                        </a:solidFill>
                        <a:ln w="9525">
                          <a:noFill/>
                          <a:miter lim="800000"/>
                          <a:headEnd/>
                          <a:tailEnd/>
                        </a:ln>
                      </wps:spPr>
                      <wps:txbx>
                        <w:txbxContent>
                          <w:p w:rsidR="00751778" w:rsidRPr="00893578" w:rsidRDefault="00751778" w:rsidP="00B3385C">
                            <w:pPr>
                              <w:pStyle w:val="NoSpacing"/>
                              <w:rPr>
                                <w:rFonts w:cstheme="minorHAnsi"/>
                              </w:rPr>
                            </w:pPr>
                            <w:r w:rsidRPr="00893578">
                              <w:rPr>
                                <w:rFonts w:cstheme="minorHAnsi"/>
                              </w:rPr>
                              <w:t>Office of Services for</w:t>
                            </w:r>
                          </w:p>
                          <w:p w:rsidR="00751778" w:rsidRPr="00893578" w:rsidRDefault="00751778" w:rsidP="00B3385C">
                            <w:pPr>
                              <w:pStyle w:val="NoSpacing"/>
                              <w:rPr>
                                <w:rFonts w:cstheme="minorHAnsi"/>
                              </w:rPr>
                            </w:pPr>
                            <w:r w:rsidRPr="00893578">
                              <w:rPr>
                                <w:rFonts w:cstheme="minorHAnsi"/>
                              </w:rPr>
                              <w:t>Students with Disabilities</w:t>
                            </w:r>
                          </w:p>
                          <w:p w:rsidR="00751778" w:rsidRPr="00893578" w:rsidRDefault="00751778" w:rsidP="00B3385C">
                            <w:pPr>
                              <w:pStyle w:val="NoSpacing"/>
                              <w:rPr>
                                <w:rFonts w:cstheme="minorHAnsi"/>
                              </w:rPr>
                            </w:pPr>
                            <w:r w:rsidRPr="00893578">
                              <w:rPr>
                                <w:rFonts w:cstheme="minorHAnsi"/>
                              </w:rPr>
                              <w:t>223 Lawrence Center</w:t>
                            </w:r>
                          </w:p>
                          <w:p w:rsidR="00751778" w:rsidRPr="00893578" w:rsidRDefault="00751778" w:rsidP="00B3385C">
                            <w:pPr>
                              <w:pStyle w:val="NoSpacing"/>
                              <w:rPr>
                                <w:rFonts w:cstheme="minorHAnsi"/>
                              </w:rPr>
                            </w:pPr>
                            <w:r w:rsidRPr="00893578">
                              <w:rPr>
                                <w:rFonts w:cstheme="minorHAnsi"/>
                              </w:rPr>
                              <w:t>West Chester University</w:t>
                            </w:r>
                          </w:p>
                          <w:p w:rsidR="00751778" w:rsidRPr="00893578" w:rsidRDefault="00751778" w:rsidP="00B3385C">
                            <w:pPr>
                              <w:pStyle w:val="NoSpacing"/>
                              <w:rPr>
                                <w:rFonts w:cstheme="minorHAnsi"/>
                              </w:rPr>
                            </w:pPr>
                            <w:r w:rsidRPr="00893578">
                              <w:rPr>
                                <w:rFonts w:cstheme="minorHAnsi"/>
                              </w:rPr>
                              <w:t>West Chester, PA  19383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EA2593" id="_x0000_s1027" type="#_x0000_t202" style="position:absolute;left:0;text-align:left;margin-left:-16.7pt;margin-top:.2pt;width:156.7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" stroked="f">
                <v:textbox style="mso-fit-shape-to-text:t">
                  <w:txbxContent>
                    <w:p w:rsidR="00751778" w:rsidRPr="00893578" w:rsidRDefault="00751778" w:rsidP="00B3385C">
                      <w:pPr>
                        <w:pStyle w:val="NoSpacing"/>
                        <w:rPr>
                          <w:rFonts w:cstheme="minorHAnsi"/>
                        </w:rPr>
                      </w:pPr>
                      <w:r w:rsidRPr="00893578">
                        <w:rPr>
                          <w:rFonts w:cstheme="minorHAnsi"/>
                        </w:rPr>
                        <w:t>Office of Services for</w:t>
                      </w:r>
                    </w:p>
                    <w:p w:rsidR="00751778" w:rsidRPr="00893578" w:rsidRDefault="00751778" w:rsidP="00B3385C">
                      <w:pPr>
                        <w:pStyle w:val="NoSpacing"/>
                        <w:rPr>
                          <w:rFonts w:cstheme="minorHAnsi"/>
                        </w:rPr>
                      </w:pPr>
                      <w:r w:rsidRPr="00893578">
                        <w:rPr>
                          <w:rFonts w:cstheme="minorHAnsi"/>
                        </w:rPr>
                        <w:t>Students with Disabilities</w:t>
                      </w:r>
                    </w:p>
                    <w:p w:rsidR="00751778" w:rsidRPr="00893578" w:rsidRDefault="00751778" w:rsidP="00B3385C">
                      <w:pPr>
                        <w:pStyle w:val="NoSpacing"/>
                        <w:rPr>
                          <w:rFonts w:cstheme="minorHAnsi"/>
                        </w:rPr>
                      </w:pPr>
                      <w:r w:rsidRPr="00893578">
                        <w:rPr>
                          <w:rFonts w:cstheme="minorHAnsi"/>
                        </w:rPr>
                        <w:t>223 Lawrence Center</w:t>
                      </w:r>
                    </w:p>
                    <w:p w:rsidR="00751778" w:rsidRPr="00893578" w:rsidRDefault="00751778" w:rsidP="00B3385C">
                      <w:pPr>
                        <w:pStyle w:val="NoSpacing"/>
                        <w:rPr>
                          <w:rFonts w:cstheme="minorHAnsi"/>
                        </w:rPr>
                      </w:pPr>
                      <w:r w:rsidRPr="00893578">
                        <w:rPr>
                          <w:rFonts w:cstheme="minorHAnsi"/>
                        </w:rPr>
                        <w:t>West Chester University</w:t>
                      </w:r>
                    </w:p>
                    <w:p w:rsidR="00751778" w:rsidRPr="00893578" w:rsidRDefault="00751778" w:rsidP="00B3385C">
                      <w:pPr>
                        <w:pStyle w:val="NoSpacing"/>
                        <w:rPr>
                          <w:rFonts w:cstheme="minorHAnsi"/>
                        </w:rPr>
                      </w:pPr>
                      <w:r w:rsidRPr="00893578">
                        <w:rPr>
                          <w:rFonts w:cstheme="minorHAnsi"/>
                        </w:rPr>
                        <w:t>West Chester, PA  19383</w:t>
                      </w:r>
                    </w:p>
                  </w:txbxContent>
                </v:textbox>
              </v:shape>
            </w:pict>
          </mc:Fallback>
        </mc:AlternateContent>
      </w:r>
      <w:r w:rsidRPr="00B3385C">
        <w:rPr>
          <w:noProof/>
        </w:rPr>
        <w:drawing>
          <wp:inline distT="0" distB="0" distL="0" distR="0" wp14:anchorId="729B255C" wp14:editId="44F535E7">
            <wp:extent cx="1581912" cy="786384"/>
            <wp:effectExtent l="0" t="0" r="0" b="0"/>
            <wp:docPr id="308" name="Picture 308" descr="WCU Letterhead Logo" title="WCU West Che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912" cy="786384"/>
                    </a:xfrm>
                    <a:prstGeom prst="rect">
                      <a:avLst/>
                    </a:prstGeom>
                  </pic:spPr>
                </pic:pic>
              </a:graphicData>
            </a:graphic>
          </wp:inline>
        </w:drawing>
      </w:r>
    </w:p>
    <w:p w:rsidR="00B3385C" w:rsidRPr="00B3385C" w:rsidRDefault="00B3385C" w:rsidP="00B3385C">
      <w:pPr>
        <w:jc w:val="center"/>
      </w:pPr>
      <w:r w:rsidRPr="00B3385C">
        <w:rPr>
          <w:noProof/>
        </w:rPr>
        <mc:AlternateContent>
          <mc:Choice Requires="wps">
            <w:drawing>
              <wp:anchor distT="0" distB="0" distL="114300" distR="114300" simplePos="0" relativeHeight="251693056" behindDoc="0" locked="0" layoutInCell="1" allowOverlap="1" wp14:anchorId="0E21C5F3" wp14:editId="40B3A563">
                <wp:simplePos x="0" y="0"/>
                <wp:positionH relativeFrom="column">
                  <wp:posOffset>-215265</wp:posOffset>
                </wp:positionH>
                <wp:positionV relativeFrom="paragraph">
                  <wp:posOffset>297815</wp:posOffset>
                </wp:positionV>
                <wp:extent cx="6934200" cy="0"/>
                <wp:effectExtent l="57150" t="38100" r="57150" b="95250"/>
                <wp:wrapNone/>
                <wp:docPr id="306" name="Straight Connector 306"/>
                <wp:cNvGraphicFramePr/>
                <a:graphic xmlns:a="http://schemas.openxmlformats.org/drawingml/2006/main">
                  <a:graphicData uri="http://schemas.microsoft.com/office/word/2010/wordprocessingShape">
                    <wps:wsp>
                      <wps:cNvCnPr/>
                      <wps:spPr>
                        <a:xfrm>
                          <a:off x="0" y="0"/>
                          <a:ext cx="6934200" cy="0"/>
                        </a:xfrm>
                        <a:prstGeom prst="line">
                          <a:avLst/>
                        </a:prstGeom>
                        <a:noFill/>
                        <a:ln w="38100" cap="flat" cmpd="sng" algn="ctr">
                          <a:solidFill>
                            <a:srgbClr val="8064A2"/>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4D4294E" id="Straight Connector 30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3.45pt" to="529.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" strokecolor="#8064a2" strokeweight="3pt">
                <v:shadow on="t" color="black" opacity="22937f" origin=",.5" offset="0,.63889mm"/>
              </v:line>
            </w:pict>
          </mc:Fallback>
        </mc:AlternateContent>
      </w:r>
    </w:p>
    <w:p w:rsidR="00A06957" w:rsidRPr="00A06957" w:rsidRDefault="00A06957" w:rsidP="00B3385C">
      <w:pPr>
        <w:spacing w:after="0" w:line="240" w:lineRule="auto"/>
        <w:jc w:val="center"/>
        <w:rPr>
          <w:rFonts w:ascii="Times New Roman" w:hAnsi="Times New Roman" w:cs="Times New Roman"/>
          <w:b/>
          <w:sz w:val="24"/>
          <w:szCs w:val="24"/>
        </w:rPr>
      </w:pPr>
    </w:p>
    <w:p w:rsidR="002754C9" w:rsidRPr="006B7B98" w:rsidRDefault="002754C9" w:rsidP="00B3385C">
      <w:pPr>
        <w:spacing w:after="0" w:line="240" w:lineRule="auto"/>
        <w:jc w:val="center"/>
        <w:rPr>
          <w:rFonts w:ascii="Times New Roman" w:hAnsi="Times New Roman" w:cs="Times New Roman"/>
          <w:b/>
          <w:sz w:val="16"/>
          <w:szCs w:val="16"/>
        </w:rPr>
      </w:pPr>
    </w:p>
    <w:p w:rsidR="00B3385C" w:rsidRPr="006B7B98" w:rsidRDefault="006B7B98" w:rsidP="00B3385C">
      <w:pPr>
        <w:spacing w:after="0" w:line="240" w:lineRule="auto"/>
        <w:jc w:val="center"/>
        <w:rPr>
          <w:rFonts w:ascii="Arial" w:hAnsi="Arial" w:cs="Arial"/>
          <w:b/>
          <w:sz w:val="28"/>
          <w:szCs w:val="28"/>
        </w:rPr>
      </w:pPr>
      <w:r w:rsidRPr="006B7B98">
        <w:rPr>
          <w:rFonts w:ascii="Arial" w:hAnsi="Arial" w:cs="Arial"/>
          <w:b/>
          <w:sz w:val="28"/>
          <w:szCs w:val="28"/>
        </w:rPr>
        <w:t>Neurological Disorders</w:t>
      </w:r>
    </w:p>
    <w:p w:rsidR="00B3385C" w:rsidRPr="006B7B98" w:rsidRDefault="00B3385C" w:rsidP="00B3385C">
      <w:pPr>
        <w:spacing w:after="0" w:line="240" w:lineRule="auto"/>
        <w:jc w:val="center"/>
        <w:rPr>
          <w:rFonts w:ascii="Arial" w:hAnsi="Arial" w:cs="Arial"/>
          <w:b/>
          <w:sz w:val="28"/>
          <w:szCs w:val="28"/>
        </w:rPr>
      </w:pPr>
      <w:r w:rsidRPr="006B7B98">
        <w:rPr>
          <w:rFonts w:ascii="Arial" w:hAnsi="Arial" w:cs="Arial"/>
          <w:b/>
          <w:sz w:val="28"/>
          <w:szCs w:val="28"/>
        </w:rPr>
        <w:t>Documentation Requirements</w:t>
      </w:r>
    </w:p>
    <w:p w:rsidR="00B3385C" w:rsidRPr="006B7B98" w:rsidRDefault="00B3385C" w:rsidP="00B3385C">
      <w:pPr>
        <w:spacing w:after="0" w:line="240" w:lineRule="auto"/>
        <w:rPr>
          <w:rFonts w:ascii="Times New Roman" w:hAnsi="Times New Roman" w:cs="Times New Roman"/>
          <w:b/>
          <w:sz w:val="16"/>
          <w:szCs w:val="16"/>
          <w:u w:val="single"/>
        </w:rPr>
      </w:pPr>
    </w:p>
    <w:p w:rsidR="002754C9" w:rsidRPr="0025166F" w:rsidRDefault="002754C9" w:rsidP="00B3385C">
      <w:pPr>
        <w:spacing w:after="0" w:line="240" w:lineRule="auto"/>
        <w:rPr>
          <w:rFonts w:ascii="Times New Roman" w:hAnsi="Times New Roman" w:cs="Times New Roman"/>
          <w:b/>
          <w:sz w:val="24"/>
          <w:szCs w:val="24"/>
          <w:u w:val="single"/>
        </w:rPr>
      </w:pPr>
    </w:p>
    <w:p w:rsidR="006B7B98" w:rsidRDefault="006B7B98" w:rsidP="006B7B98">
      <w:pPr>
        <w:shd w:val="clear" w:color="auto" w:fill="FFFFFF"/>
        <w:spacing w:after="0" w:line="240" w:lineRule="auto"/>
        <w:rPr>
          <w:rFonts w:ascii="Arial" w:eastAsia="Times New Roman" w:hAnsi="Arial" w:cs="Arial"/>
          <w:color w:val="2E2E2E"/>
          <w:sz w:val="24"/>
          <w:szCs w:val="24"/>
        </w:rPr>
      </w:pPr>
      <w:r w:rsidRPr="006B7B98">
        <w:rPr>
          <w:rFonts w:ascii="Arial" w:eastAsia="Times New Roman" w:hAnsi="Arial" w:cs="Arial"/>
          <w:color w:val="2E2E2E"/>
          <w:sz w:val="24"/>
          <w:szCs w:val="24"/>
        </w:rPr>
        <w:t>Professionals conducting the assessment, rendering a diagnosis, and providing recommendations for reasonable accommodations must be qualified to do so (e.g., licensed physician, neurologist, neuropsychologist). </w:t>
      </w:r>
      <w:bookmarkStart w:id="0" w:name="_GoBack"/>
      <w:bookmarkEnd w:id="0"/>
    </w:p>
    <w:p w:rsidR="006B7B98" w:rsidRPr="006B7B98" w:rsidRDefault="006B7B98" w:rsidP="006B7B98">
      <w:pPr>
        <w:shd w:val="clear" w:color="auto" w:fill="FFFFFF"/>
        <w:spacing w:after="0" w:line="240" w:lineRule="auto"/>
        <w:rPr>
          <w:rFonts w:ascii="Arial" w:eastAsia="Times New Roman" w:hAnsi="Arial" w:cs="Arial"/>
          <w:color w:val="2E2E2E"/>
          <w:sz w:val="24"/>
          <w:szCs w:val="24"/>
        </w:rPr>
      </w:pPr>
    </w:p>
    <w:p w:rsidR="006B7B98" w:rsidRDefault="006B7B98" w:rsidP="006B7B98">
      <w:pPr>
        <w:shd w:val="clear" w:color="auto" w:fill="FFFFFF"/>
        <w:spacing w:after="240" w:line="240" w:lineRule="auto"/>
        <w:rPr>
          <w:rFonts w:ascii="Arial" w:eastAsia="Times New Roman" w:hAnsi="Arial" w:cs="Arial"/>
          <w:color w:val="2E2E2E"/>
          <w:sz w:val="24"/>
          <w:szCs w:val="24"/>
        </w:rPr>
      </w:pPr>
      <w:r w:rsidRPr="006B7B98">
        <w:rPr>
          <w:rFonts w:ascii="Arial" w:eastAsia="Times New Roman" w:hAnsi="Arial" w:cs="Arial"/>
          <w:color w:val="2E2E2E"/>
          <w:sz w:val="24"/>
          <w:szCs w:val="24"/>
        </w:rPr>
        <w:t xml:space="preserve">Neurological disorders are numerous and refer to impairment of the nervous system including the brain, spinal cord, nerves, and muscles. Examples of neurological disorders include, but are not limited to: cerebral palsy, seizure disorders, sleep disorders, stroke, or traumatic brain injury. </w:t>
      </w:r>
    </w:p>
    <w:p w:rsidR="006B7B98" w:rsidRPr="006B7B98" w:rsidRDefault="006B7B98" w:rsidP="006B7B98">
      <w:pPr>
        <w:shd w:val="clear" w:color="auto" w:fill="FFFFFF"/>
        <w:spacing w:after="240" w:line="240" w:lineRule="auto"/>
        <w:rPr>
          <w:rFonts w:ascii="Arial" w:eastAsia="Times New Roman" w:hAnsi="Arial" w:cs="Arial"/>
          <w:color w:val="2E2E2E"/>
          <w:sz w:val="24"/>
          <w:szCs w:val="24"/>
        </w:rPr>
      </w:pPr>
      <w:r w:rsidRPr="006B7B98">
        <w:rPr>
          <w:rFonts w:ascii="Arial" w:eastAsia="Times New Roman" w:hAnsi="Arial" w:cs="Arial"/>
          <w:color w:val="2E2E2E"/>
          <w:sz w:val="24"/>
          <w:szCs w:val="24"/>
        </w:rPr>
        <w:t xml:space="preserve">Documentation submitted in relation to a neurological disorder must state a student’s current functional limitations and may require periodic updates if there are changes in the student’s functioning. The nature of the specific neurological disorder and its impact on the student should be reflected in the documentation submitted to </w:t>
      </w:r>
      <w:r>
        <w:rPr>
          <w:rFonts w:ascii="Arial" w:eastAsia="Times New Roman" w:hAnsi="Arial" w:cs="Arial"/>
          <w:color w:val="2E2E2E"/>
          <w:sz w:val="24"/>
          <w:szCs w:val="24"/>
        </w:rPr>
        <w:t>the OSSD</w:t>
      </w:r>
      <w:r w:rsidRPr="006B7B98">
        <w:rPr>
          <w:rFonts w:ascii="Arial" w:eastAsia="Times New Roman" w:hAnsi="Arial" w:cs="Arial"/>
          <w:color w:val="2E2E2E"/>
          <w:sz w:val="24"/>
          <w:szCs w:val="24"/>
        </w:rPr>
        <w:t xml:space="preserve"> by addressing the following:</w:t>
      </w:r>
    </w:p>
    <w:p w:rsidR="006B7B98" w:rsidRPr="006B7B98" w:rsidRDefault="006B7B98" w:rsidP="007D5056">
      <w:pPr>
        <w:numPr>
          <w:ilvl w:val="0"/>
          <w:numId w:val="38"/>
        </w:numPr>
        <w:shd w:val="clear" w:color="auto" w:fill="FFFFFF"/>
        <w:spacing w:after="60"/>
        <w:ind w:left="480"/>
        <w:rPr>
          <w:rFonts w:ascii="Arial" w:eastAsia="Times New Roman" w:hAnsi="Arial" w:cs="Arial"/>
          <w:color w:val="2E2E2E"/>
          <w:sz w:val="24"/>
          <w:szCs w:val="24"/>
        </w:rPr>
      </w:pPr>
      <w:r w:rsidRPr="006B7B98">
        <w:rPr>
          <w:rFonts w:ascii="Arial" w:eastAsia="Times New Roman" w:hAnsi="Arial" w:cs="Arial"/>
          <w:color w:val="2E2E2E"/>
          <w:sz w:val="24"/>
          <w:szCs w:val="24"/>
        </w:rPr>
        <w:t>Evidence of current neurological impairment, including presenting symptoms and their duration and severity.</w:t>
      </w:r>
    </w:p>
    <w:p w:rsidR="006B7B98" w:rsidRPr="006B7B98" w:rsidRDefault="006B7B98" w:rsidP="007D5056">
      <w:pPr>
        <w:numPr>
          <w:ilvl w:val="0"/>
          <w:numId w:val="39"/>
        </w:numPr>
        <w:shd w:val="clear" w:color="auto" w:fill="FFFFFF"/>
        <w:spacing w:after="60"/>
        <w:ind w:left="480"/>
        <w:rPr>
          <w:rFonts w:ascii="Arial" w:eastAsia="Times New Roman" w:hAnsi="Arial" w:cs="Arial"/>
          <w:color w:val="2E2E2E"/>
          <w:sz w:val="24"/>
          <w:szCs w:val="24"/>
        </w:rPr>
      </w:pPr>
      <w:r w:rsidRPr="006B7B98">
        <w:rPr>
          <w:rFonts w:ascii="Arial" w:eastAsia="Times New Roman" w:hAnsi="Arial" w:cs="Arial"/>
          <w:color w:val="2E2E2E"/>
          <w:sz w:val="24"/>
          <w:szCs w:val="24"/>
        </w:rPr>
        <w:t>Symptoms of neurological disorder must interfere with or reduce the quality of functioning in the educational environment and possibly home, social, work, or other setting.</w:t>
      </w:r>
    </w:p>
    <w:p w:rsidR="006B7B98" w:rsidRPr="006B7B98" w:rsidRDefault="006B7B98" w:rsidP="007D5056">
      <w:pPr>
        <w:numPr>
          <w:ilvl w:val="0"/>
          <w:numId w:val="40"/>
        </w:numPr>
        <w:shd w:val="clear" w:color="auto" w:fill="FFFFFF"/>
        <w:spacing w:after="60"/>
        <w:ind w:left="480"/>
        <w:rPr>
          <w:rFonts w:ascii="Arial" w:eastAsia="Times New Roman" w:hAnsi="Arial" w:cs="Arial"/>
          <w:color w:val="2E2E2E"/>
          <w:sz w:val="24"/>
          <w:szCs w:val="24"/>
        </w:rPr>
      </w:pPr>
      <w:r w:rsidRPr="006B7B98">
        <w:rPr>
          <w:rFonts w:ascii="Arial" w:eastAsia="Times New Roman" w:hAnsi="Arial" w:cs="Arial"/>
          <w:color w:val="2E2E2E"/>
          <w:sz w:val="24"/>
          <w:szCs w:val="24"/>
        </w:rPr>
        <w:t>Symptoms and functional impairment attributed to the neurological disorder should be determined through the administration of a neurological diagnostic test and/or a neuropsychological evaluation that includes an assessment of multiple neurocognitive and emotional functions (e.g., intellectual functions; academic skills; receptive and expressive language skills; attention; learning and memory; visuospatial abilities; executive functioning, problem-solving, and reasoning; sensorimotor skills; social-emotional functioning).</w:t>
      </w:r>
    </w:p>
    <w:p w:rsidR="006B7B98" w:rsidRPr="006B7B98" w:rsidRDefault="006B7B98" w:rsidP="007D5056">
      <w:pPr>
        <w:numPr>
          <w:ilvl w:val="0"/>
          <w:numId w:val="41"/>
        </w:numPr>
        <w:shd w:val="clear" w:color="auto" w:fill="FFFFFF"/>
        <w:spacing w:after="60"/>
        <w:ind w:left="480"/>
        <w:rPr>
          <w:rFonts w:ascii="Arial" w:eastAsia="Times New Roman" w:hAnsi="Arial" w:cs="Arial"/>
          <w:color w:val="2E2E2E"/>
          <w:sz w:val="24"/>
          <w:szCs w:val="24"/>
        </w:rPr>
      </w:pPr>
      <w:r w:rsidRPr="006B7B98">
        <w:rPr>
          <w:rFonts w:ascii="Arial" w:eastAsia="Times New Roman" w:hAnsi="Arial" w:cs="Arial"/>
          <w:color w:val="2E2E2E"/>
          <w:sz w:val="24"/>
          <w:szCs w:val="24"/>
        </w:rPr>
        <w:t>Symptoms of neurological disorder cannot be attributed to or better explained by another diagnosis, including but not limited to learning disability or mood disorder.</w:t>
      </w:r>
    </w:p>
    <w:p w:rsidR="006B7B98" w:rsidRPr="006B7B98" w:rsidRDefault="006B7B98" w:rsidP="007D5056">
      <w:pPr>
        <w:numPr>
          <w:ilvl w:val="0"/>
          <w:numId w:val="42"/>
        </w:numPr>
        <w:shd w:val="clear" w:color="auto" w:fill="FFFFFF"/>
        <w:spacing w:after="60"/>
        <w:ind w:left="480"/>
        <w:rPr>
          <w:rFonts w:ascii="Arial" w:eastAsia="Times New Roman" w:hAnsi="Arial" w:cs="Arial"/>
          <w:color w:val="2E2E2E"/>
          <w:sz w:val="24"/>
          <w:szCs w:val="24"/>
        </w:rPr>
      </w:pPr>
      <w:r w:rsidRPr="006B7B98">
        <w:rPr>
          <w:rFonts w:ascii="Arial" w:eastAsia="Times New Roman" w:hAnsi="Arial" w:cs="Arial"/>
          <w:color w:val="2E2E2E"/>
          <w:sz w:val="24"/>
          <w:szCs w:val="24"/>
        </w:rPr>
        <w:t>Individual’s history relevant to current neurological impairment, which may include developmental, familial, medical, pharmacological, psychological, or psychosocial histories.</w:t>
      </w:r>
    </w:p>
    <w:p w:rsidR="005C1D18" w:rsidRPr="006B7B98" w:rsidRDefault="006B7B98" w:rsidP="007D5056">
      <w:pPr>
        <w:numPr>
          <w:ilvl w:val="0"/>
          <w:numId w:val="43"/>
        </w:numPr>
        <w:shd w:val="clear" w:color="auto" w:fill="FFFFFF"/>
        <w:spacing w:after="0"/>
        <w:ind w:left="480"/>
        <w:rPr>
          <w:rFonts w:ascii="Times New Roman" w:hAnsi="Times New Roman" w:cs="Times New Roman"/>
          <w:sz w:val="24"/>
          <w:szCs w:val="24"/>
        </w:rPr>
      </w:pPr>
      <w:r w:rsidRPr="006B7B98">
        <w:rPr>
          <w:rFonts w:ascii="Arial" w:eastAsia="Times New Roman" w:hAnsi="Arial" w:cs="Arial"/>
          <w:color w:val="2E2E2E"/>
          <w:sz w:val="24"/>
          <w:szCs w:val="24"/>
        </w:rPr>
        <w:t>Symptoms of neurological disorder and associated functional limitations in the academic environment and possibly other settings should warrant reasonable accommodations, which are presented in terms of a summary and recommendations (i.e., symptom and suggested reasonable accommodation to mitigate symptom).</w:t>
      </w:r>
    </w:p>
    <w:sectPr w:rsidR="005C1D18" w:rsidRPr="006B7B98" w:rsidSect="006B7B98">
      <w:footerReference w:type="default" r:id="rId11"/>
      <w:pgSz w:w="12240" w:h="15840"/>
      <w:pgMar w:top="450" w:right="864" w:bottom="810" w:left="864"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84" w:rsidRDefault="00534484" w:rsidP="00960100">
      <w:pPr>
        <w:spacing w:after="0" w:line="240" w:lineRule="auto"/>
      </w:pPr>
      <w:r>
        <w:separator/>
      </w:r>
    </w:p>
  </w:endnote>
  <w:endnote w:type="continuationSeparator" w:id="0">
    <w:p w:rsidR="00534484" w:rsidRDefault="00534484" w:rsidP="0096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300726"/>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rsidR="006B7B98" w:rsidRDefault="00751778" w:rsidP="000D1D78">
            <w:pPr>
              <w:pStyle w:val="Footer"/>
              <w:rPr>
                <w:sz w:val="18"/>
                <w:szCs w:val="18"/>
              </w:rPr>
            </w:pPr>
            <w:r w:rsidRPr="000D1D78">
              <w:rPr>
                <w:sz w:val="18"/>
                <w:szCs w:val="18"/>
              </w:rPr>
              <w:t>OSSD_Documentation_Requirements</w:t>
            </w:r>
            <w:r w:rsidR="006B7B98">
              <w:rPr>
                <w:sz w:val="18"/>
                <w:szCs w:val="18"/>
              </w:rPr>
              <w:t>_ND - R</w:t>
            </w:r>
            <w:r>
              <w:rPr>
                <w:sz w:val="18"/>
                <w:szCs w:val="18"/>
              </w:rPr>
              <w:t>ev</w:t>
            </w:r>
            <w:r w:rsidR="006B7B98">
              <w:rPr>
                <w:sz w:val="18"/>
                <w:szCs w:val="18"/>
              </w:rPr>
              <w:fldChar w:fldCharType="begin"/>
            </w:r>
            <w:r w:rsidR="006B7B98">
              <w:rPr>
                <w:sz w:val="18"/>
                <w:szCs w:val="18"/>
              </w:rPr>
              <w:instrText xml:space="preserve"> DATE \@ "M/d/yyyy" </w:instrText>
            </w:r>
            <w:r w:rsidR="006B7B98">
              <w:rPr>
                <w:sz w:val="18"/>
                <w:szCs w:val="18"/>
              </w:rPr>
              <w:fldChar w:fldCharType="separate"/>
            </w:r>
            <w:r w:rsidR="009B267D">
              <w:rPr>
                <w:noProof/>
                <w:sz w:val="18"/>
                <w:szCs w:val="18"/>
              </w:rPr>
              <w:t>1/9/2020</w:t>
            </w:r>
            <w:r w:rsidR="006B7B98">
              <w:rPr>
                <w:sz w:val="18"/>
                <w:szCs w:val="18"/>
              </w:rPr>
              <w:fldChar w:fldCharType="end"/>
            </w:r>
            <w:r w:rsidR="006B7B98">
              <w:rPr>
                <w:sz w:val="18"/>
                <w:szCs w:val="18"/>
              </w:rPr>
              <w:t xml:space="preserve">                                                                                                                  Page 1 of 1</w:t>
            </w:r>
          </w:p>
          <w:p w:rsidR="00751778" w:rsidRPr="000D1D78" w:rsidRDefault="00751778" w:rsidP="000D1D78">
            <w:pPr>
              <w:pStyle w:val="Footer"/>
              <w:rPr>
                <w:sz w:val="18"/>
                <w:szCs w:val="18"/>
              </w:rPr>
            </w:pPr>
            <w:r w:rsidRPr="000D1D78">
              <w:rPr>
                <w:sz w:val="18"/>
                <w:szCs w:val="18"/>
              </w:rPr>
              <w:t xml:space="preserve">                                                                                            </w:t>
            </w:r>
            <w:r>
              <w:rPr>
                <w:sz w:val="18"/>
                <w:szCs w:val="18"/>
              </w:rPr>
              <w:t xml:space="preserve">                                           </w:t>
            </w:r>
          </w:p>
        </w:sdtContent>
      </w:sdt>
    </w:sdtContent>
  </w:sdt>
  <w:p w:rsidR="00751778" w:rsidRDefault="00751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84" w:rsidRDefault="00534484" w:rsidP="00960100">
      <w:pPr>
        <w:spacing w:after="0" w:line="240" w:lineRule="auto"/>
      </w:pPr>
      <w:r>
        <w:separator/>
      </w:r>
    </w:p>
  </w:footnote>
  <w:footnote w:type="continuationSeparator" w:id="0">
    <w:p w:rsidR="00534484" w:rsidRDefault="00534484" w:rsidP="0096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768"/>
    <w:multiLevelType w:val="multilevel"/>
    <w:tmpl w:val="35A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667EA"/>
    <w:multiLevelType w:val="multilevel"/>
    <w:tmpl w:val="810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45313"/>
    <w:multiLevelType w:val="multilevel"/>
    <w:tmpl w:val="ABE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A49F6"/>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A24C2B"/>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B4BD0"/>
    <w:multiLevelType w:val="hybridMultilevel"/>
    <w:tmpl w:val="EE20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808C2"/>
    <w:multiLevelType w:val="multilevel"/>
    <w:tmpl w:val="44A0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FF7220"/>
    <w:multiLevelType w:val="hybridMultilevel"/>
    <w:tmpl w:val="613C9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F2C9B"/>
    <w:multiLevelType w:val="hybridMultilevel"/>
    <w:tmpl w:val="66E62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B4649"/>
    <w:multiLevelType w:val="hybridMultilevel"/>
    <w:tmpl w:val="3FA0393A"/>
    <w:lvl w:ilvl="0" w:tplc="911EB6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239C"/>
    <w:multiLevelType w:val="hybridMultilevel"/>
    <w:tmpl w:val="A768B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052960"/>
    <w:multiLevelType w:val="hybridMultilevel"/>
    <w:tmpl w:val="53DC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F62E9"/>
    <w:multiLevelType w:val="hybridMultilevel"/>
    <w:tmpl w:val="3ADC56C6"/>
    <w:lvl w:ilvl="0" w:tplc="4E58E052">
      <w:start w:val="1"/>
      <w:numFmt w:val="decimal"/>
      <w:lvlText w:val="%1."/>
      <w:lvlJc w:val="left"/>
      <w:pPr>
        <w:ind w:left="132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F3BF1"/>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325B3E"/>
    <w:multiLevelType w:val="multilevel"/>
    <w:tmpl w:val="316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C83116"/>
    <w:multiLevelType w:val="hybridMultilevel"/>
    <w:tmpl w:val="B75256FA"/>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6" w15:restartNumberingAfterBreak="0">
    <w:nsid w:val="2DC057D2"/>
    <w:multiLevelType w:val="hybridMultilevel"/>
    <w:tmpl w:val="D9FA00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E62557"/>
    <w:multiLevelType w:val="hybridMultilevel"/>
    <w:tmpl w:val="63B6D4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1C70B3"/>
    <w:multiLevelType w:val="hybridMultilevel"/>
    <w:tmpl w:val="8696B1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E8530A0"/>
    <w:multiLevelType w:val="hybridMultilevel"/>
    <w:tmpl w:val="227E8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7A1B2C"/>
    <w:multiLevelType w:val="hybridMultilevel"/>
    <w:tmpl w:val="AF946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27CB1"/>
    <w:multiLevelType w:val="multilevel"/>
    <w:tmpl w:val="AA60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E6593F"/>
    <w:multiLevelType w:val="multilevel"/>
    <w:tmpl w:val="41A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6B6F13"/>
    <w:multiLevelType w:val="multilevel"/>
    <w:tmpl w:val="DD5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11D15"/>
    <w:multiLevelType w:val="hybridMultilevel"/>
    <w:tmpl w:val="CA1C0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10CBB"/>
    <w:multiLevelType w:val="multilevel"/>
    <w:tmpl w:val="210C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E43CD7"/>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459E8"/>
    <w:multiLevelType w:val="hybridMultilevel"/>
    <w:tmpl w:val="A9B4DBC2"/>
    <w:lvl w:ilvl="0" w:tplc="3A8EB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5720D7"/>
    <w:multiLevelType w:val="multilevel"/>
    <w:tmpl w:val="39E8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C33FC6"/>
    <w:multiLevelType w:val="hybridMultilevel"/>
    <w:tmpl w:val="D19609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D4474"/>
    <w:multiLevelType w:val="hybridMultilevel"/>
    <w:tmpl w:val="6A7A4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9F0660"/>
    <w:multiLevelType w:val="multilevel"/>
    <w:tmpl w:val="6B74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B6146"/>
    <w:multiLevelType w:val="hybridMultilevel"/>
    <w:tmpl w:val="878EC488"/>
    <w:lvl w:ilvl="0" w:tplc="04090019">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A83CBF"/>
    <w:multiLevelType w:val="hybridMultilevel"/>
    <w:tmpl w:val="2056D524"/>
    <w:lvl w:ilvl="0" w:tplc="6B0C17D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AD5226"/>
    <w:multiLevelType w:val="hybridMultilevel"/>
    <w:tmpl w:val="A66E4E58"/>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68194857"/>
    <w:multiLevelType w:val="hybridMultilevel"/>
    <w:tmpl w:val="0E7CEC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CC34262"/>
    <w:multiLevelType w:val="hybridMultilevel"/>
    <w:tmpl w:val="5D748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71C23"/>
    <w:multiLevelType w:val="hybridMultilevel"/>
    <w:tmpl w:val="878EC4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4445D8"/>
    <w:multiLevelType w:val="hybridMultilevel"/>
    <w:tmpl w:val="7DBC2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9E2535"/>
    <w:multiLevelType w:val="hybridMultilevel"/>
    <w:tmpl w:val="1A00F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76BFD"/>
    <w:multiLevelType w:val="hybridMultilevel"/>
    <w:tmpl w:val="C5D8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94689"/>
    <w:multiLevelType w:val="hybridMultilevel"/>
    <w:tmpl w:val="48D22F6A"/>
    <w:lvl w:ilvl="0" w:tplc="D76CE81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175A0C"/>
    <w:multiLevelType w:val="hybridMultilevel"/>
    <w:tmpl w:val="937EAB3E"/>
    <w:lvl w:ilvl="0" w:tplc="BA3C27FC">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41"/>
  </w:num>
  <w:num w:numId="3">
    <w:abstractNumId w:val="7"/>
  </w:num>
  <w:num w:numId="4">
    <w:abstractNumId w:val="31"/>
  </w:num>
  <w:num w:numId="5">
    <w:abstractNumId w:val="8"/>
  </w:num>
  <w:num w:numId="6">
    <w:abstractNumId w:val="33"/>
  </w:num>
  <w:num w:numId="7">
    <w:abstractNumId w:val="11"/>
  </w:num>
  <w:num w:numId="8">
    <w:abstractNumId w:val="9"/>
  </w:num>
  <w:num w:numId="9">
    <w:abstractNumId w:val="26"/>
  </w:num>
  <w:num w:numId="10">
    <w:abstractNumId w:val="16"/>
  </w:num>
  <w:num w:numId="11">
    <w:abstractNumId w:val="30"/>
  </w:num>
  <w:num w:numId="12">
    <w:abstractNumId w:val="20"/>
  </w:num>
  <w:num w:numId="13">
    <w:abstractNumId w:val="38"/>
  </w:num>
  <w:num w:numId="14">
    <w:abstractNumId w:val="13"/>
  </w:num>
  <w:num w:numId="15">
    <w:abstractNumId w:val="42"/>
  </w:num>
  <w:num w:numId="16">
    <w:abstractNumId w:val="35"/>
  </w:num>
  <w:num w:numId="17">
    <w:abstractNumId w:val="29"/>
  </w:num>
  <w:num w:numId="18">
    <w:abstractNumId w:val="10"/>
  </w:num>
  <w:num w:numId="19">
    <w:abstractNumId w:val="18"/>
  </w:num>
  <w:num w:numId="20">
    <w:abstractNumId w:val="37"/>
  </w:num>
  <w:num w:numId="21">
    <w:abstractNumId w:val="32"/>
  </w:num>
  <w:num w:numId="22">
    <w:abstractNumId w:val="19"/>
  </w:num>
  <w:num w:numId="23">
    <w:abstractNumId w:val="39"/>
  </w:num>
  <w:num w:numId="24">
    <w:abstractNumId w:val="40"/>
  </w:num>
  <w:num w:numId="25">
    <w:abstractNumId w:val="27"/>
  </w:num>
  <w:num w:numId="26">
    <w:abstractNumId w:val="4"/>
  </w:num>
  <w:num w:numId="27">
    <w:abstractNumId w:val="5"/>
  </w:num>
  <w:num w:numId="28">
    <w:abstractNumId w:val="0"/>
  </w:num>
  <w:num w:numId="29">
    <w:abstractNumId w:val="23"/>
  </w:num>
  <w:num w:numId="30">
    <w:abstractNumId w:val="14"/>
  </w:num>
  <w:num w:numId="31">
    <w:abstractNumId w:val="2"/>
  </w:num>
  <w:num w:numId="32">
    <w:abstractNumId w:val="17"/>
  </w:num>
  <w:num w:numId="33">
    <w:abstractNumId w:val="34"/>
  </w:num>
  <w:num w:numId="34">
    <w:abstractNumId w:val="3"/>
  </w:num>
  <w:num w:numId="35">
    <w:abstractNumId w:val="15"/>
  </w:num>
  <w:num w:numId="36">
    <w:abstractNumId w:val="24"/>
  </w:num>
  <w:num w:numId="37">
    <w:abstractNumId w:val="36"/>
  </w:num>
  <w:num w:numId="38">
    <w:abstractNumId w:val="1"/>
  </w:num>
  <w:num w:numId="39">
    <w:abstractNumId w:val="22"/>
  </w:num>
  <w:num w:numId="40">
    <w:abstractNumId w:val="21"/>
  </w:num>
  <w:num w:numId="41">
    <w:abstractNumId w:val="6"/>
  </w:num>
  <w:num w:numId="42">
    <w:abstractNumId w:val="2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ED"/>
    <w:rsid w:val="00044BEA"/>
    <w:rsid w:val="00073832"/>
    <w:rsid w:val="00082210"/>
    <w:rsid w:val="000C12BA"/>
    <w:rsid w:val="000D1D78"/>
    <w:rsid w:val="00102ABC"/>
    <w:rsid w:val="00121FCC"/>
    <w:rsid w:val="00150A54"/>
    <w:rsid w:val="00160A1B"/>
    <w:rsid w:val="001677EB"/>
    <w:rsid w:val="00171EB3"/>
    <w:rsid w:val="00180739"/>
    <w:rsid w:val="00191954"/>
    <w:rsid w:val="001D3EF7"/>
    <w:rsid w:val="001F6BB8"/>
    <w:rsid w:val="00222548"/>
    <w:rsid w:val="0025166F"/>
    <w:rsid w:val="00260259"/>
    <w:rsid w:val="002754C9"/>
    <w:rsid w:val="00281D05"/>
    <w:rsid w:val="0028426B"/>
    <w:rsid w:val="00294AC1"/>
    <w:rsid w:val="002B2E1B"/>
    <w:rsid w:val="002D2D5C"/>
    <w:rsid w:val="002D7448"/>
    <w:rsid w:val="002F11D7"/>
    <w:rsid w:val="002F1722"/>
    <w:rsid w:val="002F72B8"/>
    <w:rsid w:val="00302FDB"/>
    <w:rsid w:val="0030725B"/>
    <w:rsid w:val="00313804"/>
    <w:rsid w:val="00313E0D"/>
    <w:rsid w:val="00315898"/>
    <w:rsid w:val="00332A0F"/>
    <w:rsid w:val="00341932"/>
    <w:rsid w:val="0037523B"/>
    <w:rsid w:val="003B1174"/>
    <w:rsid w:val="003B748A"/>
    <w:rsid w:val="003C2D5E"/>
    <w:rsid w:val="003D20DE"/>
    <w:rsid w:val="003E18A2"/>
    <w:rsid w:val="003F2062"/>
    <w:rsid w:val="003F6A27"/>
    <w:rsid w:val="00451E51"/>
    <w:rsid w:val="0045219B"/>
    <w:rsid w:val="00486884"/>
    <w:rsid w:val="004A20A3"/>
    <w:rsid w:val="004D0884"/>
    <w:rsid w:val="004E0B59"/>
    <w:rsid w:val="004E1053"/>
    <w:rsid w:val="004F7995"/>
    <w:rsid w:val="0051391C"/>
    <w:rsid w:val="0051515A"/>
    <w:rsid w:val="00525228"/>
    <w:rsid w:val="00534484"/>
    <w:rsid w:val="00537392"/>
    <w:rsid w:val="005C1D18"/>
    <w:rsid w:val="005E5CF0"/>
    <w:rsid w:val="00617700"/>
    <w:rsid w:val="00621092"/>
    <w:rsid w:val="00655F2E"/>
    <w:rsid w:val="006564B4"/>
    <w:rsid w:val="00677986"/>
    <w:rsid w:val="00682696"/>
    <w:rsid w:val="006B20AA"/>
    <w:rsid w:val="006B7B98"/>
    <w:rsid w:val="006C4EFA"/>
    <w:rsid w:val="006D0245"/>
    <w:rsid w:val="006E680C"/>
    <w:rsid w:val="0070449A"/>
    <w:rsid w:val="00717BED"/>
    <w:rsid w:val="007315A1"/>
    <w:rsid w:val="00743525"/>
    <w:rsid w:val="00751778"/>
    <w:rsid w:val="007761BB"/>
    <w:rsid w:val="007A2F9D"/>
    <w:rsid w:val="007D5056"/>
    <w:rsid w:val="007F039C"/>
    <w:rsid w:val="00813165"/>
    <w:rsid w:val="00827C58"/>
    <w:rsid w:val="0083773C"/>
    <w:rsid w:val="00855D5B"/>
    <w:rsid w:val="008627DA"/>
    <w:rsid w:val="00864178"/>
    <w:rsid w:val="00865218"/>
    <w:rsid w:val="008937DE"/>
    <w:rsid w:val="008972C1"/>
    <w:rsid w:val="008B3D3C"/>
    <w:rsid w:val="008B7ADF"/>
    <w:rsid w:val="008D49C7"/>
    <w:rsid w:val="008E4F7D"/>
    <w:rsid w:val="00920C61"/>
    <w:rsid w:val="00945267"/>
    <w:rsid w:val="00960100"/>
    <w:rsid w:val="009B267D"/>
    <w:rsid w:val="009D57B8"/>
    <w:rsid w:val="009E36B4"/>
    <w:rsid w:val="009F2816"/>
    <w:rsid w:val="009F7D8D"/>
    <w:rsid w:val="00A06957"/>
    <w:rsid w:val="00A540D1"/>
    <w:rsid w:val="00A634B6"/>
    <w:rsid w:val="00A67EFA"/>
    <w:rsid w:val="00A8355D"/>
    <w:rsid w:val="00AA05B2"/>
    <w:rsid w:val="00AD694B"/>
    <w:rsid w:val="00AE2044"/>
    <w:rsid w:val="00B06265"/>
    <w:rsid w:val="00B3385C"/>
    <w:rsid w:val="00B42EFA"/>
    <w:rsid w:val="00B44406"/>
    <w:rsid w:val="00B56C6F"/>
    <w:rsid w:val="00B672F5"/>
    <w:rsid w:val="00B804C2"/>
    <w:rsid w:val="00B922CD"/>
    <w:rsid w:val="00BE2C50"/>
    <w:rsid w:val="00BE7358"/>
    <w:rsid w:val="00BF0AA5"/>
    <w:rsid w:val="00BF1D2B"/>
    <w:rsid w:val="00BF6508"/>
    <w:rsid w:val="00C27425"/>
    <w:rsid w:val="00C60C34"/>
    <w:rsid w:val="00C74364"/>
    <w:rsid w:val="00CE33D5"/>
    <w:rsid w:val="00D21020"/>
    <w:rsid w:val="00D568BE"/>
    <w:rsid w:val="00D85C00"/>
    <w:rsid w:val="00D90BED"/>
    <w:rsid w:val="00DC2E1E"/>
    <w:rsid w:val="00DC703C"/>
    <w:rsid w:val="00DD7134"/>
    <w:rsid w:val="00DE2121"/>
    <w:rsid w:val="00E1616C"/>
    <w:rsid w:val="00E17EFC"/>
    <w:rsid w:val="00E22A64"/>
    <w:rsid w:val="00E30A10"/>
    <w:rsid w:val="00E66D52"/>
    <w:rsid w:val="00E77E88"/>
    <w:rsid w:val="00E9124E"/>
    <w:rsid w:val="00E91E15"/>
    <w:rsid w:val="00EA1F00"/>
    <w:rsid w:val="00F21BDE"/>
    <w:rsid w:val="00F279D0"/>
    <w:rsid w:val="00F37CC6"/>
    <w:rsid w:val="00F515A7"/>
    <w:rsid w:val="00F863B3"/>
    <w:rsid w:val="00F96B14"/>
    <w:rsid w:val="00FA036D"/>
    <w:rsid w:val="00FD633D"/>
    <w:rsid w:val="00FD7024"/>
    <w:rsid w:val="00FE032F"/>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21CD66-90A6-47C7-A015-78073CBD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C00"/>
    <w:pPr>
      <w:ind w:left="720"/>
      <w:contextualSpacing/>
    </w:pPr>
  </w:style>
  <w:style w:type="paragraph" w:styleId="NormalWeb">
    <w:name w:val="Normal (Web)"/>
    <w:basedOn w:val="Normal"/>
    <w:uiPriority w:val="99"/>
    <w:unhideWhenUsed/>
    <w:rsid w:val="003B11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960100"/>
    <w:rPr>
      <w:color w:val="0000FF"/>
      <w:u w:val="single"/>
    </w:rPr>
  </w:style>
  <w:style w:type="paragraph" w:styleId="EndnoteText">
    <w:name w:val="endnote text"/>
    <w:basedOn w:val="Normal"/>
    <w:link w:val="EndnoteTextChar"/>
    <w:uiPriority w:val="99"/>
    <w:unhideWhenUsed/>
    <w:rsid w:val="00960100"/>
    <w:pPr>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rsid w:val="00960100"/>
    <w:rPr>
      <w:rFonts w:ascii="Calibri" w:eastAsia="Calibri" w:hAnsi="Calibri" w:cs="Calibri"/>
      <w:sz w:val="20"/>
      <w:szCs w:val="20"/>
    </w:rPr>
  </w:style>
  <w:style w:type="character" w:styleId="EndnoteReference">
    <w:name w:val="endnote reference"/>
    <w:uiPriority w:val="99"/>
    <w:semiHidden/>
    <w:unhideWhenUsed/>
    <w:rsid w:val="00960100"/>
    <w:rPr>
      <w:vertAlign w:val="superscript"/>
    </w:rPr>
  </w:style>
  <w:style w:type="paragraph" w:styleId="BalloonText">
    <w:name w:val="Balloon Text"/>
    <w:basedOn w:val="Normal"/>
    <w:link w:val="BalloonTextChar"/>
    <w:uiPriority w:val="99"/>
    <w:semiHidden/>
    <w:unhideWhenUsed/>
    <w:rsid w:val="00B6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2F5"/>
    <w:rPr>
      <w:rFonts w:ascii="Tahoma" w:hAnsi="Tahoma" w:cs="Tahoma"/>
      <w:sz w:val="16"/>
      <w:szCs w:val="16"/>
    </w:rPr>
  </w:style>
  <w:style w:type="paragraph" w:styleId="Header">
    <w:name w:val="header"/>
    <w:basedOn w:val="Normal"/>
    <w:link w:val="HeaderChar"/>
    <w:uiPriority w:val="99"/>
    <w:unhideWhenUsed/>
    <w:rsid w:val="00827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58"/>
  </w:style>
  <w:style w:type="paragraph" w:styleId="Footer">
    <w:name w:val="footer"/>
    <w:basedOn w:val="Normal"/>
    <w:link w:val="FooterChar"/>
    <w:uiPriority w:val="99"/>
    <w:unhideWhenUsed/>
    <w:rsid w:val="0082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58"/>
  </w:style>
  <w:style w:type="paragraph" w:styleId="NoSpacing">
    <w:name w:val="No Spacing"/>
    <w:uiPriority w:val="1"/>
    <w:qFormat/>
    <w:rsid w:val="00827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36522">
      <w:bodyDiv w:val="1"/>
      <w:marLeft w:val="0"/>
      <w:marRight w:val="0"/>
      <w:marTop w:val="0"/>
      <w:marBottom w:val="0"/>
      <w:divBdr>
        <w:top w:val="none" w:sz="0" w:space="0" w:color="auto"/>
        <w:left w:val="none" w:sz="0" w:space="0" w:color="auto"/>
        <w:bottom w:val="none" w:sz="0" w:space="0" w:color="auto"/>
        <w:right w:val="none" w:sz="0" w:space="0" w:color="auto"/>
      </w:divBdr>
    </w:div>
    <w:div w:id="1336572436">
      <w:bodyDiv w:val="1"/>
      <w:marLeft w:val="0"/>
      <w:marRight w:val="0"/>
      <w:marTop w:val="0"/>
      <w:marBottom w:val="0"/>
      <w:divBdr>
        <w:top w:val="none" w:sz="0" w:space="0" w:color="auto"/>
        <w:left w:val="none" w:sz="0" w:space="0" w:color="auto"/>
        <w:bottom w:val="none" w:sz="0" w:space="0" w:color="auto"/>
        <w:right w:val="none" w:sz="0" w:space="0" w:color="auto"/>
      </w:divBdr>
    </w:div>
    <w:div w:id="17772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pa.edu/UniversityCollege%20OSS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cupa.edu/UniversityCollege%20O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CEC9A-926F-434A-BA53-9AA7F57D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Chester University</dc:creator>
  <cp:lastModifiedBy>Laskaris, Linda A.</cp:lastModifiedBy>
  <cp:revision>9</cp:revision>
  <cp:lastPrinted>2017-06-13T14:31:00Z</cp:lastPrinted>
  <dcterms:created xsi:type="dcterms:W3CDTF">2017-06-13T14:03:00Z</dcterms:created>
  <dcterms:modified xsi:type="dcterms:W3CDTF">2020-01-09T16:13:00Z</dcterms:modified>
</cp:coreProperties>
</file>