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672" w:lineRule="exact" w:before="29"/>
        <w:ind w:right="177" w:firstLine="796"/>
      </w:pPr>
      <w:r>
        <w:rPr>
          <w:color w:val="1B1B1B"/>
        </w:rPr>
        <w:t>Call for Applications: PETAL Faculty Fellow (Spring 2026 – Spring </w:t>
      </w:r>
      <w:r>
        <w:rPr>
          <w:color w:val="1B1B1B"/>
        </w:rPr>
        <w:t>2028) POSITION DESCRIPTION</w:t>
      </w:r>
    </w:p>
    <w:p>
      <w:pPr>
        <w:pStyle w:val="BodyText"/>
        <w:spacing w:line="248" w:lineRule="exact" w:before="0"/>
        <w:ind w:left="19" w:firstLine="0"/>
      </w:pPr>
      <w:r>
        <w:rPr>
          <w:color w:val="1B1B1B"/>
        </w:rPr>
        <w:t>The</w:t>
      </w:r>
      <w:r>
        <w:rPr>
          <w:color w:val="1B1B1B"/>
          <w:spacing w:val="6"/>
        </w:rPr>
        <w:t> </w:t>
      </w:r>
      <w:r>
        <w:rPr>
          <w:color w:val="1B1B1B"/>
        </w:rPr>
        <w:t>Teaching</w:t>
      </w:r>
      <w:r>
        <w:rPr>
          <w:color w:val="1B1B1B"/>
          <w:spacing w:val="6"/>
        </w:rPr>
        <w:t> </w:t>
      </w:r>
      <w:r>
        <w:rPr>
          <w:color w:val="1B1B1B"/>
        </w:rPr>
        <w:t>and</w:t>
      </w:r>
      <w:r>
        <w:rPr>
          <w:color w:val="1B1B1B"/>
          <w:spacing w:val="6"/>
        </w:rPr>
        <w:t> </w:t>
      </w:r>
      <w:r>
        <w:rPr>
          <w:color w:val="1B1B1B"/>
        </w:rPr>
        <w:t>Learning</w:t>
      </w:r>
      <w:r>
        <w:rPr>
          <w:color w:val="1B1B1B"/>
          <w:spacing w:val="7"/>
        </w:rPr>
        <w:t> </w:t>
      </w:r>
      <w:r>
        <w:rPr>
          <w:color w:val="1B1B1B"/>
        </w:rPr>
        <w:t>Center</w:t>
      </w:r>
      <w:r>
        <w:rPr>
          <w:color w:val="1B1B1B"/>
          <w:spacing w:val="6"/>
        </w:rPr>
        <w:t> </w:t>
      </w:r>
      <w:r>
        <w:rPr>
          <w:color w:val="1B1B1B"/>
        </w:rPr>
        <w:t>(TLC)</w:t>
      </w:r>
      <w:r>
        <w:rPr>
          <w:color w:val="1B1B1B"/>
          <w:spacing w:val="6"/>
        </w:rPr>
        <w:t> </w:t>
      </w:r>
      <w:r>
        <w:rPr>
          <w:color w:val="1B1B1B"/>
        </w:rPr>
        <w:t>is</w:t>
      </w:r>
      <w:r>
        <w:rPr>
          <w:color w:val="1B1B1B"/>
          <w:spacing w:val="7"/>
        </w:rPr>
        <w:t> </w:t>
      </w:r>
      <w:r>
        <w:rPr>
          <w:color w:val="1B1B1B"/>
        </w:rPr>
        <w:t>seeking</w:t>
      </w:r>
      <w:r>
        <w:rPr>
          <w:color w:val="1B1B1B"/>
          <w:spacing w:val="6"/>
        </w:rPr>
        <w:t> </w:t>
      </w:r>
      <w:r>
        <w:rPr>
          <w:color w:val="1B1B1B"/>
        </w:rPr>
        <w:t>a</w:t>
      </w:r>
      <w:r>
        <w:rPr>
          <w:color w:val="1B1B1B"/>
          <w:spacing w:val="6"/>
        </w:rPr>
        <w:t> </w:t>
      </w:r>
      <w:r>
        <w:rPr>
          <w:color w:val="1B1B1B"/>
        </w:rPr>
        <w:t>faculty</w:t>
      </w:r>
      <w:r>
        <w:rPr>
          <w:color w:val="1B1B1B"/>
          <w:spacing w:val="7"/>
        </w:rPr>
        <w:t> </w:t>
      </w:r>
      <w:r>
        <w:rPr>
          <w:color w:val="1B1B1B"/>
        </w:rPr>
        <w:t>member</w:t>
      </w:r>
      <w:r>
        <w:rPr>
          <w:color w:val="1B1B1B"/>
          <w:spacing w:val="6"/>
        </w:rPr>
        <w:t> </w:t>
      </w:r>
      <w:r>
        <w:rPr>
          <w:color w:val="1B1B1B"/>
        </w:rPr>
        <w:t>for</w:t>
      </w:r>
      <w:r>
        <w:rPr>
          <w:color w:val="1B1B1B"/>
          <w:spacing w:val="6"/>
        </w:rPr>
        <w:t> </w:t>
      </w:r>
      <w:r>
        <w:rPr>
          <w:color w:val="1B1B1B"/>
        </w:rPr>
        <w:t>the</w:t>
      </w:r>
      <w:r>
        <w:rPr>
          <w:color w:val="1B1B1B"/>
          <w:spacing w:val="7"/>
        </w:rPr>
        <w:t> </w:t>
      </w:r>
      <w:r>
        <w:rPr>
          <w:color w:val="1B1B1B"/>
        </w:rPr>
        <w:t>role</w:t>
      </w:r>
      <w:r>
        <w:rPr>
          <w:color w:val="1B1B1B"/>
          <w:spacing w:val="6"/>
        </w:rPr>
        <w:t> </w:t>
      </w:r>
      <w:r>
        <w:rPr>
          <w:color w:val="1B1B1B"/>
        </w:rPr>
        <w:t>of</w:t>
      </w:r>
      <w:r>
        <w:rPr>
          <w:color w:val="1B1B1B"/>
          <w:spacing w:val="6"/>
        </w:rPr>
        <w:t> </w:t>
      </w:r>
      <w:r>
        <w:rPr>
          <w:color w:val="1B1B1B"/>
          <w:spacing w:val="-2"/>
        </w:rPr>
        <w:t>PETAL</w:t>
      </w:r>
    </w:p>
    <w:p>
      <w:pPr>
        <w:pStyle w:val="BodyText"/>
        <w:spacing w:line="290" w:lineRule="auto"/>
        <w:ind w:left="19" w:right="177" w:firstLine="0"/>
      </w:pPr>
      <w:r>
        <w:rPr>
          <w:color w:val="1B1B1B"/>
          <w:w w:val="105"/>
        </w:rPr>
        <w:t>Faculty</w:t>
      </w:r>
      <w:r>
        <w:rPr>
          <w:color w:val="1B1B1B"/>
          <w:spacing w:val="-10"/>
          <w:w w:val="105"/>
        </w:rPr>
        <w:t> </w:t>
      </w:r>
      <w:r>
        <w:rPr>
          <w:color w:val="1B1B1B"/>
          <w:w w:val="105"/>
        </w:rPr>
        <w:t>Fellow.</w:t>
      </w:r>
      <w:r>
        <w:rPr>
          <w:color w:val="1B1B1B"/>
          <w:spacing w:val="-10"/>
          <w:w w:val="105"/>
        </w:rPr>
        <w:t> </w:t>
      </w:r>
      <w:r>
        <w:rPr>
          <w:color w:val="1B1B1B"/>
          <w:w w:val="105"/>
        </w:rPr>
        <w:t>This</w:t>
      </w:r>
      <w:r>
        <w:rPr>
          <w:color w:val="1B1B1B"/>
          <w:spacing w:val="-10"/>
          <w:w w:val="105"/>
        </w:rPr>
        <w:t> </w:t>
      </w:r>
      <w:r>
        <w:rPr>
          <w:color w:val="1B1B1B"/>
          <w:w w:val="105"/>
        </w:rPr>
        <w:t>position</w:t>
      </w:r>
      <w:r>
        <w:rPr>
          <w:color w:val="1B1B1B"/>
          <w:spacing w:val="-10"/>
          <w:w w:val="105"/>
        </w:rPr>
        <w:t> </w:t>
      </w:r>
      <w:r>
        <w:rPr>
          <w:color w:val="1B1B1B"/>
          <w:w w:val="105"/>
        </w:rPr>
        <w:t>offers</w:t>
      </w:r>
      <w:r>
        <w:rPr>
          <w:color w:val="1B1B1B"/>
          <w:spacing w:val="-10"/>
          <w:w w:val="105"/>
        </w:rPr>
        <w:t> </w:t>
      </w:r>
      <w:r>
        <w:rPr>
          <w:color w:val="1B1B1B"/>
          <w:w w:val="105"/>
        </w:rPr>
        <w:t>a</w:t>
      </w:r>
      <w:r>
        <w:rPr>
          <w:color w:val="1B1B1B"/>
          <w:spacing w:val="-10"/>
          <w:w w:val="105"/>
        </w:rPr>
        <w:t> </w:t>
      </w:r>
      <w:r>
        <w:rPr>
          <w:color w:val="1B1B1B"/>
          <w:w w:val="105"/>
        </w:rPr>
        <w:t>three-credit</w:t>
      </w:r>
      <w:r>
        <w:rPr>
          <w:color w:val="1B1B1B"/>
          <w:spacing w:val="-10"/>
          <w:w w:val="105"/>
        </w:rPr>
        <w:t> </w:t>
      </w:r>
      <w:r>
        <w:rPr>
          <w:color w:val="1B1B1B"/>
          <w:w w:val="105"/>
        </w:rPr>
        <w:t>AWA</w:t>
      </w:r>
      <w:r>
        <w:rPr>
          <w:color w:val="1B1B1B"/>
          <w:spacing w:val="-10"/>
          <w:w w:val="105"/>
        </w:rPr>
        <w:t> </w:t>
      </w:r>
      <w:r>
        <w:rPr>
          <w:color w:val="1B1B1B"/>
          <w:w w:val="105"/>
        </w:rPr>
        <w:t>each</w:t>
      </w:r>
      <w:r>
        <w:rPr>
          <w:color w:val="1B1B1B"/>
          <w:spacing w:val="-10"/>
          <w:w w:val="105"/>
        </w:rPr>
        <w:t> </w:t>
      </w:r>
      <w:r>
        <w:rPr>
          <w:color w:val="1B1B1B"/>
          <w:w w:val="105"/>
        </w:rPr>
        <w:t>year</w:t>
      </w:r>
      <w:r>
        <w:rPr>
          <w:color w:val="1B1B1B"/>
          <w:spacing w:val="-10"/>
          <w:w w:val="105"/>
        </w:rPr>
        <w:t> </w:t>
      </w:r>
      <w:r>
        <w:rPr>
          <w:color w:val="1B1B1B"/>
          <w:w w:val="105"/>
        </w:rPr>
        <w:t>for</w:t>
      </w:r>
      <w:r>
        <w:rPr>
          <w:color w:val="1B1B1B"/>
          <w:spacing w:val="-10"/>
          <w:w w:val="105"/>
        </w:rPr>
        <w:t> </w:t>
      </w:r>
      <w:r>
        <w:rPr>
          <w:color w:val="1B1B1B"/>
          <w:w w:val="105"/>
        </w:rPr>
        <w:t>a</w:t>
      </w:r>
      <w:r>
        <w:rPr>
          <w:color w:val="1B1B1B"/>
          <w:spacing w:val="-10"/>
          <w:w w:val="105"/>
        </w:rPr>
        <w:t> </w:t>
      </w:r>
      <w:r>
        <w:rPr>
          <w:color w:val="1B1B1B"/>
          <w:w w:val="105"/>
        </w:rPr>
        <w:t>three-year</w:t>
      </w:r>
      <w:r>
        <w:rPr>
          <w:color w:val="1B1B1B"/>
          <w:spacing w:val="-10"/>
          <w:w w:val="105"/>
        </w:rPr>
        <w:t> </w:t>
      </w:r>
      <w:r>
        <w:rPr>
          <w:color w:val="1B1B1B"/>
          <w:w w:val="105"/>
        </w:rPr>
        <w:t>term </w:t>
      </w:r>
      <w:r>
        <w:rPr>
          <w:color w:val="1B1B1B"/>
        </w:rPr>
        <w:t>beginning Spring 2025. The PETAL Faculty Fellow will join an established team of fellows, </w:t>
      </w:r>
      <w:r>
        <w:rPr>
          <w:color w:val="1B1B1B"/>
          <w:w w:val="105"/>
        </w:rPr>
        <w:t>working</w:t>
      </w:r>
      <w:r>
        <w:rPr>
          <w:color w:val="1B1B1B"/>
          <w:spacing w:val="-18"/>
          <w:w w:val="105"/>
        </w:rPr>
        <w:t> </w:t>
      </w:r>
      <w:r>
        <w:rPr>
          <w:color w:val="1B1B1B"/>
          <w:w w:val="105"/>
        </w:rPr>
        <w:t>collaboratively</w:t>
      </w:r>
      <w:r>
        <w:rPr>
          <w:color w:val="1B1B1B"/>
          <w:spacing w:val="-17"/>
          <w:w w:val="105"/>
        </w:rPr>
        <w:t> </w:t>
      </w:r>
      <w:r>
        <w:rPr>
          <w:color w:val="1B1B1B"/>
          <w:w w:val="105"/>
        </w:rPr>
        <w:t>with</w:t>
      </w:r>
      <w:r>
        <w:rPr>
          <w:color w:val="1B1B1B"/>
          <w:spacing w:val="-18"/>
          <w:w w:val="105"/>
        </w:rPr>
        <w:t> </w:t>
      </w:r>
      <w:r>
        <w:rPr>
          <w:color w:val="1B1B1B"/>
          <w:w w:val="105"/>
        </w:rPr>
        <w:t>TLC</w:t>
      </w:r>
      <w:r>
        <w:rPr>
          <w:color w:val="1B1B1B"/>
          <w:spacing w:val="-18"/>
          <w:w w:val="105"/>
        </w:rPr>
        <w:t> </w:t>
      </w:r>
      <w:r>
        <w:rPr>
          <w:color w:val="1B1B1B"/>
          <w:w w:val="105"/>
        </w:rPr>
        <w:t>staff,</w:t>
      </w:r>
      <w:r>
        <w:rPr>
          <w:color w:val="1B1B1B"/>
          <w:spacing w:val="-17"/>
          <w:w w:val="105"/>
        </w:rPr>
        <w:t> </w:t>
      </w:r>
      <w:r>
        <w:rPr>
          <w:color w:val="1B1B1B"/>
          <w:w w:val="105"/>
        </w:rPr>
        <w:t>to</w:t>
      </w:r>
      <w:r>
        <w:rPr>
          <w:color w:val="1B1B1B"/>
          <w:spacing w:val="-18"/>
          <w:w w:val="105"/>
        </w:rPr>
        <w:t> </w:t>
      </w:r>
      <w:r>
        <w:rPr>
          <w:color w:val="1B1B1B"/>
          <w:w w:val="105"/>
        </w:rPr>
        <w:t>implement,</w:t>
      </w:r>
      <w:r>
        <w:rPr>
          <w:color w:val="1B1B1B"/>
          <w:spacing w:val="-17"/>
          <w:w w:val="105"/>
        </w:rPr>
        <w:t> </w:t>
      </w:r>
      <w:r>
        <w:rPr>
          <w:color w:val="1B1B1B"/>
          <w:w w:val="105"/>
        </w:rPr>
        <w:t>facilitate</w:t>
      </w:r>
      <w:r>
        <w:rPr>
          <w:color w:val="1B1B1B"/>
          <w:spacing w:val="-18"/>
          <w:w w:val="105"/>
        </w:rPr>
        <w:t> </w:t>
      </w:r>
      <w:r>
        <w:rPr>
          <w:color w:val="1B1B1B"/>
          <w:w w:val="105"/>
        </w:rPr>
        <w:t>and</w:t>
      </w:r>
      <w:r>
        <w:rPr>
          <w:color w:val="1B1B1B"/>
          <w:spacing w:val="-17"/>
          <w:w w:val="105"/>
        </w:rPr>
        <w:t> </w:t>
      </w:r>
      <w:r>
        <w:rPr>
          <w:color w:val="1B1B1B"/>
          <w:w w:val="105"/>
        </w:rPr>
        <w:t>assess</w:t>
      </w:r>
      <w:r>
        <w:rPr>
          <w:color w:val="1B1B1B"/>
          <w:spacing w:val="-18"/>
          <w:w w:val="105"/>
        </w:rPr>
        <w:t> </w:t>
      </w:r>
      <w:r>
        <w:rPr>
          <w:color w:val="1B1B1B"/>
          <w:w w:val="105"/>
        </w:rPr>
        <w:t>the</w:t>
      </w:r>
      <w:r>
        <w:rPr>
          <w:color w:val="1B1B1B"/>
          <w:spacing w:val="-17"/>
          <w:w w:val="105"/>
        </w:rPr>
        <w:t> </w:t>
      </w:r>
      <w:r>
        <w:rPr>
          <w:color w:val="1B1B1B"/>
          <w:w w:val="105"/>
        </w:rPr>
        <w:t>Program</w:t>
      </w:r>
      <w:r>
        <w:rPr>
          <w:color w:val="1B1B1B"/>
          <w:spacing w:val="-18"/>
          <w:w w:val="105"/>
        </w:rPr>
        <w:t> </w:t>
      </w:r>
      <w:r>
        <w:rPr>
          <w:color w:val="1B1B1B"/>
          <w:w w:val="105"/>
        </w:rPr>
        <w:t>for Effective</w:t>
      </w:r>
      <w:r>
        <w:rPr>
          <w:color w:val="1B1B1B"/>
          <w:spacing w:val="-18"/>
          <w:w w:val="105"/>
        </w:rPr>
        <w:t> </w:t>
      </w:r>
      <w:r>
        <w:rPr>
          <w:color w:val="1B1B1B"/>
          <w:w w:val="105"/>
        </w:rPr>
        <w:t>Teaching</w:t>
      </w:r>
      <w:r>
        <w:rPr>
          <w:color w:val="1B1B1B"/>
          <w:spacing w:val="-17"/>
          <w:w w:val="105"/>
        </w:rPr>
        <w:t> </w:t>
      </w:r>
      <w:r>
        <w:rPr>
          <w:color w:val="1B1B1B"/>
          <w:w w:val="105"/>
        </w:rPr>
        <w:t>and</w:t>
      </w:r>
      <w:r>
        <w:rPr>
          <w:color w:val="1B1B1B"/>
          <w:spacing w:val="-18"/>
          <w:w w:val="105"/>
        </w:rPr>
        <w:t> </w:t>
      </w:r>
      <w:r>
        <w:rPr>
          <w:color w:val="1B1B1B"/>
          <w:w w:val="105"/>
        </w:rPr>
        <w:t>Learning</w:t>
      </w:r>
      <w:r>
        <w:rPr>
          <w:color w:val="1B1B1B"/>
          <w:spacing w:val="-18"/>
          <w:w w:val="105"/>
        </w:rPr>
        <w:t> </w:t>
      </w:r>
      <w:r>
        <w:rPr>
          <w:color w:val="1B1B1B"/>
          <w:w w:val="105"/>
        </w:rPr>
        <w:t>(PETAL).</w:t>
      </w:r>
    </w:p>
    <w:p>
      <w:pPr>
        <w:pStyle w:val="BodyText"/>
        <w:spacing w:before="64"/>
        <w:ind w:left="0" w:firstLine="0"/>
      </w:pPr>
    </w:p>
    <w:p>
      <w:pPr>
        <w:pStyle w:val="Heading1"/>
      </w:pPr>
      <w:r>
        <w:rPr>
          <w:color w:val="1B1B1B"/>
        </w:rPr>
        <w:t>ABOUT</w:t>
      </w:r>
      <w:r>
        <w:rPr>
          <w:color w:val="1B1B1B"/>
          <w:spacing w:val="-15"/>
        </w:rPr>
        <w:t> </w:t>
      </w:r>
      <w:r>
        <w:rPr>
          <w:color w:val="1B1B1B"/>
        </w:rPr>
        <w:t>THE</w:t>
      </w:r>
      <w:r>
        <w:rPr>
          <w:color w:val="1B1B1B"/>
          <w:spacing w:val="-15"/>
        </w:rPr>
        <w:t> </w:t>
      </w:r>
      <w:r>
        <w:rPr>
          <w:color w:val="1B1B1B"/>
          <w:spacing w:val="-2"/>
        </w:rPr>
        <w:t>PROGRAM</w:t>
      </w:r>
    </w:p>
    <w:p>
      <w:pPr>
        <w:pStyle w:val="BodyText"/>
        <w:spacing w:line="290" w:lineRule="auto"/>
        <w:ind w:left="19" w:firstLine="0"/>
      </w:pPr>
      <w:r>
        <w:rPr>
          <w:color w:val="1B1B1B"/>
          <w:w w:val="105"/>
        </w:rPr>
        <w:t>PETAL</w:t>
      </w:r>
      <w:r>
        <w:rPr>
          <w:color w:val="1B1B1B"/>
          <w:spacing w:val="-11"/>
          <w:w w:val="105"/>
        </w:rPr>
        <w:t> </w:t>
      </w:r>
      <w:r>
        <w:rPr>
          <w:color w:val="1B1B1B"/>
          <w:w w:val="105"/>
        </w:rPr>
        <w:t>is</w:t>
      </w:r>
      <w:r>
        <w:rPr>
          <w:color w:val="1B1B1B"/>
          <w:spacing w:val="-11"/>
          <w:w w:val="105"/>
        </w:rPr>
        <w:t> </w:t>
      </w:r>
      <w:r>
        <w:rPr>
          <w:color w:val="1B1B1B"/>
          <w:w w:val="105"/>
        </w:rPr>
        <w:t>a</w:t>
      </w:r>
      <w:r>
        <w:rPr>
          <w:color w:val="1B1B1B"/>
          <w:spacing w:val="-11"/>
          <w:w w:val="105"/>
        </w:rPr>
        <w:t> </w:t>
      </w:r>
      <w:r>
        <w:rPr>
          <w:color w:val="1B1B1B"/>
          <w:w w:val="105"/>
        </w:rPr>
        <w:t>faculty-led</w:t>
      </w:r>
      <w:r>
        <w:rPr>
          <w:color w:val="1B1B1B"/>
          <w:spacing w:val="-11"/>
          <w:w w:val="105"/>
        </w:rPr>
        <w:t> </w:t>
      </w:r>
      <w:r>
        <w:rPr>
          <w:color w:val="1B1B1B"/>
          <w:w w:val="105"/>
        </w:rPr>
        <w:t>program</w:t>
      </w:r>
      <w:r>
        <w:rPr>
          <w:color w:val="1B1B1B"/>
          <w:spacing w:val="-11"/>
          <w:w w:val="105"/>
        </w:rPr>
        <w:t> </w:t>
      </w:r>
      <w:r>
        <w:rPr>
          <w:color w:val="1B1B1B"/>
          <w:w w:val="105"/>
        </w:rPr>
        <w:t>that</w:t>
      </w:r>
      <w:r>
        <w:rPr>
          <w:color w:val="1B1B1B"/>
          <w:spacing w:val="-11"/>
          <w:w w:val="105"/>
        </w:rPr>
        <w:t> </w:t>
      </w:r>
      <w:r>
        <w:rPr>
          <w:color w:val="1B1B1B"/>
          <w:w w:val="105"/>
        </w:rPr>
        <w:t>promotes</w:t>
      </w:r>
      <w:r>
        <w:rPr>
          <w:color w:val="1B1B1B"/>
          <w:spacing w:val="-11"/>
          <w:w w:val="105"/>
        </w:rPr>
        <w:t> </w:t>
      </w:r>
      <w:r>
        <w:rPr>
          <w:color w:val="1B1B1B"/>
          <w:w w:val="105"/>
        </w:rPr>
        <w:t>innovative,</w:t>
      </w:r>
      <w:r>
        <w:rPr>
          <w:color w:val="1B1B1B"/>
          <w:spacing w:val="-11"/>
          <w:w w:val="105"/>
        </w:rPr>
        <w:t> </w:t>
      </w:r>
      <w:r>
        <w:rPr>
          <w:color w:val="1B1B1B"/>
          <w:w w:val="105"/>
        </w:rPr>
        <w:t>effective,</w:t>
      </w:r>
      <w:r>
        <w:rPr>
          <w:color w:val="1B1B1B"/>
          <w:spacing w:val="-11"/>
          <w:w w:val="105"/>
        </w:rPr>
        <w:t> </w:t>
      </w:r>
      <w:r>
        <w:rPr>
          <w:color w:val="1B1B1B"/>
          <w:w w:val="105"/>
        </w:rPr>
        <w:t>evidence-based teaching</w:t>
      </w:r>
      <w:r>
        <w:rPr>
          <w:color w:val="1B1B1B"/>
          <w:spacing w:val="-14"/>
          <w:w w:val="105"/>
        </w:rPr>
        <w:t> </w:t>
      </w:r>
      <w:r>
        <w:rPr>
          <w:color w:val="1B1B1B"/>
          <w:w w:val="105"/>
        </w:rPr>
        <w:t>for</w:t>
      </w:r>
      <w:r>
        <w:rPr>
          <w:color w:val="1B1B1B"/>
          <w:spacing w:val="-14"/>
          <w:w w:val="105"/>
        </w:rPr>
        <w:t> </w:t>
      </w:r>
      <w:r>
        <w:rPr>
          <w:color w:val="1B1B1B"/>
          <w:w w:val="105"/>
        </w:rPr>
        <w:t>all</w:t>
      </w:r>
      <w:r>
        <w:rPr>
          <w:color w:val="1B1B1B"/>
          <w:spacing w:val="-14"/>
          <w:w w:val="105"/>
        </w:rPr>
        <w:t> </w:t>
      </w:r>
      <w:r>
        <w:rPr>
          <w:color w:val="1B1B1B"/>
          <w:w w:val="105"/>
        </w:rPr>
        <w:t>students,</w:t>
      </w:r>
      <w:r>
        <w:rPr>
          <w:color w:val="1B1B1B"/>
          <w:spacing w:val="-14"/>
          <w:w w:val="105"/>
        </w:rPr>
        <w:t> </w:t>
      </w:r>
      <w:r>
        <w:rPr>
          <w:color w:val="1B1B1B"/>
          <w:w w:val="105"/>
        </w:rPr>
        <w:t>in</w:t>
      </w:r>
      <w:r>
        <w:rPr>
          <w:color w:val="1B1B1B"/>
          <w:spacing w:val="-14"/>
          <w:w w:val="105"/>
        </w:rPr>
        <w:t> </w:t>
      </w:r>
      <w:r>
        <w:rPr>
          <w:color w:val="1B1B1B"/>
          <w:w w:val="105"/>
        </w:rPr>
        <w:t>and</w:t>
      </w:r>
      <w:r>
        <w:rPr>
          <w:color w:val="1B1B1B"/>
          <w:spacing w:val="-14"/>
          <w:w w:val="105"/>
        </w:rPr>
        <w:t> </w:t>
      </w:r>
      <w:r>
        <w:rPr>
          <w:color w:val="1B1B1B"/>
          <w:w w:val="105"/>
        </w:rPr>
        <w:t>out</w:t>
      </w:r>
      <w:r>
        <w:rPr>
          <w:color w:val="1B1B1B"/>
          <w:spacing w:val="-14"/>
          <w:w w:val="105"/>
        </w:rPr>
        <w:t> </w:t>
      </w:r>
      <w:r>
        <w:rPr>
          <w:color w:val="1B1B1B"/>
          <w:w w:val="105"/>
        </w:rPr>
        <w:t>of</w:t>
      </w:r>
      <w:r>
        <w:rPr>
          <w:color w:val="1B1B1B"/>
          <w:spacing w:val="-14"/>
          <w:w w:val="105"/>
        </w:rPr>
        <w:t> </w:t>
      </w:r>
      <w:r>
        <w:rPr>
          <w:color w:val="1B1B1B"/>
          <w:w w:val="105"/>
        </w:rPr>
        <w:t>the</w:t>
      </w:r>
      <w:r>
        <w:rPr>
          <w:color w:val="1B1B1B"/>
          <w:spacing w:val="-14"/>
          <w:w w:val="105"/>
        </w:rPr>
        <w:t> </w:t>
      </w:r>
      <w:r>
        <w:rPr>
          <w:color w:val="1B1B1B"/>
          <w:w w:val="105"/>
        </w:rPr>
        <w:t>classroom.</w:t>
      </w:r>
      <w:r>
        <w:rPr>
          <w:color w:val="1B1B1B"/>
          <w:spacing w:val="-14"/>
          <w:w w:val="105"/>
        </w:rPr>
        <w:t> </w:t>
      </w:r>
      <w:r>
        <w:rPr>
          <w:color w:val="1B1B1B"/>
          <w:w w:val="105"/>
        </w:rPr>
        <w:t>The</w:t>
      </w:r>
      <w:r>
        <w:rPr>
          <w:color w:val="1B1B1B"/>
          <w:spacing w:val="-14"/>
          <w:w w:val="105"/>
        </w:rPr>
        <w:t> </w:t>
      </w:r>
      <w:r>
        <w:rPr>
          <w:color w:val="1B1B1B"/>
          <w:w w:val="105"/>
        </w:rPr>
        <w:t>program</w:t>
      </w:r>
      <w:r>
        <w:rPr>
          <w:color w:val="1B1B1B"/>
          <w:spacing w:val="-14"/>
          <w:w w:val="105"/>
        </w:rPr>
        <w:t> </w:t>
      </w:r>
      <w:r>
        <w:rPr>
          <w:color w:val="1B1B1B"/>
          <w:w w:val="105"/>
        </w:rPr>
        <w:t>equips</w:t>
      </w:r>
      <w:r>
        <w:rPr>
          <w:color w:val="1B1B1B"/>
          <w:spacing w:val="-14"/>
          <w:w w:val="105"/>
        </w:rPr>
        <w:t> </w:t>
      </w:r>
      <w:r>
        <w:rPr>
          <w:color w:val="1B1B1B"/>
          <w:w w:val="105"/>
        </w:rPr>
        <w:t>faculty</w:t>
      </w:r>
      <w:r>
        <w:rPr>
          <w:color w:val="1B1B1B"/>
          <w:spacing w:val="-14"/>
          <w:w w:val="105"/>
        </w:rPr>
        <w:t> </w:t>
      </w:r>
      <w:r>
        <w:rPr>
          <w:color w:val="1B1B1B"/>
          <w:w w:val="105"/>
        </w:rPr>
        <w:t>to</w:t>
      </w:r>
      <w:r>
        <w:rPr>
          <w:color w:val="1B1B1B"/>
          <w:spacing w:val="-14"/>
          <w:w w:val="105"/>
        </w:rPr>
        <w:t> </w:t>
      </w:r>
      <w:r>
        <w:rPr>
          <w:color w:val="1B1B1B"/>
          <w:w w:val="105"/>
        </w:rPr>
        <w:t>be critically reflective practitioners by identifying and enacting best practices to remove barriers</w:t>
      </w:r>
      <w:r>
        <w:rPr>
          <w:color w:val="1B1B1B"/>
          <w:spacing w:val="-9"/>
          <w:w w:val="105"/>
        </w:rPr>
        <w:t> </w:t>
      </w:r>
      <w:r>
        <w:rPr>
          <w:color w:val="1B1B1B"/>
          <w:w w:val="105"/>
        </w:rPr>
        <w:t>to</w:t>
      </w:r>
      <w:r>
        <w:rPr>
          <w:color w:val="1B1B1B"/>
          <w:spacing w:val="-9"/>
          <w:w w:val="105"/>
        </w:rPr>
        <w:t> </w:t>
      </w:r>
      <w:r>
        <w:rPr>
          <w:color w:val="1B1B1B"/>
          <w:w w:val="105"/>
        </w:rPr>
        <w:t>student</w:t>
      </w:r>
      <w:r>
        <w:rPr>
          <w:color w:val="1B1B1B"/>
          <w:spacing w:val="-9"/>
          <w:w w:val="105"/>
        </w:rPr>
        <w:t> </w:t>
      </w:r>
      <w:r>
        <w:rPr>
          <w:color w:val="1B1B1B"/>
          <w:w w:val="105"/>
        </w:rPr>
        <w:t>success,</w:t>
      </w:r>
      <w:r>
        <w:rPr>
          <w:color w:val="1B1B1B"/>
          <w:spacing w:val="-9"/>
          <w:w w:val="105"/>
        </w:rPr>
        <w:t> </w:t>
      </w:r>
      <w:r>
        <w:rPr>
          <w:color w:val="1B1B1B"/>
          <w:w w:val="105"/>
        </w:rPr>
        <w:t>to</w:t>
      </w:r>
      <w:r>
        <w:rPr>
          <w:color w:val="1B1B1B"/>
          <w:spacing w:val="-9"/>
          <w:w w:val="105"/>
        </w:rPr>
        <w:t> </w:t>
      </w:r>
      <w:r>
        <w:rPr>
          <w:color w:val="1B1B1B"/>
          <w:w w:val="105"/>
        </w:rPr>
        <w:t>achieve</w:t>
      </w:r>
      <w:r>
        <w:rPr>
          <w:color w:val="1B1B1B"/>
          <w:spacing w:val="-9"/>
          <w:w w:val="105"/>
        </w:rPr>
        <w:t> </w:t>
      </w:r>
      <w:r>
        <w:rPr>
          <w:color w:val="1B1B1B"/>
          <w:w w:val="105"/>
        </w:rPr>
        <w:t>equitable</w:t>
      </w:r>
      <w:r>
        <w:rPr>
          <w:color w:val="1B1B1B"/>
          <w:spacing w:val="-9"/>
          <w:w w:val="105"/>
        </w:rPr>
        <w:t> </w:t>
      </w:r>
      <w:r>
        <w:rPr>
          <w:color w:val="1B1B1B"/>
          <w:w w:val="105"/>
        </w:rPr>
        <w:t>outcomes,</w:t>
      </w:r>
      <w:r>
        <w:rPr>
          <w:color w:val="1B1B1B"/>
          <w:spacing w:val="-9"/>
          <w:w w:val="105"/>
        </w:rPr>
        <w:t> </w:t>
      </w:r>
      <w:r>
        <w:rPr>
          <w:color w:val="1B1B1B"/>
          <w:w w:val="105"/>
        </w:rPr>
        <w:t>and,</w:t>
      </w:r>
      <w:r>
        <w:rPr>
          <w:color w:val="1B1B1B"/>
          <w:spacing w:val="-9"/>
          <w:w w:val="105"/>
        </w:rPr>
        <w:t> </w:t>
      </w:r>
      <w:r>
        <w:rPr>
          <w:color w:val="1B1B1B"/>
          <w:w w:val="105"/>
        </w:rPr>
        <w:t>in</w:t>
      </w:r>
      <w:r>
        <w:rPr>
          <w:color w:val="1B1B1B"/>
          <w:spacing w:val="-9"/>
          <w:w w:val="105"/>
        </w:rPr>
        <w:t> </w:t>
      </w:r>
      <w:r>
        <w:rPr>
          <w:color w:val="1B1B1B"/>
          <w:w w:val="105"/>
        </w:rPr>
        <w:t>the</w:t>
      </w:r>
      <w:r>
        <w:rPr>
          <w:color w:val="1B1B1B"/>
          <w:spacing w:val="-9"/>
          <w:w w:val="105"/>
        </w:rPr>
        <w:t> </w:t>
      </w:r>
      <w:r>
        <w:rPr>
          <w:color w:val="1B1B1B"/>
          <w:w w:val="105"/>
        </w:rPr>
        <w:t>process,</w:t>
      </w:r>
      <w:r>
        <w:rPr>
          <w:color w:val="1B1B1B"/>
          <w:spacing w:val="-9"/>
          <w:w w:val="105"/>
        </w:rPr>
        <w:t> </w:t>
      </w:r>
      <w:r>
        <w:rPr>
          <w:color w:val="1B1B1B"/>
          <w:w w:val="105"/>
        </w:rPr>
        <w:t>to</w:t>
      </w:r>
      <w:r>
        <w:rPr>
          <w:color w:val="1B1B1B"/>
          <w:spacing w:val="-9"/>
          <w:w w:val="105"/>
        </w:rPr>
        <w:t> </w:t>
      </w:r>
      <w:r>
        <w:rPr>
          <w:color w:val="1B1B1B"/>
          <w:w w:val="105"/>
        </w:rPr>
        <w:t>re- envision the core function of our institution.</w:t>
      </w:r>
    </w:p>
    <w:p>
      <w:pPr>
        <w:pStyle w:val="BodyText"/>
        <w:spacing w:line="292" w:lineRule="auto" w:before="0"/>
        <w:ind w:left="19" w:right="260" w:firstLine="0"/>
        <w:jc w:val="both"/>
      </w:pPr>
      <w:r>
        <w:rPr>
          <w:color w:val="1B1B1B"/>
          <w:w w:val="105"/>
        </w:rPr>
        <w:t>This</w:t>
      </w:r>
      <w:r>
        <w:rPr>
          <w:color w:val="1B1B1B"/>
          <w:spacing w:val="-15"/>
          <w:w w:val="105"/>
        </w:rPr>
        <w:t> </w:t>
      </w:r>
      <w:r>
        <w:rPr>
          <w:color w:val="1B1B1B"/>
          <w:w w:val="105"/>
        </w:rPr>
        <w:t>collaborative</w:t>
      </w:r>
      <w:r>
        <w:rPr>
          <w:color w:val="1B1B1B"/>
          <w:spacing w:val="-15"/>
          <w:w w:val="105"/>
        </w:rPr>
        <w:t> </w:t>
      </w:r>
      <w:r>
        <w:rPr>
          <w:color w:val="1B1B1B"/>
          <w:w w:val="105"/>
        </w:rPr>
        <w:t>faculty</w:t>
      </w:r>
      <w:r>
        <w:rPr>
          <w:color w:val="1B1B1B"/>
          <w:spacing w:val="-15"/>
          <w:w w:val="105"/>
        </w:rPr>
        <w:t> </w:t>
      </w:r>
      <w:r>
        <w:rPr>
          <w:color w:val="1B1B1B"/>
          <w:w w:val="105"/>
        </w:rPr>
        <w:t>development</w:t>
      </w:r>
      <w:r>
        <w:rPr>
          <w:color w:val="1B1B1B"/>
          <w:spacing w:val="-15"/>
          <w:w w:val="105"/>
        </w:rPr>
        <w:t> </w:t>
      </w:r>
      <w:r>
        <w:rPr>
          <w:color w:val="1B1B1B"/>
          <w:w w:val="105"/>
        </w:rPr>
        <w:t>initiative</w:t>
      </w:r>
      <w:r>
        <w:rPr>
          <w:color w:val="1B1B1B"/>
          <w:spacing w:val="-15"/>
          <w:w w:val="105"/>
        </w:rPr>
        <w:t> </w:t>
      </w:r>
      <w:r>
        <w:rPr>
          <w:color w:val="1B1B1B"/>
          <w:w w:val="105"/>
        </w:rPr>
        <w:t>is</w:t>
      </w:r>
      <w:r>
        <w:rPr>
          <w:color w:val="1B1B1B"/>
          <w:spacing w:val="-15"/>
          <w:w w:val="105"/>
        </w:rPr>
        <w:t> </w:t>
      </w:r>
      <w:r>
        <w:rPr>
          <w:color w:val="1B1B1B"/>
          <w:w w:val="105"/>
        </w:rPr>
        <w:t>primarily</w:t>
      </w:r>
      <w:r>
        <w:rPr>
          <w:color w:val="1B1B1B"/>
          <w:spacing w:val="-15"/>
          <w:w w:val="105"/>
        </w:rPr>
        <w:t> </w:t>
      </w:r>
      <w:r>
        <w:rPr>
          <w:color w:val="1B1B1B"/>
          <w:w w:val="105"/>
        </w:rPr>
        <w:t>designed</w:t>
      </w:r>
      <w:r>
        <w:rPr>
          <w:color w:val="1B1B1B"/>
          <w:spacing w:val="-15"/>
          <w:w w:val="105"/>
        </w:rPr>
        <w:t> </w:t>
      </w:r>
      <w:r>
        <w:rPr>
          <w:color w:val="1B1B1B"/>
          <w:w w:val="105"/>
        </w:rPr>
        <w:t>for</w:t>
      </w:r>
      <w:r>
        <w:rPr>
          <w:color w:val="1B1B1B"/>
          <w:spacing w:val="-15"/>
          <w:w w:val="105"/>
        </w:rPr>
        <w:t> </w:t>
      </w:r>
      <w:r>
        <w:rPr>
          <w:color w:val="1B1B1B"/>
          <w:w w:val="105"/>
        </w:rPr>
        <w:t>new</w:t>
      </w:r>
      <w:r>
        <w:rPr>
          <w:color w:val="1B1B1B"/>
          <w:spacing w:val="-15"/>
          <w:w w:val="105"/>
        </w:rPr>
        <w:t> </w:t>
      </w:r>
      <w:r>
        <w:rPr>
          <w:color w:val="1B1B1B"/>
          <w:w w:val="105"/>
        </w:rPr>
        <w:t>faculty</w:t>
      </w:r>
      <w:r>
        <w:rPr>
          <w:color w:val="1B1B1B"/>
          <w:spacing w:val="-15"/>
          <w:w w:val="105"/>
        </w:rPr>
        <w:t> </w:t>
      </w:r>
      <w:r>
        <w:rPr>
          <w:color w:val="1B1B1B"/>
          <w:w w:val="105"/>
        </w:rPr>
        <w:t>and </w:t>
      </w:r>
      <w:r>
        <w:rPr>
          <w:color w:val="1B1B1B"/>
        </w:rPr>
        <w:t>runs as a 15-week program each Spring semester, with weekly meetings on Fridays from </w:t>
      </w:r>
      <w:r>
        <w:rPr>
          <w:color w:val="1B1B1B"/>
          <w:w w:val="105"/>
        </w:rPr>
        <w:t>12:00 to 3:00 PM.</w:t>
      </w:r>
    </w:p>
    <w:p>
      <w:pPr>
        <w:pStyle w:val="BodyText"/>
        <w:spacing w:before="53"/>
        <w:ind w:left="0" w:firstLine="0"/>
      </w:pPr>
    </w:p>
    <w:p>
      <w:pPr>
        <w:pStyle w:val="Heading1"/>
        <w:spacing w:before="1"/>
      </w:pPr>
      <w:r>
        <w:rPr>
          <w:color w:val="1B1B1B"/>
          <w:spacing w:val="-5"/>
        </w:rPr>
        <w:t>FELLOWSHIP</w:t>
      </w:r>
      <w:r>
        <w:rPr>
          <w:color w:val="1B1B1B"/>
          <w:spacing w:val="2"/>
        </w:rPr>
        <w:t> </w:t>
      </w:r>
      <w:r>
        <w:rPr>
          <w:color w:val="1B1B1B"/>
          <w:spacing w:val="-2"/>
        </w:rPr>
        <w:t>STRUCTURE</w:t>
      </w:r>
    </w:p>
    <w:p>
      <w:pPr>
        <w:pStyle w:val="BodyText"/>
        <w:spacing w:line="292" w:lineRule="auto"/>
        <w:ind w:left="19" w:firstLine="0"/>
      </w:pPr>
      <w:r>
        <w:rPr>
          <w:color w:val="1B1B1B"/>
          <w:w w:val="105"/>
        </w:rPr>
        <w:t>Fellows</w:t>
      </w:r>
      <w:r>
        <w:rPr>
          <w:color w:val="1B1B1B"/>
          <w:spacing w:val="-18"/>
          <w:w w:val="105"/>
        </w:rPr>
        <w:t> </w:t>
      </w:r>
      <w:r>
        <w:rPr>
          <w:color w:val="1B1B1B"/>
          <w:w w:val="105"/>
        </w:rPr>
        <w:t>serve</w:t>
      </w:r>
      <w:r>
        <w:rPr>
          <w:color w:val="1B1B1B"/>
          <w:spacing w:val="-17"/>
          <w:w w:val="105"/>
        </w:rPr>
        <w:t> </w:t>
      </w:r>
      <w:r>
        <w:rPr>
          <w:color w:val="1B1B1B"/>
          <w:w w:val="105"/>
        </w:rPr>
        <w:t>three-year</w:t>
      </w:r>
      <w:r>
        <w:rPr>
          <w:color w:val="1B1B1B"/>
          <w:spacing w:val="-18"/>
          <w:w w:val="105"/>
        </w:rPr>
        <w:t> </w:t>
      </w:r>
      <w:r>
        <w:rPr>
          <w:color w:val="1B1B1B"/>
          <w:w w:val="105"/>
        </w:rPr>
        <w:t>terms</w:t>
      </w:r>
      <w:r>
        <w:rPr>
          <w:color w:val="1B1B1B"/>
          <w:spacing w:val="-18"/>
          <w:w w:val="105"/>
        </w:rPr>
        <w:t> </w:t>
      </w:r>
      <w:r>
        <w:rPr>
          <w:color w:val="1B1B1B"/>
          <w:w w:val="105"/>
        </w:rPr>
        <w:t>with</w:t>
      </w:r>
      <w:r>
        <w:rPr>
          <w:color w:val="1B1B1B"/>
          <w:spacing w:val="-17"/>
          <w:w w:val="105"/>
        </w:rPr>
        <w:t> </w:t>
      </w:r>
      <w:r>
        <w:rPr>
          <w:color w:val="1B1B1B"/>
          <w:w w:val="105"/>
        </w:rPr>
        <w:t>staggered</w:t>
      </w:r>
      <w:r>
        <w:rPr>
          <w:color w:val="1B1B1B"/>
          <w:spacing w:val="-18"/>
          <w:w w:val="105"/>
        </w:rPr>
        <w:t> </w:t>
      </w:r>
      <w:r>
        <w:rPr>
          <w:color w:val="1B1B1B"/>
          <w:w w:val="105"/>
        </w:rPr>
        <w:t>appointments</w:t>
      </w:r>
      <w:r>
        <w:rPr>
          <w:color w:val="1B1B1B"/>
          <w:spacing w:val="-17"/>
          <w:w w:val="105"/>
        </w:rPr>
        <w:t> </w:t>
      </w:r>
      <w:r>
        <w:rPr>
          <w:color w:val="1B1B1B"/>
          <w:w w:val="105"/>
        </w:rPr>
        <w:t>to</w:t>
      </w:r>
      <w:r>
        <w:rPr>
          <w:color w:val="1B1B1B"/>
          <w:spacing w:val="-18"/>
          <w:w w:val="105"/>
        </w:rPr>
        <w:t> </w:t>
      </w:r>
      <w:r>
        <w:rPr>
          <w:color w:val="1B1B1B"/>
          <w:w w:val="105"/>
        </w:rPr>
        <w:t>ensure</w:t>
      </w:r>
      <w:r>
        <w:rPr>
          <w:color w:val="1B1B1B"/>
          <w:spacing w:val="-17"/>
          <w:w w:val="105"/>
        </w:rPr>
        <w:t> </w:t>
      </w:r>
      <w:r>
        <w:rPr>
          <w:color w:val="1B1B1B"/>
          <w:w w:val="105"/>
        </w:rPr>
        <w:t>program</w:t>
      </w:r>
      <w:r>
        <w:rPr>
          <w:color w:val="1B1B1B"/>
          <w:spacing w:val="-18"/>
          <w:w w:val="105"/>
        </w:rPr>
        <w:t> </w:t>
      </w:r>
      <w:r>
        <w:rPr>
          <w:color w:val="1B1B1B"/>
          <w:w w:val="105"/>
        </w:rPr>
        <w:t>continuity and mentorship:</w:t>
      </w: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270" w:lineRule="exact" w:before="0" w:after="0"/>
        <w:ind w:left="738" w:right="0" w:hanging="360"/>
        <w:jc w:val="left"/>
        <w:rPr>
          <w:sz w:val="24"/>
        </w:rPr>
      </w:pPr>
      <w:r>
        <w:rPr>
          <w:b/>
          <w:color w:val="1B1B1B"/>
          <w:spacing w:val="-2"/>
          <w:w w:val="105"/>
          <w:sz w:val="24"/>
        </w:rPr>
        <w:t>Year</w:t>
      </w:r>
      <w:r>
        <w:rPr>
          <w:b/>
          <w:color w:val="1B1B1B"/>
          <w:spacing w:val="-5"/>
          <w:w w:val="105"/>
          <w:sz w:val="24"/>
        </w:rPr>
        <w:t> </w:t>
      </w:r>
      <w:r>
        <w:rPr>
          <w:b/>
          <w:color w:val="1B1B1B"/>
          <w:spacing w:val="-2"/>
          <w:w w:val="105"/>
          <w:sz w:val="24"/>
        </w:rPr>
        <w:t>One:</w:t>
      </w:r>
      <w:r>
        <w:rPr>
          <w:b/>
          <w:color w:val="1B1B1B"/>
          <w:spacing w:val="-5"/>
          <w:w w:val="105"/>
          <w:sz w:val="24"/>
        </w:rPr>
        <w:t> </w:t>
      </w:r>
      <w:r>
        <w:rPr>
          <w:color w:val="1B1B1B"/>
          <w:spacing w:val="-2"/>
          <w:w w:val="105"/>
          <w:sz w:val="24"/>
        </w:rPr>
        <w:t>Learn</w:t>
      </w:r>
      <w:r>
        <w:rPr>
          <w:color w:val="1B1B1B"/>
          <w:spacing w:val="-5"/>
          <w:w w:val="105"/>
          <w:sz w:val="24"/>
        </w:rPr>
        <w:t> </w:t>
      </w:r>
      <w:r>
        <w:rPr>
          <w:color w:val="1B1B1B"/>
          <w:spacing w:val="-2"/>
          <w:w w:val="105"/>
          <w:sz w:val="24"/>
        </w:rPr>
        <w:t>program</w:t>
      </w:r>
      <w:r>
        <w:rPr>
          <w:color w:val="1B1B1B"/>
          <w:spacing w:val="-5"/>
          <w:w w:val="105"/>
          <w:sz w:val="24"/>
        </w:rPr>
        <w:t> </w:t>
      </w:r>
      <w:r>
        <w:rPr>
          <w:color w:val="1B1B1B"/>
          <w:spacing w:val="-2"/>
          <w:w w:val="105"/>
          <w:sz w:val="24"/>
        </w:rPr>
        <w:t>operations,</w:t>
      </w:r>
      <w:r>
        <w:rPr>
          <w:color w:val="1B1B1B"/>
          <w:spacing w:val="-4"/>
          <w:w w:val="105"/>
          <w:sz w:val="24"/>
        </w:rPr>
        <w:t> </w:t>
      </w:r>
      <w:r>
        <w:rPr>
          <w:color w:val="1B1B1B"/>
          <w:spacing w:val="-2"/>
          <w:w w:val="105"/>
          <w:sz w:val="24"/>
        </w:rPr>
        <w:t>assist</w:t>
      </w:r>
      <w:r>
        <w:rPr>
          <w:color w:val="1B1B1B"/>
          <w:spacing w:val="-5"/>
          <w:w w:val="105"/>
          <w:sz w:val="24"/>
        </w:rPr>
        <w:t> </w:t>
      </w:r>
      <w:r>
        <w:rPr>
          <w:color w:val="1B1B1B"/>
          <w:spacing w:val="-2"/>
          <w:w w:val="105"/>
          <w:sz w:val="24"/>
        </w:rPr>
        <w:t>with</w:t>
      </w:r>
      <w:r>
        <w:rPr>
          <w:color w:val="1B1B1B"/>
          <w:spacing w:val="-5"/>
          <w:w w:val="105"/>
          <w:sz w:val="24"/>
        </w:rPr>
        <w:t> </w:t>
      </w:r>
      <w:r>
        <w:rPr>
          <w:color w:val="1B1B1B"/>
          <w:spacing w:val="-2"/>
          <w:w w:val="105"/>
          <w:sz w:val="24"/>
        </w:rPr>
        <w:t>facilitation,</w:t>
      </w:r>
      <w:r>
        <w:rPr>
          <w:color w:val="1B1B1B"/>
          <w:spacing w:val="-5"/>
          <w:w w:val="105"/>
          <w:sz w:val="24"/>
        </w:rPr>
        <w:t> </w:t>
      </w:r>
      <w:r>
        <w:rPr>
          <w:color w:val="1B1B1B"/>
          <w:spacing w:val="-2"/>
          <w:w w:val="105"/>
          <w:sz w:val="24"/>
        </w:rPr>
        <w:t>contribute</w:t>
      </w:r>
      <w:r>
        <w:rPr>
          <w:color w:val="1B1B1B"/>
          <w:spacing w:val="-4"/>
          <w:w w:val="105"/>
          <w:sz w:val="24"/>
        </w:rPr>
        <w:t> </w:t>
      </w:r>
      <w:r>
        <w:rPr>
          <w:color w:val="1B1B1B"/>
          <w:spacing w:val="-2"/>
          <w:w w:val="105"/>
          <w:sz w:val="24"/>
        </w:rPr>
        <w:t>to</w:t>
      </w:r>
      <w:r>
        <w:rPr>
          <w:color w:val="1B1B1B"/>
          <w:spacing w:val="-5"/>
          <w:w w:val="105"/>
          <w:sz w:val="24"/>
        </w:rPr>
        <w:t> </w:t>
      </w:r>
      <w:r>
        <w:rPr>
          <w:color w:val="1B1B1B"/>
          <w:spacing w:val="-2"/>
          <w:w w:val="105"/>
          <w:sz w:val="24"/>
        </w:rPr>
        <w:t>planning</w:t>
      </w:r>
    </w:p>
    <w:p>
      <w:pPr>
        <w:pStyle w:val="ListParagraph"/>
        <w:numPr>
          <w:ilvl w:val="0"/>
          <w:numId w:val="1"/>
        </w:numPr>
        <w:tabs>
          <w:tab w:pos="739" w:val="left" w:leader="none"/>
        </w:tabs>
        <w:spacing w:line="292" w:lineRule="auto" w:before="60" w:after="0"/>
        <w:ind w:left="739" w:right="349" w:hanging="360"/>
        <w:jc w:val="left"/>
        <w:rPr>
          <w:sz w:val="24"/>
        </w:rPr>
      </w:pPr>
      <w:r>
        <w:rPr>
          <w:b/>
          <w:color w:val="1B1B1B"/>
          <w:w w:val="105"/>
          <w:sz w:val="24"/>
        </w:rPr>
        <w:t>Year</w:t>
      </w:r>
      <w:r>
        <w:rPr>
          <w:b/>
          <w:color w:val="1B1B1B"/>
          <w:spacing w:val="-16"/>
          <w:w w:val="105"/>
          <w:sz w:val="24"/>
        </w:rPr>
        <w:t> </w:t>
      </w:r>
      <w:r>
        <w:rPr>
          <w:b/>
          <w:color w:val="1B1B1B"/>
          <w:w w:val="105"/>
          <w:sz w:val="24"/>
        </w:rPr>
        <w:t>Two:</w:t>
      </w:r>
      <w:r>
        <w:rPr>
          <w:b/>
          <w:color w:val="1B1B1B"/>
          <w:spacing w:val="-16"/>
          <w:w w:val="105"/>
          <w:sz w:val="24"/>
        </w:rPr>
        <w:t> </w:t>
      </w:r>
      <w:r>
        <w:rPr>
          <w:color w:val="1B1B1B"/>
          <w:w w:val="105"/>
          <w:sz w:val="24"/>
        </w:rPr>
        <w:t>Take</w:t>
      </w:r>
      <w:r>
        <w:rPr>
          <w:color w:val="1B1B1B"/>
          <w:spacing w:val="-16"/>
          <w:w w:val="105"/>
          <w:sz w:val="24"/>
        </w:rPr>
        <w:t> </w:t>
      </w:r>
      <w:r>
        <w:rPr>
          <w:color w:val="1B1B1B"/>
          <w:w w:val="105"/>
          <w:sz w:val="24"/>
        </w:rPr>
        <w:t>increasing</w:t>
      </w:r>
      <w:r>
        <w:rPr>
          <w:color w:val="1B1B1B"/>
          <w:spacing w:val="-16"/>
          <w:w w:val="105"/>
          <w:sz w:val="24"/>
        </w:rPr>
        <w:t> </w:t>
      </w:r>
      <w:r>
        <w:rPr>
          <w:color w:val="1B1B1B"/>
          <w:w w:val="105"/>
          <w:sz w:val="24"/>
        </w:rPr>
        <w:t>leadership</w:t>
      </w:r>
      <w:r>
        <w:rPr>
          <w:color w:val="1B1B1B"/>
          <w:spacing w:val="-16"/>
          <w:w w:val="105"/>
          <w:sz w:val="24"/>
        </w:rPr>
        <w:t> </w:t>
      </w:r>
      <w:r>
        <w:rPr>
          <w:color w:val="1B1B1B"/>
          <w:w w:val="105"/>
          <w:sz w:val="24"/>
        </w:rPr>
        <w:t>in</w:t>
      </w:r>
      <w:r>
        <w:rPr>
          <w:color w:val="1B1B1B"/>
          <w:spacing w:val="-16"/>
          <w:w w:val="105"/>
          <w:sz w:val="24"/>
        </w:rPr>
        <w:t> </w:t>
      </w:r>
      <w:r>
        <w:rPr>
          <w:color w:val="1B1B1B"/>
          <w:w w:val="105"/>
          <w:sz w:val="24"/>
        </w:rPr>
        <w:t>program</w:t>
      </w:r>
      <w:r>
        <w:rPr>
          <w:color w:val="1B1B1B"/>
          <w:spacing w:val="-16"/>
          <w:w w:val="105"/>
          <w:sz w:val="24"/>
        </w:rPr>
        <w:t> </w:t>
      </w:r>
      <w:r>
        <w:rPr>
          <w:color w:val="1B1B1B"/>
          <w:w w:val="105"/>
          <w:sz w:val="24"/>
        </w:rPr>
        <w:t>implementation</w:t>
      </w:r>
      <w:r>
        <w:rPr>
          <w:color w:val="1B1B1B"/>
          <w:spacing w:val="-16"/>
          <w:w w:val="105"/>
          <w:sz w:val="24"/>
        </w:rPr>
        <w:t> </w:t>
      </w:r>
      <w:r>
        <w:rPr>
          <w:color w:val="1B1B1B"/>
          <w:w w:val="105"/>
          <w:sz w:val="24"/>
        </w:rPr>
        <w:t>and</w:t>
      </w:r>
      <w:r>
        <w:rPr>
          <w:color w:val="1B1B1B"/>
          <w:spacing w:val="-16"/>
          <w:w w:val="105"/>
          <w:sz w:val="24"/>
        </w:rPr>
        <w:t> </w:t>
      </w:r>
      <w:r>
        <w:rPr>
          <w:color w:val="1B1B1B"/>
          <w:w w:val="105"/>
          <w:sz w:val="24"/>
        </w:rPr>
        <w:t>workshop </w:t>
      </w:r>
      <w:r>
        <w:rPr>
          <w:color w:val="1B1B1B"/>
          <w:spacing w:val="-2"/>
          <w:w w:val="105"/>
          <w:sz w:val="24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739" w:val="left" w:leader="none"/>
        </w:tabs>
        <w:spacing w:line="288" w:lineRule="auto" w:before="0" w:after="0"/>
        <w:ind w:left="739" w:right="488" w:hanging="360"/>
        <w:jc w:val="left"/>
        <w:rPr>
          <w:sz w:val="24"/>
        </w:rPr>
      </w:pPr>
      <w:r>
        <w:rPr>
          <w:b/>
          <w:color w:val="1B1B1B"/>
          <w:w w:val="105"/>
          <w:sz w:val="24"/>
        </w:rPr>
        <w:t>Year</w:t>
      </w:r>
      <w:r>
        <w:rPr>
          <w:b/>
          <w:color w:val="1B1B1B"/>
          <w:spacing w:val="-18"/>
          <w:w w:val="105"/>
          <w:sz w:val="24"/>
        </w:rPr>
        <w:t> </w:t>
      </w:r>
      <w:r>
        <w:rPr>
          <w:b/>
          <w:color w:val="1B1B1B"/>
          <w:w w:val="105"/>
          <w:sz w:val="24"/>
        </w:rPr>
        <w:t>Three:</w:t>
      </w:r>
      <w:r>
        <w:rPr>
          <w:b/>
          <w:color w:val="1B1B1B"/>
          <w:spacing w:val="-17"/>
          <w:w w:val="105"/>
          <w:sz w:val="24"/>
        </w:rPr>
        <w:t> </w:t>
      </w:r>
      <w:r>
        <w:rPr>
          <w:color w:val="1B1B1B"/>
          <w:w w:val="105"/>
          <w:sz w:val="24"/>
        </w:rPr>
        <w:t>Lead</w:t>
      </w:r>
      <w:r>
        <w:rPr>
          <w:color w:val="1B1B1B"/>
          <w:spacing w:val="-18"/>
          <w:w w:val="105"/>
          <w:sz w:val="24"/>
        </w:rPr>
        <w:t> </w:t>
      </w:r>
      <w:r>
        <w:rPr>
          <w:color w:val="1B1B1B"/>
          <w:w w:val="105"/>
          <w:sz w:val="24"/>
        </w:rPr>
        <w:t>program</w:t>
      </w:r>
      <w:r>
        <w:rPr>
          <w:color w:val="1B1B1B"/>
          <w:spacing w:val="-18"/>
          <w:w w:val="105"/>
          <w:sz w:val="24"/>
        </w:rPr>
        <w:t> </w:t>
      </w:r>
      <w:r>
        <w:rPr>
          <w:color w:val="1B1B1B"/>
          <w:w w:val="105"/>
          <w:sz w:val="24"/>
        </w:rPr>
        <w:t>components,</w:t>
      </w:r>
      <w:r>
        <w:rPr>
          <w:color w:val="1B1B1B"/>
          <w:spacing w:val="-17"/>
          <w:w w:val="105"/>
          <w:sz w:val="24"/>
        </w:rPr>
        <w:t> </w:t>
      </w:r>
      <w:r>
        <w:rPr>
          <w:color w:val="1B1B1B"/>
          <w:w w:val="105"/>
          <w:sz w:val="24"/>
        </w:rPr>
        <w:t>mentor</w:t>
      </w:r>
      <w:r>
        <w:rPr>
          <w:color w:val="1B1B1B"/>
          <w:spacing w:val="-18"/>
          <w:w w:val="105"/>
          <w:sz w:val="24"/>
        </w:rPr>
        <w:t> </w:t>
      </w:r>
      <w:r>
        <w:rPr>
          <w:color w:val="1B1B1B"/>
          <w:w w:val="105"/>
          <w:sz w:val="24"/>
        </w:rPr>
        <w:t>new</w:t>
      </w:r>
      <w:r>
        <w:rPr>
          <w:color w:val="1B1B1B"/>
          <w:spacing w:val="-17"/>
          <w:w w:val="105"/>
          <w:sz w:val="24"/>
        </w:rPr>
        <w:t> </w:t>
      </w:r>
      <w:r>
        <w:rPr>
          <w:color w:val="1B1B1B"/>
          <w:w w:val="105"/>
          <w:sz w:val="24"/>
        </w:rPr>
        <w:t>fellows,</w:t>
      </w:r>
      <w:r>
        <w:rPr>
          <w:color w:val="1B1B1B"/>
          <w:spacing w:val="-18"/>
          <w:w w:val="105"/>
          <w:sz w:val="24"/>
        </w:rPr>
        <w:t> </w:t>
      </w:r>
      <w:r>
        <w:rPr>
          <w:color w:val="1B1B1B"/>
          <w:w w:val="105"/>
          <w:sz w:val="24"/>
        </w:rPr>
        <w:t>evaluate</w:t>
      </w:r>
      <w:r>
        <w:rPr>
          <w:color w:val="1B1B1B"/>
          <w:spacing w:val="-17"/>
          <w:w w:val="105"/>
          <w:sz w:val="24"/>
        </w:rPr>
        <w:t> </w:t>
      </w:r>
      <w:r>
        <w:rPr>
          <w:color w:val="1B1B1B"/>
          <w:w w:val="105"/>
          <w:sz w:val="24"/>
        </w:rPr>
        <w:t>program </w:t>
      </w:r>
      <w:r>
        <w:rPr>
          <w:color w:val="1B1B1B"/>
          <w:spacing w:val="-2"/>
          <w:w w:val="105"/>
          <w:sz w:val="24"/>
        </w:rPr>
        <w:t>effectiveness.</w:t>
      </w:r>
    </w:p>
    <w:p>
      <w:pPr>
        <w:pStyle w:val="BodyText"/>
        <w:spacing w:before="63"/>
        <w:ind w:left="0" w:firstLine="0"/>
      </w:pPr>
    </w:p>
    <w:p>
      <w:pPr>
        <w:pStyle w:val="Heading1"/>
      </w:pPr>
      <w:r>
        <w:rPr>
          <w:color w:val="1B1B1B"/>
          <w:spacing w:val="-6"/>
        </w:rPr>
        <w:t>RESPONSIBILITIES</w:t>
      </w:r>
      <w:r>
        <w:rPr>
          <w:color w:val="1B1B1B"/>
          <w:spacing w:val="3"/>
        </w:rPr>
        <w:t> </w:t>
      </w:r>
      <w:r>
        <w:rPr>
          <w:color w:val="1B1B1B"/>
          <w:spacing w:val="-2"/>
        </w:rPr>
        <w:t>INCLUDE:</w:t>
      </w: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240" w:lineRule="auto" w:before="60" w:after="0"/>
        <w:ind w:left="738" w:right="0" w:hanging="360"/>
        <w:jc w:val="left"/>
        <w:rPr>
          <w:sz w:val="24"/>
        </w:rPr>
      </w:pPr>
      <w:r>
        <w:rPr>
          <w:color w:val="1B1B1B"/>
          <w:sz w:val="24"/>
        </w:rPr>
        <w:t>Participate</w:t>
      </w:r>
      <w:r>
        <w:rPr>
          <w:color w:val="1B1B1B"/>
          <w:spacing w:val="7"/>
          <w:sz w:val="24"/>
        </w:rPr>
        <w:t> </w:t>
      </w:r>
      <w:r>
        <w:rPr>
          <w:color w:val="1B1B1B"/>
          <w:sz w:val="24"/>
        </w:rPr>
        <w:t>in</w:t>
      </w:r>
      <w:r>
        <w:rPr>
          <w:color w:val="1B1B1B"/>
          <w:spacing w:val="8"/>
          <w:sz w:val="24"/>
        </w:rPr>
        <w:t> </w:t>
      </w:r>
      <w:r>
        <w:rPr>
          <w:color w:val="1B1B1B"/>
          <w:sz w:val="24"/>
        </w:rPr>
        <w:t>regular</w:t>
      </w:r>
      <w:r>
        <w:rPr>
          <w:color w:val="1B1B1B"/>
          <w:spacing w:val="8"/>
          <w:sz w:val="24"/>
        </w:rPr>
        <w:t> </w:t>
      </w:r>
      <w:r>
        <w:rPr>
          <w:color w:val="1B1B1B"/>
          <w:sz w:val="24"/>
        </w:rPr>
        <w:t>PETAL</w:t>
      </w:r>
      <w:r>
        <w:rPr>
          <w:color w:val="1B1B1B"/>
          <w:spacing w:val="8"/>
          <w:sz w:val="24"/>
        </w:rPr>
        <w:t> </w:t>
      </w:r>
      <w:r>
        <w:rPr>
          <w:color w:val="1B1B1B"/>
          <w:sz w:val="24"/>
        </w:rPr>
        <w:t>team</w:t>
      </w:r>
      <w:r>
        <w:rPr>
          <w:color w:val="1B1B1B"/>
          <w:spacing w:val="8"/>
          <w:sz w:val="24"/>
        </w:rPr>
        <w:t> </w:t>
      </w:r>
      <w:r>
        <w:rPr>
          <w:color w:val="1B1B1B"/>
          <w:sz w:val="24"/>
        </w:rPr>
        <w:t>planning</w:t>
      </w:r>
      <w:r>
        <w:rPr>
          <w:color w:val="1B1B1B"/>
          <w:spacing w:val="8"/>
          <w:sz w:val="24"/>
        </w:rPr>
        <w:t> </w:t>
      </w:r>
      <w:r>
        <w:rPr>
          <w:color w:val="1B1B1B"/>
          <w:spacing w:val="-2"/>
          <w:sz w:val="24"/>
        </w:rPr>
        <w:t>meetings</w:t>
      </w: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240" w:lineRule="auto" w:before="55" w:after="0"/>
        <w:ind w:left="738" w:right="0" w:hanging="360"/>
        <w:jc w:val="left"/>
        <w:rPr>
          <w:sz w:val="24"/>
        </w:rPr>
      </w:pPr>
      <w:r>
        <w:rPr>
          <w:color w:val="1B1B1B"/>
          <w:sz w:val="24"/>
        </w:rPr>
        <w:t>Co-facilitate</w:t>
      </w:r>
      <w:r>
        <w:rPr>
          <w:color w:val="1B1B1B"/>
          <w:spacing w:val="17"/>
          <w:sz w:val="24"/>
        </w:rPr>
        <w:t> </w:t>
      </w:r>
      <w:r>
        <w:rPr>
          <w:color w:val="1B1B1B"/>
          <w:sz w:val="24"/>
        </w:rPr>
        <w:t>the</w:t>
      </w:r>
      <w:r>
        <w:rPr>
          <w:color w:val="1B1B1B"/>
          <w:spacing w:val="17"/>
          <w:sz w:val="24"/>
        </w:rPr>
        <w:t> </w:t>
      </w:r>
      <w:r>
        <w:rPr>
          <w:color w:val="1B1B1B"/>
          <w:sz w:val="24"/>
        </w:rPr>
        <w:t>15-week</w:t>
      </w:r>
      <w:r>
        <w:rPr>
          <w:color w:val="1B1B1B"/>
          <w:spacing w:val="18"/>
          <w:sz w:val="24"/>
        </w:rPr>
        <w:t> </w:t>
      </w:r>
      <w:r>
        <w:rPr>
          <w:color w:val="1B1B1B"/>
          <w:sz w:val="24"/>
        </w:rPr>
        <w:t>PETAL</w:t>
      </w:r>
      <w:r>
        <w:rPr>
          <w:color w:val="1B1B1B"/>
          <w:spacing w:val="17"/>
          <w:sz w:val="24"/>
        </w:rPr>
        <w:t> </w:t>
      </w:r>
      <w:r>
        <w:rPr>
          <w:color w:val="1B1B1B"/>
          <w:sz w:val="24"/>
        </w:rPr>
        <w:t>program</w:t>
      </w:r>
      <w:r>
        <w:rPr>
          <w:color w:val="1B1B1B"/>
          <w:spacing w:val="17"/>
          <w:sz w:val="24"/>
        </w:rPr>
        <w:t> </w:t>
      </w:r>
      <w:r>
        <w:rPr>
          <w:color w:val="1B1B1B"/>
          <w:sz w:val="24"/>
        </w:rPr>
        <w:t>during</w:t>
      </w:r>
      <w:r>
        <w:rPr>
          <w:color w:val="1B1B1B"/>
          <w:spacing w:val="18"/>
          <w:sz w:val="24"/>
        </w:rPr>
        <w:t> </w:t>
      </w:r>
      <w:r>
        <w:rPr>
          <w:color w:val="1B1B1B"/>
          <w:sz w:val="24"/>
        </w:rPr>
        <w:t>Spring</w:t>
      </w:r>
      <w:r>
        <w:rPr>
          <w:color w:val="1B1B1B"/>
          <w:spacing w:val="17"/>
          <w:sz w:val="24"/>
        </w:rPr>
        <w:t> </w:t>
      </w:r>
      <w:r>
        <w:rPr>
          <w:color w:val="1B1B1B"/>
          <w:spacing w:val="-2"/>
          <w:sz w:val="24"/>
        </w:rPr>
        <w:t>semesters</w:t>
      </w: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240" w:lineRule="auto" w:before="60" w:after="0"/>
        <w:ind w:left="738" w:right="0" w:hanging="360"/>
        <w:jc w:val="left"/>
        <w:rPr>
          <w:sz w:val="24"/>
        </w:rPr>
      </w:pPr>
      <w:r>
        <w:rPr>
          <w:color w:val="1B1B1B"/>
          <w:w w:val="105"/>
          <w:sz w:val="24"/>
        </w:rPr>
        <w:t>Provide</w:t>
      </w:r>
      <w:r>
        <w:rPr>
          <w:color w:val="1B1B1B"/>
          <w:spacing w:val="-12"/>
          <w:w w:val="105"/>
          <w:sz w:val="24"/>
        </w:rPr>
        <w:t> </w:t>
      </w:r>
      <w:r>
        <w:rPr>
          <w:color w:val="1B1B1B"/>
          <w:w w:val="105"/>
          <w:sz w:val="24"/>
        </w:rPr>
        <w:t>mentorship</w:t>
      </w:r>
      <w:r>
        <w:rPr>
          <w:color w:val="1B1B1B"/>
          <w:spacing w:val="-11"/>
          <w:w w:val="105"/>
          <w:sz w:val="24"/>
        </w:rPr>
        <w:t> </w:t>
      </w:r>
      <w:r>
        <w:rPr>
          <w:color w:val="1B1B1B"/>
          <w:w w:val="105"/>
          <w:sz w:val="24"/>
        </w:rPr>
        <w:t>to</w:t>
      </w:r>
      <w:r>
        <w:rPr>
          <w:color w:val="1B1B1B"/>
          <w:spacing w:val="-11"/>
          <w:w w:val="105"/>
          <w:sz w:val="24"/>
        </w:rPr>
        <w:t> </w:t>
      </w:r>
      <w:r>
        <w:rPr>
          <w:color w:val="1B1B1B"/>
          <w:w w:val="105"/>
          <w:sz w:val="24"/>
        </w:rPr>
        <w:t>faculty</w:t>
      </w:r>
      <w:r>
        <w:rPr>
          <w:color w:val="1B1B1B"/>
          <w:spacing w:val="-11"/>
          <w:w w:val="105"/>
          <w:sz w:val="24"/>
        </w:rPr>
        <w:t> </w:t>
      </w:r>
      <w:r>
        <w:rPr>
          <w:color w:val="1B1B1B"/>
          <w:w w:val="105"/>
          <w:sz w:val="24"/>
        </w:rPr>
        <w:t>participants</w:t>
      </w:r>
      <w:r>
        <w:rPr>
          <w:color w:val="1B1B1B"/>
          <w:spacing w:val="-12"/>
          <w:w w:val="105"/>
          <w:sz w:val="24"/>
        </w:rPr>
        <w:t> </w:t>
      </w:r>
      <w:r>
        <w:rPr>
          <w:color w:val="1B1B1B"/>
          <w:w w:val="105"/>
          <w:sz w:val="24"/>
        </w:rPr>
        <w:t>throughout</w:t>
      </w:r>
      <w:r>
        <w:rPr>
          <w:color w:val="1B1B1B"/>
          <w:spacing w:val="-11"/>
          <w:w w:val="105"/>
          <w:sz w:val="24"/>
        </w:rPr>
        <w:t> </w:t>
      </w:r>
      <w:r>
        <w:rPr>
          <w:color w:val="1B1B1B"/>
          <w:w w:val="105"/>
          <w:sz w:val="24"/>
        </w:rPr>
        <w:t>the</w:t>
      </w:r>
      <w:r>
        <w:rPr>
          <w:color w:val="1B1B1B"/>
          <w:spacing w:val="-11"/>
          <w:w w:val="105"/>
          <w:sz w:val="24"/>
        </w:rPr>
        <w:t> </w:t>
      </w:r>
      <w:r>
        <w:rPr>
          <w:color w:val="1B1B1B"/>
          <w:spacing w:val="-2"/>
          <w:w w:val="105"/>
          <w:sz w:val="24"/>
        </w:rPr>
        <w:t>program</w:t>
      </w: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240" w:lineRule="auto" w:before="60" w:after="0"/>
        <w:ind w:left="738" w:right="0" w:hanging="360"/>
        <w:jc w:val="left"/>
        <w:rPr>
          <w:sz w:val="24"/>
        </w:rPr>
      </w:pPr>
      <w:r>
        <w:rPr>
          <w:color w:val="1B1B1B"/>
          <w:w w:val="105"/>
          <w:sz w:val="24"/>
        </w:rPr>
        <w:t>Lead</w:t>
      </w:r>
      <w:r>
        <w:rPr>
          <w:color w:val="1B1B1B"/>
          <w:spacing w:val="-17"/>
          <w:w w:val="105"/>
          <w:sz w:val="24"/>
        </w:rPr>
        <w:t> </w:t>
      </w:r>
      <w:r>
        <w:rPr>
          <w:color w:val="1B1B1B"/>
          <w:w w:val="105"/>
          <w:sz w:val="24"/>
        </w:rPr>
        <w:t>specific</w:t>
      </w:r>
      <w:r>
        <w:rPr>
          <w:color w:val="1B1B1B"/>
          <w:spacing w:val="-17"/>
          <w:w w:val="105"/>
          <w:sz w:val="24"/>
        </w:rPr>
        <w:t> </w:t>
      </w:r>
      <w:r>
        <w:rPr>
          <w:color w:val="1B1B1B"/>
          <w:w w:val="105"/>
          <w:sz w:val="24"/>
        </w:rPr>
        <w:t>workshop</w:t>
      </w:r>
      <w:r>
        <w:rPr>
          <w:color w:val="1B1B1B"/>
          <w:spacing w:val="-17"/>
          <w:w w:val="105"/>
          <w:sz w:val="24"/>
        </w:rPr>
        <w:t> </w:t>
      </w:r>
      <w:r>
        <w:rPr>
          <w:color w:val="1B1B1B"/>
          <w:w w:val="105"/>
          <w:sz w:val="24"/>
        </w:rPr>
        <w:t>components</w:t>
      </w:r>
      <w:r>
        <w:rPr>
          <w:color w:val="1B1B1B"/>
          <w:spacing w:val="-17"/>
          <w:w w:val="105"/>
          <w:sz w:val="24"/>
        </w:rPr>
        <w:t> </w:t>
      </w:r>
      <w:r>
        <w:rPr>
          <w:color w:val="1B1B1B"/>
          <w:w w:val="105"/>
          <w:sz w:val="24"/>
        </w:rPr>
        <w:t>based</w:t>
      </w:r>
      <w:r>
        <w:rPr>
          <w:color w:val="1B1B1B"/>
          <w:spacing w:val="-17"/>
          <w:w w:val="105"/>
          <w:sz w:val="24"/>
        </w:rPr>
        <w:t> </w:t>
      </w:r>
      <w:r>
        <w:rPr>
          <w:color w:val="1B1B1B"/>
          <w:w w:val="105"/>
          <w:sz w:val="24"/>
        </w:rPr>
        <w:t>on</w:t>
      </w:r>
      <w:r>
        <w:rPr>
          <w:color w:val="1B1B1B"/>
          <w:spacing w:val="-17"/>
          <w:w w:val="105"/>
          <w:sz w:val="24"/>
        </w:rPr>
        <w:t> </w:t>
      </w:r>
      <w:r>
        <w:rPr>
          <w:color w:val="1B1B1B"/>
          <w:w w:val="105"/>
          <w:sz w:val="24"/>
        </w:rPr>
        <w:t>expertise</w:t>
      </w:r>
      <w:r>
        <w:rPr>
          <w:color w:val="1B1B1B"/>
          <w:spacing w:val="-17"/>
          <w:w w:val="105"/>
          <w:sz w:val="24"/>
        </w:rPr>
        <w:t> </w:t>
      </w:r>
      <w:r>
        <w:rPr>
          <w:color w:val="1B1B1B"/>
          <w:w w:val="105"/>
          <w:sz w:val="24"/>
        </w:rPr>
        <w:t>and</w:t>
      </w:r>
      <w:r>
        <w:rPr>
          <w:color w:val="1B1B1B"/>
          <w:spacing w:val="-17"/>
          <w:w w:val="105"/>
          <w:sz w:val="24"/>
        </w:rPr>
        <w:t> </w:t>
      </w:r>
      <w:r>
        <w:rPr>
          <w:color w:val="1B1B1B"/>
          <w:w w:val="105"/>
          <w:sz w:val="24"/>
        </w:rPr>
        <w:t>program</w:t>
      </w:r>
      <w:r>
        <w:rPr>
          <w:color w:val="1B1B1B"/>
          <w:spacing w:val="-17"/>
          <w:w w:val="105"/>
          <w:sz w:val="24"/>
        </w:rPr>
        <w:t> </w:t>
      </w:r>
      <w:r>
        <w:rPr>
          <w:color w:val="1B1B1B"/>
          <w:spacing w:val="-2"/>
          <w:w w:val="105"/>
          <w:sz w:val="24"/>
        </w:rPr>
        <w:t>needs</w:t>
      </w: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240" w:lineRule="auto" w:before="60" w:after="0"/>
        <w:ind w:left="738" w:right="0" w:hanging="360"/>
        <w:jc w:val="left"/>
        <w:rPr>
          <w:sz w:val="24"/>
        </w:rPr>
      </w:pPr>
      <w:r>
        <w:rPr>
          <w:color w:val="1B1B1B"/>
          <w:sz w:val="24"/>
        </w:rPr>
        <w:t>Contribute</w:t>
      </w:r>
      <w:r>
        <w:rPr>
          <w:color w:val="1B1B1B"/>
          <w:spacing w:val="22"/>
          <w:sz w:val="24"/>
        </w:rPr>
        <w:t> </w:t>
      </w:r>
      <w:r>
        <w:rPr>
          <w:color w:val="1B1B1B"/>
          <w:sz w:val="24"/>
        </w:rPr>
        <w:t>to</w:t>
      </w:r>
      <w:r>
        <w:rPr>
          <w:color w:val="1B1B1B"/>
          <w:spacing w:val="22"/>
          <w:sz w:val="24"/>
        </w:rPr>
        <w:t> </w:t>
      </w:r>
      <w:r>
        <w:rPr>
          <w:color w:val="1B1B1B"/>
          <w:sz w:val="24"/>
        </w:rPr>
        <w:t>assessment</w:t>
      </w:r>
      <w:r>
        <w:rPr>
          <w:color w:val="1B1B1B"/>
          <w:spacing w:val="23"/>
          <w:sz w:val="24"/>
        </w:rPr>
        <w:t> </w:t>
      </w:r>
      <w:r>
        <w:rPr>
          <w:color w:val="1B1B1B"/>
          <w:sz w:val="24"/>
        </w:rPr>
        <w:t>and</w:t>
      </w:r>
      <w:r>
        <w:rPr>
          <w:color w:val="1B1B1B"/>
          <w:spacing w:val="22"/>
          <w:sz w:val="24"/>
        </w:rPr>
        <w:t> </w:t>
      </w:r>
      <w:r>
        <w:rPr>
          <w:color w:val="1B1B1B"/>
          <w:sz w:val="24"/>
        </w:rPr>
        <w:t>continuous</w:t>
      </w:r>
      <w:r>
        <w:rPr>
          <w:color w:val="1B1B1B"/>
          <w:spacing w:val="23"/>
          <w:sz w:val="24"/>
        </w:rPr>
        <w:t> </w:t>
      </w:r>
      <w:r>
        <w:rPr>
          <w:color w:val="1B1B1B"/>
          <w:sz w:val="24"/>
        </w:rPr>
        <w:t>improvement</w:t>
      </w:r>
      <w:r>
        <w:rPr>
          <w:color w:val="1B1B1B"/>
          <w:spacing w:val="22"/>
          <w:sz w:val="24"/>
        </w:rPr>
        <w:t> </w:t>
      </w:r>
      <w:r>
        <w:rPr>
          <w:color w:val="1B1B1B"/>
          <w:sz w:val="24"/>
        </w:rPr>
        <w:t>of</w:t>
      </w:r>
      <w:r>
        <w:rPr>
          <w:color w:val="1B1B1B"/>
          <w:spacing w:val="23"/>
          <w:sz w:val="24"/>
        </w:rPr>
        <w:t> </w:t>
      </w:r>
      <w:r>
        <w:rPr>
          <w:color w:val="1B1B1B"/>
          <w:sz w:val="24"/>
        </w:rPr>
        <w:t>the</w:t>
      </w:r>
      <w:r>
        <w:rPr>
          <w:color w:val="1B1B1B"/>
          <w:spacing w:val="22"/>
          <w:sz w:val="24"/>
        </w:rPr>
        <w:t> </w:t>
      </w:r>
      <w:r>
        <w:rPr>
          <w:color w:val="1B1B1B"/>
          <w:spacing w:val="-2"/>
          <w:sz w:val="24"/>
        </w:rPr>
        <w:t>program</w:t>
      </w: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240" w:lineRule="auto" w:before="56" w:after="0"/>
        <w:ind w:left="738" w:right="0" w:hanging="360"/>
        <w:jc w:val="left"/>
        <w:rPr>
          <w:sz w:val="24"/>
        </w:rPr>
      </w:pPr>
      <w:r>
        <w:rPr>
          <w:color w:val="1B1B1B"/>
          <w:w w:val="105"/>
          <w:sz w:val="24"/>
        </w:rPr>
        <w:t>Develop</w:t>
      </w:r>
      <w:r>
        <w:rPr>
          <w:color w:val="1B1B1B"/>
          <w:spacing w:val="-14"/>
          <w:w w:val="105"/>
          <w:sz w:val="24"/>
        </w:rPr>
        <w:t> </w:t>
      </w:r>
      <w:r>
        <w:rPr>
          <w:color w:val="1B1B1B"/>
          <w:w w:val="105"/>
          <w:sz w:val="24"/>
        </w:rPr>
        <w:t>teaching</w:t>
      </w:r>
      <w:r>
        <w:rPr>
          <w:color w:val="1B1B1B"/>
          <w:spacing w:val="-14"/>
          <w:w w:val="105"/>
          <w:sz w:val="24"/>
        </w:rPr>
        <w:t> </w:t>
      </w:r>
      <w:r>
        <w:rPr>
          <w:color w:val="1B1B1B"/>
          <w:w w:val="105"/>
          <w:sz w:val="24"/>
        </w:rPr>
        <w:t>and</w:t>
      </w:r>
      <w:r>
        <w:rPr>
          <w:color w:val="1B1B1B"/>
          <w:spacing w:val="-14"/>
          <w:w w:val="105"/>
          <w:sz w:val="24"/>
        </w:rPr>
        <w:t> </w:t>
      </w:r>
      <w:r>
        <w:rPr>
          <w:color w:val="1B1B1B"/>
          <w:w w:val="105"/>
          <w:sz w:val="24"/>
        </w:rPr>
        <w:t>learning</w:t>
      </w:r>
      <w:r>
        <w:rPr>
          <w:color w:val="1B1B1B"/>
          <w:spacing w:val="-13"/>
          <w:w w:val="105"/>
          <w:sz w:val="24"/>
        </w:rPr>
        <w:t> </w:t>
      </w:r>
      <w:r>
        <w:rPr>
          <w:color w:val="1B1B1B"/>
          <w:w w:val="105"/>
          <w:sz w:val="24"/>
        </w:rPr>
        <w:t>resources</w:t>
      </w:r>
      <w:r>
        <w:rPr>
          <w:color w:val="1B1B1B"/>
          <w:spacing w:val="-14"/>
          <w:w w:val="105"/>
          <w:sz w:val="24"/>
        </w:rPr>
        <w:t> </w:t>
      </w:r>
      <w:r>
        <w:rPr>
          <w:color w:val="1B1B1B"/>
          <w:w w:val="105"/>
          <w:sz w:val="24"/>
        </w:rPr>
        <w:t>for</w:t>
      </w:r>
      <w:r>
        <w:rPr>
          <w:color w:val="1B1B1B"/>
          <w:spacing w:val="-14"/>
          <w:w w:val="105"/>
          <w:sz w:val="24"/>
        </w:rPr>
        <w:t> </w:t>
      </w:r>
      <w:r>
        <w:rPr>
          <w:color w:val="1B1B1B"/>
          <w:w w:val="105"/>
          <w:sz w:val="24"/>
        </w:rPr>
        <w:t>program</w:t>
      </w:r>
      <w:r>
        <w:rPr>
          <w:color w:val="1B1B1B"/>
          <w:spacing w:val="-13"/>
          <w:w w:val="105"/>
          <w:sz w:val="24"/>
        </w:rPr>
        <w:t> </w:t>
      </w:r>
      <w:r>
        <w:rPr>
          <w:color w:val="1B1B1B"/>
          <w:spacing w:val="-2"/>
          <w:w w:val="105"/>
          <w:sz w:val="24"/>
        </w:rPr>
        <w:t>participants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2230" w:h="15840"/>
          <w:pgMar w:header="597" w:footer="1053" w:top="2100" w:bottom="1240" w:left="1133" w:right="1133"/>
          <w:pgNumType w:start="1"/>
        </w:sectPr>
      </w:pPr>
    </w:p>
    <w:p>
      <w:pPr>
        <w:pStyle w:val="Heading1"/>
        <w:spacing w:before="6"/>
      </w:pPr>
      <w:r>
        <w:rPr>
          <w:color w:val="1B1B1B"/>
          <w:spacing w:val="-2"/>
        </w:rPr>
        <w:t>QUALIFICATIONS:</w:t>
      </w: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240" w:lineRule="auto" w:before="60" w:after="0"/>
        <w:ind w:left="738" w:right="0" w:hanging="360"/>
        <w:jc w:val="left"/>
        <w:rPr>
          <w:sz w:val="24"/>
        </w:rPr>
      </w:pPr>
      <w:r>
        <w:rPr>
          <w:color w:val="1B1B1B"/>
          <w:sz w:val="24"/>
        </w:rPr>
        <w:t>Full-time</w:t>
      </w:r>
      <w:r>
        <w:rPr>
          <w:color w:val="1B1B1B"/>
          <w:spacing w:val="15"/>
          <w:sz w:val="24"/>
        </w:rPr>
        <w:t> </w:t>
      </w:r>
      <w:r>
        <w:rPr>
          <w:color w:val="1B1B1B"/>
          <w:sz w:val="24"/>
        </w:rPr>
        <w:t>faculty</w:t>
      </w:r>
      <w:r>
        <w:rPr>
          <w:color w:val="1B1B1B"/>
          <w:spacing w:val="16"/>
          <w:sz w:val="24"/>
        </w:rPr>
        <w:t> </w:t>
      </w:r>
      <w:r>
        <w:rPr>
          <w:color w:val="1B1B1B"/>
          <w:spacing w:val="-2"/>
          <w:sz w:val="24"/>
        </w:rPr>
        <w:t>status</w:t>
      </w: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240" w:lineRule="auto" w:before="60" w:after="0"/>
        <w:ind w:left="738" w:right="0" w:hanging="360"/>
        <w:jc w:val="left"/>
        <w:rPr>
          <w:sz w:val="24"/>
        </w:rPr>
      </w:pPr>
      <w:r>
        <w:rPr>
          <w:color w:val="1B1B1B"/>
          <w:w w:val="105"/>
          <w:sz w:val="24"/>
        </w:rPr>
        <w:t>Demonstrated</w:t>
      </w:r>
      <w:r>
        <w:rPr>
          <w:color w:val="1B1B1B"/>
          <w:spacing w:val="-10"/>
          <w:w w:val="105"/>
          <w:sz w:val="24"/>
        </w:rPr>
        <w:t> </w:t>
      </w:r>
      <w:r>
        <w:rPr>
          <w:color w:val="1B1B1B"/>
          <w:w w:val="105"/>
          <w:sz w:val="24"/>
        </w:rPr>
        <w:t>commitment</w:t>
      </w:r>
      <w:r>
        <w:rPr>
          <w:color w:val="1B1B1B"/>
          <w:spacing w:val="-10"/>
          <w:w w:val="105"/>
          <w:sz w:val="24"/>
        </w:rPr>
        <w:t> </w:t>
      </w:r>
      <w:r>
        <w:rPr>
          <w:color w:val="1B1B1B"/>
          <w:w w:val="105"/>
          <w:sz w:val="24"/>
        </w:rPr>
        <w:t>to</w:t>
      </w:r>
      <w:r>
        <w:rPr>
          <w:color w:val="1B1B1B"/>
          <w:spacing w:val="-10"/>
          <w:w w:val="105"/>
          <w:sz w:val="24"/>
        </w:rPr>
        <w:t> </w:t>
      </w:r>
      <w:r>
        <w:rPr>
          <w:color w:val="1B1B1B"/>
          <w:w w:val="105"/>
          <w:sz w:val="24"/>
        </w:rPr>
        <w:t>teaching</w:t>
      </w:r>
      <w:r>
        <w:rPr>
          <w:color w:val="1B1B1B"/>
          <w:spacing w:val="-10"/>
          <w:w w:val="105"/>
          <w:sz w:val="24"/>
        </w:rPr>
        <w:t> </w:t>
      </w:r>
      <w:r>
        <w:rPr>
          <w:color w:val="1B1B1B"/>
          <w:spacing w:val="-2"/>
          <w:w w:val="105"/>
          <w:sz w:val="24"/>
        </w:rPr>
        <w:t>excellence</w:t>
      </w: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240" w:lineRule="auto" w:before="60" w:after="0"/>
        <w:ind w:left="738" w:right="0" w:hanging="360"/>
        <w:jc w:val="left"/>
        <w:rPr>
          <w:sz w:val="24"/>
        </w:rPr>
      </w:pPr>
      <w:r>
        <w:rPr>
          <w:color w:val="1B1B1B"/>
          <w:sz w:val="24"/>
        </w:rPr>
        <w:t>Experience</w:t>
      </w:r>
      <w:r>
        <w:rPr>
          <w:color w:val="1B1B1B"/>
          <w:spacing w:val="18"/>
          <w:sz w:val="24"/>
        </w:rPr>
        <w:t> </w:t>
      </w:r>
      <w:r>
        <w:rPr>
          <w:color w:val="1B1B1B"/>
          <w:sz w:val="24"/>
        </w:rPr>
        <w:t>with</w:t>
      </w:r>
      <w:r>
        <w:rPr>
          <w:color w:val="1B1B1B"/>
          <w:spacing w:val="18"/>
          <w:sz w:val="24"/>
        </w:rPr>
        <w:t> </w:t>
      </w:r>
      <w:r>
        <w:rPr>
          <w:color w:val="1B1B1B"/>
          <w:sz w:val="24"/>
        </w:rPr>
        <w:t>innovative,</w:t>
      </w:r>
      <w:r>
        <w:rPr>
          <w:color w:val="1B1B1B"/>
          <w:spacing w:val="18"/>
          <w:sz w:val="24"/>
        </w:rPr>
        <w:t> </w:t>
      </w:r>
      <w:r>
        <w:rPr>
          <w:color w:val="1B1B1B"/>
          <w:sz w:val="24"/>
        </w:rPr>
        <w:t>inclusive</w:t>
      </w:r>
      <w:r>
        <w:rPr>
          <w:color w:val="1B1B1B"/>
          <w:spacing w:val="19"/>
          <w:sz w:val="24"/>
        </w:rPr>
        <w:t> </w:t>
      </w:r>
      <w:r>
        <w:rPr>
          <w:color w:val="1B1B1B"/>
          <w:sz w:val="24"/>
        </w:rPr>
        <w:t>teaching</w:t>
      </w:r>
      <w:r>
        <w:rPr>
          <w:color w:val="1B1B1B"/>
          <w:spacing w:val="18"/>
          <w:sz w:val="24"/>
        </w:rPr>
        <w:t> </w:t>
      </w:r>
      <w:r>
        <w:rPr>
          <w:color w:val="1B1B1B"/>
          <w:spacing w:val="-2"/>
          <w:sz w:val="24"/>
        </w:rPr>
        <w:t>practices</w:t>
      </w: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240" w:lineRule="auto" w:before="55" w:after="0"/>
        <w:ind w:left="738" w:right="0" w:hanging="360"/>
        <w:jc w:val="left"/>
        <w:rPr>
          <w:sz w:val="24"/>
        </w:rPr>
      </w:pPr>
      <w:r>
        <w:rPr>
          <w:color w:val="1B1B1B"/>
          <w:w w:val="105"/>
          <w:sz w:val="24"/>
        </w:rPr>
        <w:t>Strong</w:t>
      </w:r>
      <w:r>
        <w:rPr>
          <w:color w:val="1B1B1B"/>
          <w:spacing w:val="-10"/>
          <w:w w:val="105"/>
          <w:sz w:val="24"/>
        </w:rPr>
        <w:t> </w:t>
      </w:r>
      <w:r>
        <w:rPr>
          <w:color w:val="1B1B1B"/>
          <w:w w:val="105"/>
          <w:sz w:val="24"/>
        </w:rPr>
        <w:t>facilitation</w:t>
      </w:r>
      <w:r>
        <w:rPr>
          <w:color w:val="1B1B1B"/>
          <w:spacing w:val="-9"/>
          <w:w w:val="105"/>
          <w:sz w:val="24"/>
        </w:rPr>
        <w:t> </w:t>
      </w:r>
      <w:r>
        <w:rPr>
          <w:color w:val="1B1B1B"/>
          <w:w w:val="105"/>
          <w:sz w:val="24"/>
        </w:rPr>
        <w:t>and</w:t>
      </w:r>
      <w:r>
        <w:rPr>
          <w:color w:val="1B1B1B"/>
          <w:spacing w:val="-9"/>
          <w:w w:val="105"/>
          <w:sz w:val="24"/>
        </w:rPr>
        <w:t> </w:t>
      </w:r>
      <w:r>
        <w:rPr>
          <w:color w:val="1B1B1B"/>
          <w:w w:val="105"/>
          <w:sz w:val="24"/>
        </w:rPr>
        <w:t>collaboration</w:t>
      </w:r>
      <w:r>
        <w:rPr>
          <w:color w:val="1B1B1B"/>
          <w:spacing w:val="-9"/>
          <w:w w:val="105"/>
          <w:sz w:val="24"/>
        </w:rPr>
        <w:t> </w:t>
      </w:r>
      <w:r>
        <w:rPr>
          <w:color w:val="1B1B1B"/>
          <w:spacing w:val="-2"/>
          <w:w w:val="105"/>
          <w:sz w:val="24"/>
        </w:rPr>
        <w:t>skills</w:t>
      </w: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240" w:lineRule="auto" w:before="60" w:after="0"/>
        <w:ind w:left="738" w:right="0" w:hanging="360"/>
        <w:jc w:val="left"/>
        <w:rPr>
          <w:sz w:val="24"/>
        </w:rPr>
      </w:pPr>
      <w:r>
        <w:rPr>
          <w:color w:val="1B1B1B"/>
          <w:sz w:val="24"/>
        </w:rPr>
        <w:t>Availability</w:t>
      </w:r>
      <w:r>
        <w:rPr>
          <w:color w:val="1B1B1B"/>
          <w:spacing w:val="9"/>
          <w:sz w:val="24"/>
        </w:rPr>
        <w:t> </w:t>
      </w:r>
      <w:r>
        <w:rPr>
          <w:color w:val="1B1B1B"/>
          <w:sz w:val="24"/>
        </w:rPr>
        <w:t>for</w:t>
      </w:r>
      <w:r>
        <w:rPr>
          <w:color w:val="1B1B1B"/>
          <w:spacing w:val="10"/>
          <w:sz w:val="24"/>
        </w:rPr>
        <w:t> </w:t>
      </w:r>
      <w:r>
        <w:rPr>
          <w:color w:val="1B1B1B"/>
          <w:sz w:val="24"/>
        </w:rPr>
        <w:t>Friday</w:t>
      </w:r>
      <w:r>
        <w:rPr>
          <w:color w:val="1B1B1B"/>
          <w:spacing w:val="10"/>
          <w:sz w:val="24"/>
        </w:rPr>
        <w:t> </w:t>
      </w:r>
      <w:r>
        <w:rPr>
          <w:color w:val="1B1B1B"/>
          <w:sz w:val="24"/>
        </w:rPr>
        <w:t>afternoon</w:t>
      </w:r>
      <w:r>
        <w:rPr>
          <w:color w:val="1B1B1B"/>
          <w:spacing w:val="10"/>
          <w:sz w:val="24"/>
        </w:rPr>
        <w:t> </w:t>
      </w:r>
      <w:r>
        <w:rPr>
          <w:color w:val="1B1B1B"/>
          <w:sz w:val="24"/>
        </w:rPr>
        <w:t>(12</w:t>
      </w:r>
      <w:r>
        <w:rPr>
          <w:color w:val="1B1B1B"/>
          <w:spacing w:val="10"/>
          <w:sz w:val="24"/>
        </w:rPr>
        <w:t> </w:t>
      </w:r>
      <w:r>
        <w:rPr>
          <w:color w:val="1B1B1B"/>
          <w:sz w:val="24"/>
        </w:rPr>
        <w:t>–</w:t>
      </w:r>
      <w:r>
        <w:rPr>
          <w:color w:val="1B1B1B"/>
          <w:spacing w:val="10"/>
          <w:sz w:val="24"/>
        </w:rPr>
        <w:t> </w:t>
      </w:r>
      <w:r>
        <w:rPr>
          <w:color w:val="1B1B1B"/>
          <w:sz w:val="24"/>
        </w:rPr>
        <w:t>3pm)</w:t>
      </w:r>
      <w:r>
        <w:rPr>
          <w:color w:val="1B1B1B"/>
          <w:spacing w:val="10"/>
          <w:sz w:val="24"/>
        </w:rPr>
        <w:t> </w:t>
      </w:r>
      <w:r>
        <w:rPr>
          <w:color w:val="1B1B1B"/>
          <w:sz w:val="24"/>
        </w:rPr>
        <w:t>sessions</w:t>
      </w:r>
      <w:r>
        <w:rPr>
          <w:color w:val="1B1B1B"/>
          <w:spacing w:val="10"/>
          <w:sz w:val="24"/>
        </w:rPr>
        <w:t> </w:t>
      </w:r>
      <w:r>
        <w:rPr>
          <w:color w:val="1B1B1B"/>
          <w:sz w:val="24"/>
        </w:rPr>
        <w:t>during</w:t>
      </w:r>
      <w:r>
        <w:rPr>
          <w:color w:val="1B1B1B"/>
          <w:spacing w:val="10"/>
          <w:sz w:val="24"/>
        </w:rPr>
        <w:t> </w:t>
      </w:r>
      <w:r>
        <w:rPr>
          <w:color w:val="1B1B1B"/>
          <w:sz w:val="24"/>
        </w:rPr>
        <w:t>Spring</w:t>
      </w:r>
      <w:r>
        <w:rPr>
          <w:color w:val="1B1B1B"/>
          <w:spacing w:val="10"/>
          <w:sz w:val="24"/>
        </w:rPr>
        <w:t> </w:t>
      </w:r>
      <w:r>
        <w:rPr>
          <w:color w:val="1B1B1B"/>
          <w:spacing w:val="-2"/>
          <w:sz w:val="24"/>
        </w:rPr>
        <w:t>semester</w:t>
      </w: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240" w:lineRule="auto" w:before="60" w:after="0"/>
        <w:ind w:left="738" w:right="0" w:hanging="360"/>
        <w:jc w:val="left"/>
        <w:rPr>
          <w:sz w:val="24"/>
        </w:rPr>
      </w:pPr>
      <w:r>
        <w:rPr>
          <w:color w:val="1B1B1B"/>
          <w:w w:val="105"/>
          <w:sz w:val="24"/>
        </w:rPr>
        <w:t>Interest</w:t>
      </w:r>
      <w:r>
        <w:rPr>
          <w:color w:val="1B1B1B"/>
          <w:spacing w:val="-17"/>
          <w:w w:val="105"/>
          <w:sz w:val="24"/>
        </w:rPr>
        <w:t> </w:t>
      </w:r>
      <w:r>
        <w:rPr>
          <w:color w:val="1B1B1B"/>
          <w:w w:val="105"/>
          <w:sz w:val="24"/>
        </w:rPr>
        <w:t>in</w:t>
      </w:r>
      <w:r>
        <w:rPr>
          <w:color w:val="1B1B1B"/>
          <w:spacing w:val="-16"/>
          <w:w w:val="105"/>
          <w:sz w:val="24"/>
        </w:rPr>
        <w:t> </w:t>
      </w:r>
      <w:r>
        <w:rPr>
          <w:color w:val="1B1B1B"/>
          <w:w w:val="105"/>
          <w:sz w:val="24"/>
        </w:rPr>
        <w:t>faculty</w:t>
      </w:r>
      <w:r>
        <w:rPr>
          <w:color w:val="1B1B1B"/>
          <w:spacing w:val="-17"/>
          <w:w w:val="105"/>
          <w:sz w:val="24"/>
        </w:rPr>
        <w:t> </w:t>
      </w:r>
      <w:r>
        <w:rPr>
          <w:color w:val="1B1B1B"/>
          <w:w w:val="105"/>
          <w:sz w:val="24"/>
        </w:rPr>
        <w:t>development</w:t>
      </w:r>
      <w:r>
        <w:rPr>
          <w:color w:val="1B1B1B"/>
          <w:spacing w:val="-16"/>
          <w:w w:val="105"/>
          <w:sz w:val="24"/>
        </w:rPr>
        <w:t> </w:t>
      </w:r>
      <w:r>
        <w:rPr>
          <w:color w:val="1B1B1B"/>
          <w:w w:val="105"/>
          <w:sz w:val="24"/>
        </w:rPr>
        <w:t>and</w:t>
      </w:r>
      <w:r>
        <w:rPr>
          <w:color w:val="1B1B1B"/>
          <w:spacing w:val="-17"/>
          <w:w w:val="105"/>
          <w:sz w:val="24"/>
        </w:rPr>
        <w:t> </w:t>
      </w:r>
      <w:r>
        <w:rPr>
          <w:color w:val="1B1B1B"/>
          <w:w w:val="105"/>
          <w:sz w:val="24"/>
        </w:rPr>
        <w:t>educational</w:t>
      </w:r>
      <w:r>
        <w:rPr>
          <w:color w:val="1B1B1B"/>
          <w:spacing w:val="-16"/>
          <w:w w:val="105"/>
          <w:sz w:val="24"/>
        </w:rPr>
        <w:t> </w:t>
      </w:r>
      <w:r>
        <w:rPr>
          <w:color w:val="1B1B1B"/>
          <w:spacing w:val="-2"/>
          <w:w w:val="105"/>
          <w:sz w:val="24"/>
        </w:rPr>
        <w:t>leadership</w:t>
      </w:r>
    </w:p>
    <w:p>
      <w:pPr>
        <w:pStyle w:val="BodyText"/>
        <w:spacing w:before="115"/>
        <w:ind w:left="0" w:firstLine="0"/>
      </w:pPr>
    </w:p>
    <w:p>
      <w:pPr>
        <w:pStyle w:val="Heading1"/>
      </w:pPr>
      <w:r>
        <w:rPr>
          <w:color w:val="1B1B1B"/>
        </w:rPr>
        <w:t>APPLICATION</w:t>
      </w:r>
      <w:r>
        <w:rPr>
          <w:color w:val="1B1B1B"/>
          <w:spacing w:val="-6"/>
        </w:rPr>
        <w:t> </w:t>
      </w:r>
      <w:r>
        <w:rPr>
          <w:color w:val="1B1B1B"/>
        </w:rPr>
        <w:t>DUE</w:t>
      </w:r>
      <w:r>
        <w:rPr>
          <w:color w:val="1B1B1B"/>
          <w:spacing w:val="-5"/>
        </w:rPr>
        <w:t> </w:t>
      </w:r>
      <w:r>
        <w:rPr>
          <w:color w:val="1B1B1B"/>
        </w:rPr>
        <w:t>DATE</w:t>
      </w:r>
      <w:r>
        <w:rPr>
          <w:color w:val="1B1B1B"/>
          <w:spacing w:val="-6"/>
        </w:rPr>
        <w:t> </w:t>
      </w:r>
      <w:r>
        <w:rPr>
          <w:color w:val="1B1B1B"/>
        </w:rPr>
        <w:t>–</w:t>
      </w:r>
      <w:r>
        <w:rPr>
          <w:color w:val="1B1B1B"/>
          <w:spacing w:val="-5"/>
        </w:rPr>
        <w:t> </w:t>
      </w:r>
      <w:r>
        <w:rPr>
          <w:color w:val="1B1B1B"/>
        </w:rPr>
        <w:t>Oct</w:t>
      </w:r>
      <w:r>
        <w:rPr>
          <w:color w:val="1B1B1B"/>
          <w:spacing w:val="-6"/>
        </w:rPr>
        <w:t> </w:t>
      </w:r>
      <w:r>
        <w:rPr>
          <w:color w:val="1B1B1B"/>
        </w:rPr>
        <w:t>10,</w:t>
      </w:r>
      <w:r>
        <w:rPr>
          <w:color w:val="1B1B1B"/>
          <w:spacing w:val="-5"/>
        </w:rPr>
        <w:t> </w:t>
      </w:r>
      <w:r>
        <w:rPr>
          <w:color w:val="1B1B1B"/>
          <w:spacing w:val="-4"/>
        </w:rPr>
        <w:t>2025</w:t>
      </w:r>
    </w:p>
    <w:p>
      <w:pPr>
        <w:pStyle w:val="BodyText"/>
        <w:spacing w:line="292" w:lineRule="auto"/>
        <w:ind w:left="19" w:right="59" w:firstLine="0"/>
      </w:pPr>
      <w:r>
        <w:rPr>
          <w:color w:val="1B1B1B"/>
          <w:w w:val="105"/>
        </w:rPr>
        <w:t>Please</w:t>
      </w:r>
      <w:r>
        <w:rPr>
          <w:color w:val="1B1B1B"/>
          <w:spacing w:val="-17"/>
          <w:w w:val="105"/>
        </w:rPr>
        <w:t> </w:t>
      </w:r>
      <w:r>
        <w:rPr>
          <w:color w:val="1B1B1B"/>
          <w:w w:val="105"/>
        </w:rPr>
        <w:t>submit</w:t>
      </w:r>
      <w:r>
        <w:rPr>
          <w:color w:val="1B1B1B"/>
          <w:spacing w:val="-17"/>
          <w:w w:val="105"/>
        </w:rPr>
        <w:t> </w:t>
      </w:r>
      <w:r>
        <w:rPr>
          <w:color w:val="1B1B1B"/>
          <w:w w:val="105"/>
        </w:rPr>
        <w:t>a</w:t>
      </w:r>
      <w:r>
        <w:rPr>
          <w:color w:val="1B1B1B"/>
          <w:spacing w:val="-17"/>
          <w:w w:val="105"/>
        </w:rPr>
        <w:t> </w:t>
      </w:r>
      <w:r>
        <w:rPr>
          <w:color w:val="1B1B1B"/>
          <w:w w:val="105"/>
        </w:rPr>
        <w:t>letter</w:t>
      </w:r>
      <w:r>
        <w:rPr>
          <w:color w:val="1B1B1B"/>
          <w:spacing w:val="-17"/>
          <w:w w:val="105"/>
        </w:rPr>
        <w:t> </w:t>
      </w:r>
      <w:r>
        <w:rPr>
          <w:color w:val="1B1B1B"/>
          <w:w w:val="105"/>
        </w:rPr>
        <w:t>of</w:t>
      </w:r>
      <w:r>
        <w:rPr>
          <w:color w:val="1B1B1B"/>
          <w:spacing w:val="-17"/>
          <w:w w:val="105"/>
        </w:rPr>
        <w:t> </w:t>
      </w:r>
      <w:r>
        <w:rPr>
          <w:color w:val="1B1B1B"/>
          <w:w w:val="105"/>
        </w:rPr>
        <w:t>interest</w:t>
      </w:r>
      <w:r>
        <w:rPr>
          <w:color w:val="1B1B1B"/>
          <w:spacing w:val="-17"/>
          <w:w w:val="105"/>
        </w:rPr>
        <w:t> </w:t>
      </w:r>
      <w:r>
        <w:rPr>
          <w:color w:val="1B1B1B"/>
          <w:w w:val="105"/>
        </w:rPr>
        <w:t>and</w:t>
      </w:r>
      <w:r>
        <w:rPr>
          <w:color w:val="1B1B1B"/>
          <w:spacing w:val="-17"/>
          <w:w w:val="105"/>
        </w:rPr>
        <w:t> </w:t>
      </w:r>
      <w:r>
        <w:rPr>
          <w:color w:val="1B1B1B"/>
          <w:w w:val="105"/>
        </w:rPr>
        <w:t>abbreviated</w:t>
      </w:r>
      <w:r>
        <w:rPr>
          <w:color w:val="1B1B1B"/>
          <w:spacing w:val="-17"/>
          <w:w w:val="105"/>
        </w:rPr>
        <w:t> </w:t>
      </w:r>
      <w:r>
        <w:rPr>
          <w:color w:val="1B1B1B"/>
          <w:w w:val="105"/>
        </w:rPr>
        <w:t>CV</w:t>
      </w:r>
      <w:r>
        <w:rPr>
          <w:color w:val="1B1B1B"/>
          <w:spacing w:val="-17"/>
          <w:w w:val="105"/>
        </w:rPr>
        <w:t> </w:t>
      </w:r>
      <w:r>
        <w:rPr>
          <w:color w:val="1B1B1B"/>
          <w:w w:val="105"/>
        </w:rPr>
        <w:t>by</w:t>
      </w:r>
      <w:r>
        <w:rPr>
          <w:color w:val="1B1B1B"/>
          <w:spacing w:val="-17"/>
          <w:w w:val="105"/>
        </w:rPr>
        <w:t> </w:t>
      </w:r>
      <w:r>
        <w:rPr>
          <w:color w:val="1B1B1B"/>
          <w:w w:val="105"/>
        </w:rPr>
        <w:t>completing</w:t>
      </w:r>
      <w:r>
        <w:rPr>
          <w:color w:val="1B1B1B"/>
          <w:spacing w:val="-17"/>
          <w:w w:val="105"/>
        </w:rPr>
        <w:t> </w:t>
      </w:r>
      <w:r>
        <w:rPr>
          <w:color w:val="1B1B1B"/>
          <w:w w:val="105"/>
        </w:rPr>
        <w:t>this</w:t>
      </w:r>
      <w:r>
        <w:rPr>
          <w:color w:val="1B1B1B"/>
          <w:spacing w:val="-17"/>
          <w:w w:val="105"/>
        </w:rPr>
        <w:t> </w:t>
      </w:r>
      <w:r>
        <w:rPr>
          <w:color w:val="0000FF"/>
          <w:w w:val="105"/>
          <w:u w:val="single" w:color="0000FF"/>
        </w:rPr>
        <w:t>Qualtrics</w:t>
      </w:r>
      <w:r>
        <w:rPr>
          <w:color w:val="0000FF"/>
          <w:spacing w:val="-17"/>
          <w:w w:val="105"/>
          <w:u w:val="single" w:color="0000FF"/>
        </w:rPr>
        <w:t> </w:t>
      </w:r>
      <w:r>
        <w:rPr>
          <w:color w:val="0000FF"/>
          <w:w w:val="105"/>
          <w:u w:val="single" w:color="0000FF"/>
        </w:rPr>
        <w:t>form</w:t>
      </w:r>
      <w:r>
        <w:rPr>
          <w:color w:val="1B1B1B"/>
          <w:w w:val="105"/>
        </w:rPr>
        <w:t>. The letter should include:</w:t>
      </w:r>
    </w:p>
    <w:p>
      <w:pPr>
        <w:pStyle w:val="ListParagraph"/>
        <w:numPr>
          <w:ilvl w:val="0"/>
          <w:numId w:val="2"/>
        </w:numPr>
        <w:tabs>
          <w:tab w:pos="738" w:val="left" w:leader="none"/>
        </w:tabs>
        <w:spacing w:line="275" w:lineRule="exact" w:before="0" w:after="0"/>
        <w:ind w:left="738" w:right="0" w:hanging="359"/>
        <w:jc w:val="left"/>
        <w:rPr>
          <w:sz w:val="24"/>
        </w:rPr>
      </w:pPr>
      <w:r>
        <w:rPr>
          <w:color w:val="1B1B1B"/>
          <w:w w:val="105"/>
          <w:sz w:val="24"/>
        </w:rPr>
        <w:t>A</w:t>
      </w:r>
      <w:r>
        <w:rPr>
          <w:color w:val="1B1B1B"/>
          <w:spacing w:val="-17"/>
          <w:w w:val="105"/>
          <w:sz w:val="24"/>
        </w:rPr>
        <w:t> </w:t>
      </w:r>
      <w:r>
        <w:rPr>
          <w:color w:val="1B1B1B"/>
          <w:w w:val="105"/>
          <w:sz w:val="24"/>
        </w:rPr>
        <w:t>statement</w:t>
      </w:r>
      <w:r>
        <w:rPr>
          <w:color w:val="1B1B1B"/>
          <w:spacing w:val="-17"/>
          <w:w w:val="105"/>
          <w:sz w:val="24"/>
        </w:rPr>
        <w:t> </w:t>
      </w:r>
      <w:r>
        <w:rPr>
          <w:color w:val="1B1B1B"/>
          <w:w w:val="105"/>
          <w:sz w:val="24"/>
        </w:rPr>
        <w:t>of</w:t>
      </w:r>
      <w:r>
        <w:rPr>
          <w:color w:val="1B1B1B"/>
          <w:spacing w:val="-17"/>
          <w:w w:val="105"/>
          <w:sz w:val="24"/>
        </w:rPr>
        <w:t> </w:t>
      </w:r>
      <w:r>
        <w:rPr>
          <w:color w:val="1B1B1B"/>
          <w:w w:val="105"/>
          <w:sz w:val="24"/>
        </w:rPr>
        <w:t>why</w:t>
      </w:r>
      <w:r>
        <w:rPr>
          <w:color w:val="1B1B1B"/>
          <w:spacing w:val="-17"/>
          <w:w w:val="105"/>
          <w:sz w:val="24"/>
        </w:rPr>
        <w:t> </w:t>
      </w:r>
      <w:r>
        <w:rPr>
          <w:color w:val="1B1B1B"/>
          <w:w w:val="105"/>
          <w:sz w:val="24"/>
        </w:rPr>
        <w:t>you</w:t>
      </w:r>
      <w:r>
        <w:rPr>
          <w:color w:val="1B1B1B"/>
          <w:spacing w:val="-16"/>
          <w:w w:val="105"/>
          <w:sz w:val="24"/>
        </w:rPr>
        <w:t> </w:t>
      </w:r>
      <w:r>
        <w:rPr>
          <w:color w:val="1B1B1B"/>
          <w:w w:val="105"/>
          <w:sz w:val="24"/>
        </w:rPr>
        <w:t>are</w:t>
      </w:r>
      <w:r>
        <w:rPr>
          <w:color w:val="1B1B1B"/>
          <w:spacing w:val="-17"/>
          <w:w w:val="105"/>
          <w:sz w:val="24"/>
        </w:rPr>
        <w:t> </w:t>
      </w:r>
      <w:r>
        <w:rPr>
          <w:color w:val="1B1B1B"/>
          <w:w w:val="105"/>
          <w:sz w:val="24"/>
        </w:rPr>
        <w:t>interested</w:t>
      </w:r>
      <w:r>
        <w:rPr>
          <w:color w:val="1B1B1B"/>
          <w:spacing w:val="-17"/>
          <w:w w:val="105"/>
          <w:sz w:val="24"/>
        </w:rPr>
        <w:t> </w:t>
      </w:r>
      <w:r>
        <w:rPr>
          <w:color w:val="1B1B1B"/>
          <w:w w:val="105"/>
          <w:sz w:val="24"/>
        </w:rPr>
        <w:t>in</w:t>
      </w:r>
      <w:r>
        <w:rPr>
          <w:color w:val="1B1B1B"/>
          <w:spacing w:val="-17"/>
          <w:w w:val="105"/>
          <w:sz w:val="24"/>
        </w:rPr>
        <w:t> </w:t>
      </w:r>
      <w:r>
        <w:rPr>
          <w:color w:val="1B1B1B"/>
          <w:w w:val="105"/>
          <w:sz w:val="24"/>
        </w:rPr>
        <w:t>the</w:t>
      </w:r>
      <w:r>
        <w:rPr>
          <w:color w:val="1B1B1B"/>
          <w:spacing w:val="-16"/>
          <w:w w:val="105"/>
          <w:sz w:val="24"/>
        </w:rPr>
        <w:t> </w:t>
      </w:r>
      <w:r>
        <w:rPr>
          <w:color w:val="1B1B1B"/>
          <w:spacing w:val="-2"/>
          <w:w w:val="105"/>
          <w:sz w:val="24"/>
        </w:rPr>
        <w:t>position</w:t>
      </w:r>
    </w:p>
    <w:p>
      <w:pPr>
        <w:pStyle w:val="ListParagraph"/>
        <w:numPr>
          <w:ilvl w:val="0"/>
          <w:numId w:val="2"/>
        </w:numPr>
        <w:tabs>
          <w:tab w:pos="739" w:val="left" w:leader="none"/>
        </w:tabs>
        <w:spacing w:line="292" w:lineRule="auto" w:before="56" w:after="0"/>
        <w:ind w:left="739" w:right="870" w:hanging="360"/>
        <w:jc w:val="left"/>
        <w:rPr>
          <w:sz w:val="24"/>
        </w:rPr>
      </w:pPr>
      <w:r>
        <w:rPr>
          <w:color w:val="1B1B1B"/>
          <w:spacing w:val="-2"/>
          <w:w w:val="105"/>
          <w:sz w:val="24"/>
        </w:rPr>
        <w:t>A</w:t>
      </w:r>
      <w:r>
        <w:rPr>
          <w:color w:val="1B1B1B"/>
          <w:spacing w:val="-9"/>
          <w:w w:val="105"/>
          <w:sz w:val="24"/>
        </w:rPr>
        <w:t> </w:t>
      </w:r>
      <w:r>
        <w:rPr>
          <w:color w:val="1B1B1B"/>
          <w:spacing w:val="-2"/>
          <w:w w:val="105"/>
          <w:sz w:val="24"/>
        </w:rPr>
        <w:t>summary</w:t>
      </w:r>
      <w:r>
        <w:rPr>
          <w:color w:val="1B1B1B"/>
          <w:spacing w:val="-9"/>
          <w:w w:val="105"/>
          <w:sz w:val="24"/>
        </w:rPr>
        <w:t> </w:t>
      </w:r>
      <w:r>
        <w:rPr>
          <w:color w:val="1B1B1B"/>
          <w:spacing w:val="-2"/>
          <w:w w:val="105"/>
          <w:sz w:val="24"/>
        </w:rPr>
        <w:t>of</w:t>
      </w:r>
      <w:r>
        <w:rPr>
          <w:color w:val="1B1B1B"/>
          <w:spacing w:val="-9"/>
          <w:w w:val="105"/>
          <w:sz w:val="24"/>
        </w:rPr>
        <w:t> </w:t>
      </w:r>
      <w:r>
        <w:rPr>
          <w:color w:val="1B1B1B"/>
          <w:spacing w:val="-2"/>
          <w:w w:val="105"/>
          <w:sz w:val="24"/>
        </w:rPr>
        <w:t>your</w:t>
      </w:r>
      <w:r>
        <w:rPr>
          <w:color w:val="1B1B1B"/>
          <w:spacing w:val="-9"/>
          <w:w w:val="105"/>
          <w:sz w:val="24"/>
        </w:rPr>
        <w:t> </w:t>
      </w:r>
      <w:r>
        <w:rPr>
          <w:color w:val="1B1B1B"/>
          <w:spacing w:val="-2"/>
          <w:w w:val="105"/>
          <w:sz w:val="24"/>
        </w:rPr>
        <w:t>experience</w:t>
      </w:r>
      <w:r>
        <w:rPr>
          <w:color w:val="1B1B1B"/>
          <w:spacing w:val="-9"/>
          <w:w w:val="105"/>
          <w:sz w:val="24"/>
        </w:rPr>
        <w:t> </w:t>
      </w:r>
      <w:r>
        <w:rPr>
          <w:color w:val="1B1B1B"/>
          <w:spacing w:val="-2"/>
          <w:w w:val="105"/>
          <w:sz w:val="24"/>
        </w:rPr>
        <w:t>with</w:t>
      </w:r>
      <w:r>
        <w:rPr>
          <w:color w:val="1B1B1B"/>
          <w:spacing w:val="-9"/>
          <w:w w:val="105"/>
          <w:sz w:val="24"/>
        </w:rPr>
        <w:t> </w:t>
      </w:r>
      <w:r>
        <w:rPr>
          <w:color w:val="1B1B1B"/>
          <w:spacing w:val="-2"/>
          <w:w w:val="105"/>
          <w:sz w:val="24"/>
        </w:rPr>
        <w:t>innovative</w:t>
      </w:r>
      <w:r>
        <w:rPr>
          <w:color w:val="1B1B1B"/>
          <w:spacing w:val="-9"/>
          <w:w w:val="105"/>
          <w:sz w:val="24"/>
        </w:rPr>
        <w:t> </w:t>
      </w:r>
      <w:r>
        <w:rPr>
          <w:color w:val="1B1B1B"/>
          <w:spacing w:val="-2"/>
          <w:w w:val="105"/>
          <w:sz w:val="24"/>
        </w:rPr>
        <w:t>teaching</w:t>
      </w:r>
      <w:r>
        <w:rPr>
          <w:color w:val="1B1B1B"/>
          <w:spacing w:val="-9"/>
          <w:w w:val="105"/>
          <w:sz w:val="24"/>
        </w:rPr>
        <w:t> </w:t>
      </w:r>
      <w:r>
        <w:rPr>
          <w:color w:val="1B1B1B"/>
          <w:spacing w:val="-2"/>
          <w:w w:val="105"/>
          <w:sz w:val="24"/>
        </w:rPr>
        <w:t>practices</w:t>
      </w:r>
      <w:r>
        <w:rPr>
          <w:color w:val="1B1B1B"/>
          <w:spacing w:val="-9"/>
          <w:w w:val="105"/>
          <w:sz w:val="24"/>
        </w:rPr>
        <w:t> </w:t>
      </w:r>
      <w:r>
        <w:rPr>
          <w:color w:val="1B1B1B"/>
          <w:spacing w:val="-2"/>
          <w:w w:val="105"/>
          <w:sz w:val="24"/>
        </w:rPr>
        <w:t>and</w:t>
      </w:r>
      <w:r>
        <w:rPr>
          <w:color w:val="1B1B1B"/>
          <w:spacing w:val="-9"/>
          <w:w w:val="105"/>
          <w:sz w:val="24"/>
        </w:rPr>
        <w:t> </w:t>
      </w:r>
      <w:r>
        <w:rPr>
          <w:color w:val="1B1B1B"/>
          <w:spacing w:val="-2"/>
          <w:w w:val="105"/>
          <w:sz w:val="24"/>
        </w:rPr>
        <w:t>faculty development</w:t>
      </w:r>
    </w:p>
    <w:p>
      <w:pPr>
        <w:pStyle w:val="ListParagraph"/>
        <w:numPr>
          <w:ilvl w:val="0"/>
          <w:numId w:val="2"/>
        </w:numPr>
        <w:tabs>
          <w:tab w:pos="739" w:val="left" w:leader="none"/>
        </w:tabs>
        <w:spacing w:line="292" w:lineRule="auto" w:before="0" w:after="0"/>
        <w:ind w:left="739" w:right="158" w:hanging="360"/>
        <w:jc w:val="left"/>
        <w:rPr>
          <w:sz w:val="24"/>
        </w:rPr>
      </w:pPr>
      <w:r>
        <w:rPr>
          <w:color w:val="1B1B1B"/>
          <w:w w:val="105"/>
          <w:sz w:val="24"/>
        </w:rPr>
        <w:t>One</w:t>
      </w:r>
      <w:r>
        <w:rPr>
          <w:color w:val="1B1B1B"/>
          <w:spacing w:val="-12"/>
          <w:w w:val="105"/>
          <w:sz w:val="24"/>
        </w:rPr>
        <w:t> </w:t>
      </w:r>
      <w:r>
        <w:rPr>
          <w:color w:val="1B1B1B"/>
          <w:w w:val="105"/>
          <w:sz w:val="24"/>
        </w:rPr>
        <w:t>to</w:t>
      </w:r>
      <w:r>
        <w:rPr>
          <w:color w:val="1B1B1B"/>
          <w:spacing w:val="-12"/>
          <w:w w:val="105"/>
          <w:sz w:val="24"/>
        </w:rPr>
        <w:t> </w:t>
      </w:r>
      <w:r>
        <w:rPr>
          <w:color w:val="1B1B1B"/>
          <w:w w:val="105"/>
          <w:sz w:val="24"/>
        </w:rPr>
        <w:t>two</w:t>
      </w:r>
      <w:r>
        <w:rPr>
          <w:color w:val="1B1B1B"/>
          <w:spacing w:val="-12"/>
          <w:w w:val="105"/>
          <w:sz w:val="24"/>
        </w:rPr>
        <w:t> </w:t>
      </w:r>
      <w:r>
        <w:rPr>
          <w:color w:val="1B1B1B"/>
          <w:w w:val="105"/>
          <w:sz w:val="24"/>
        </w:rPr>
        <w:t>ideas</w:t>
      </w:r>
      <w:r>
        <w:rPr>
          <w:color w:val="1B1B1B"/>
          <w:spacing w:val="-12"/>
          <w:w w:val="105"/>
          <w:sz w:val="24"/>
        </w:rPr>
        <w:t> </w:t>
      </w:r>
      <w:r>
        <w:rPr>
          <w:color w:val="1B1B1B"/>
          <w:w w:val="105"/>
          <w:sz w:val="24"/>
        </w:rPr>
        <w:t>that</w:t>
      </w:r>
      <w:r>
        <w:rPr>
          <w:color w:val="1B1B1B"/>
          <w:spacing w:val="-12"/>
          <w:w w:val="105"/>
          <w:sz w:val="24"/>
        </w:rPr>
        <w:t> </w:t>
      </w:r>
      <w:r>
        <w:rPr>
          <w:color w:val="1B1B1B"/>
          <w:w w:val="105"/>
          <w:sz w:val="24"/>
        </w:rPr>
        <w:t>you</w:t>
      </w:r>
      <w:r>
        <w:rPr>
          <w:color w:val="1B1B1B"/>
          <w:spacing w:val="-12"/>
          <w:w w:val="105"/>
          <w:sz w:val="24"/>
        </w:rPr>
        <w:t> </w:t>
      </w:r>
      <w:r>
        <w:rPr>
          <w:color w:val="1B1B1B"/>
          <w:w w:val="105"/>
          <w:sz w:val="24"/>
        </w:rPr>
        <w:t>have</w:t>
      </w:r>
      <w:r>
        <w:rPr>
          <w:color w:val="1B1B1B"/>
          <w:spacing w:val="-12"/>
          <w:w w:val="105"/>
          <w:sz w:val="24"/>
        </w:rPr>
        <w:t> </w:t>
      </w:r>
      <w:r>
        <w:rPr>
          <w:color w:val="1B1B1B"/>
          <w:w w:val="105"/>
          <w:sz w:val="24"/>
        </w:rPr>
        <w:t>for</w:t>
      </w:r>
      <w:r>
        <w:rPr>
          <w:color w:val="1B1B1B"/>
          <w:spacing w:val="-12"/>
          <w:w w:val="105"/>
          <w:sz w:val="24"/>
        </w:rPr>
        <w:t> </w:t>
      </w:r>
      <w:r>
        <w:rPr>
          <w:color w:val="1B1B1B"/>
          <w:w w:val="105"/>
          <w:sz w:val="24"/>
        </w:rPr>
        <w:t>deepening</w:t>
      </w:r>
      <w:r>
        <w:rPr>
          <w:color w:val="1B1B1B"/>
          <w:spacing w:val="-12"/>
          <w:w w:val="105"/>
          <w:sz w:val="24"/>
        </w:rPr>
        <w:t> </w:t>
      </w:r>
      <w:r>
        <w:rPr>
          <w:color w:val="1B1B1B"/>
          <w:w w:val="105"/>
          <w:sz w:val="24"/>
        </w:rPr>
        <w:t>or</w:t>
      </w:r>
      <w:r>
        <w:rPr>
          <w:color w:val="1B1B1B"/>
          <w:spacing w:val="-12"/>
          <w:w w:val="105"/>
          <w:sz w:val="24"/>
        </w:rPr>
        <w:t> </w:t>
      </w:r>
      <w:r>
        <w:rPr>
          <w:color w:val="1B1B1B"/>
          <w:w w:val="105"/>
          <w:sz w:val="24"/>
        </w:rPr>
        <w:t>expanding</w:t>
      </w:r>
      <w:r>
        <w:rPr>
          <w:color w:val="1B1B1B"/>
          <w:spacing w:val="-12"/>
          <w:w w:val="105"/>
          <w:sz w:val="24"/>
        </w:rPr>
        <w:t> </w:t>
      </w:r>
      <w:r>
        <w:rPr>
          <w:color w:val="1B1B1B"/>
          <w:w w:val="105"/>
          <w:sz w:val="24"/>
        </w:rPr>
        <w:t>teaching</w:t>
      </w:r>
      <w:r>
        <w:rPr>
          <w:color w:val="1B1B1B"/>
          <w:spacing w:val="-12"/>
          <w:w w:val="105"/>
          <w:sz w:val="24"/>
        </w:rPr>
        <w:t> </w:t>
      </w:r>
      <w:r>
        <w:rPr>
          <w:color w:val="1B1B1B"/>
          <w:w w:val="105"/>
          <w:sz w:val="24"/>
        </w:rPr>
        <w:t>excellence</w:t>
      </w:r>
      <w:r>
        <w:rPr>
          <w:color w:val="1B1B1B"/>
          <w:spacing w:val="-12"/>
          <w:w w:val="105"/>
          <w:sz w:val="24"/>
        </w:rPr>
        <w:t> </w:t>
      </w:r>
      <w:r>
        <w:rPr>
          <w:color w:val="1B1B1B"/>
          <w:w w:val="105"/>
          <w:sz w:val="24"/>
        </w:rPr>
        <w:t>at our institution</w:t>
      </w:r>
    </w:p>
    <w:p>
      <w:pPr>
        <w:pStyle w:val="BodyText"/>
        <w:spacing w:line="270" w:lineRule="exact" w:before="0"/>
        <w:ind w:left="19" w:firstLine="0"/>
      </w:pPr>
      <w:r>
        <w:rPr>
          <w:color w:val="1B1B1B"/>
          <w:w w:val="105"/>
        </w:rPr>
        <w:t>Finalists</w:t>
      </w:r>
      <w:r>
        <w:rPr>
          <w:color w:val="1B1B1B"/>
          <w:spacing w:val="-13"/>
          <w:w w:val="105"/>
        </w:rPr>
        <w:t> </w:t>
      </w:r>
      <w:r>
        <w:rPr>
          <w:color w:val="1B1B1B"/>
          <w:w w:val="105"/>
        </w:rPr>
        <w:t>will</w:t>
      </w:r>
      <w:r>
        <w:rPr>
          <w:color w:val="1B1B1B"/>
          <w:spacing w:val="-12"/>
          <w:w w:val="105"/>
        </w:rPr>
        <w:t> </w:t>
      </w:r>
      <w:r>
        <w:rPr>
          <w:color w:val="1B1B1B"/>
          <w:w w:val="105"/>
        </w:rPr>
        <w:t>be</w:t>
      </w:r>
      <w:r>
        <w:rPr>
          <w:color w:val="1B1B1B"/>
          <w:spacing w:val="-12"/>
          <w:w w:val="105"/>
        </w:rPr>
        <w:t> </w:t>
      </w:r>
      <w:r>
        <w:rPr>
          <w:color w:val="1B1B1B"/>
          <w:w w:val="105"/>
        </w:rPr>
        <w:t>evaluated</w:t>
      </w:r>
      <w:r>
        <w:rPr>
          <w:color w:val="1B1B1B"/>
          <w:spacing w:val="-12"/>
          <w:w w:val="105"/>
        </w:rPr>
        <w:t> </w:t>
      </w:r>
      <w:r>
        <w:rPr>
          <w:color w:val="1B1B1B"/>
          <w:w w:val="105"/>
        </w:rPr>
        <w:t>according</w:t>
      </w:r>
      <w:r>
        <w:rPr>
          <w:color w:val="1B1B1B"/>
          <w:spacing w:val="-12"/>
          <w:w w:val="105"/>
        </w:rPr>
        <w:t> </w:t>
      </w:r>
      <w:r>
        <w:rPr>
          <w:color w:val="1B1B1B"/>
          <w:w w:val="105"/>
        </w:rPr>
        <w:t>to</w:t>
      </w:r>
      <w:r>
        <w:rPr>
          <w:color w:val="1B1B1B"/>
          <w:spacing w:val="-12"/>
          <w:w w:val="105"/>
        </w:rPr>
        <w:t> </w:t>
      </w:r>
      <w:r>
        <w:rPr>
          <w:color w:val="1B1B1B"/>
          <w:w w:val="105"/>
        </w:rPr>
        <w:t>the</w:t>
      </w:r>
      <w:r>
        <w:rPr>
          <w:color w:val="1B1B1B"/>
          <w:spacing w:val="-12"/>
          <w:w w:val="105"/>
        </w:rPr>
        <w:t> </w:t>
      </w:r>
      <w:r>
        <w:rPr>
          <w:color w:val="1B1B1B"/>
          <w:w w:val="105"/>
        </w:rPr>
        <w:t>following</w:t>
      </w:r>
      <w:r>
        <w:rPr>
          <w:color w:val="1B1B1B"/>
          <w:spacing w:val="-12"/>
          <w:w w:val="105"/>
        </w:rPr>
        <w:t> </w:t>
      </w:r>
      <w:r>
        <w:rPr>
          <w:color w:val="1B1B1B"/>
          <w:spacing w:val="-2"/>
          <w:w w:val="105"/>
        </w:rPr>
        <w:t>rubric.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125"/>
        <w:ind w:left="0" w:firstLine="0"/>
      </w:pPr>
    </w:p>
    <w:p>
      <w:pPr>
        <w:spacing w:before="0" w:after="45"/>
        <w:ind w:left="19" w:right="0" w:firstLine="0"/>
        <w:jc w:val="left"/>
        <w:rPr>
          <w:b/>
          <w:sz w:val="22"/>
        </w:rPr>
      </w:pPr>
      <w:r>
        <w:rPr>
          <w:b/>
          <w:color w:val="1B1B1B"/>
          <w:sz w:val="22"/>
        </w:rPr>
        <w:t>PETAL</w:t>
      </w:r>
      <w:r>
        <w:rPr>
          <w:b/>
          <w:color w:val="1B1B1B"/>
          <w:spacing w:val="-2"/>
          <w:sz w:val="22"/>
        </w:rPr>
        <w:t> </w:t>
      </w:r>
      <w:r>
        <w:rPr>
          <w:b/>
          <w:color w:val="1B1B1B"/>
          <w:sz w:val="22"/>
        </w:rPr>
        <w:t>Faculty</w:t>
      </w:r>
      <w:r>
        <w:rPr>
          <w:b/>
          <w:color w:val="1B1B1B"/>
          <w:spacing w:val="-1"/>
          <w:sz w:val="22"/>
        </w:rPr>
        <w:t> </w:t>
      </w:r>
      <w:r>
        <w:rPr>
          <w:b/>
          <w:color w:val="1B1B1B"/>
          <w:sz w:val="22"/>
        </w:rPr>
        <w:t>Fellow</w:t>
      </w:r>
      <w:r>
        <w:rPr>
          <w:b/>
          <w:color w:val="1B1B1B"/>
          <w:spacing w:val="-2"/>
          <w:sz w:val="22"/>
        </w:rPr>
        <w:t> </w:t>
      </w:r>
      <w:r>
        <w:rPr>
          <w:b/>
          <w:color w:val="1B1B1B"/>
          <w:sz w:val="22"/>
        </w:rPr>
        <w:t>Application</w:t>
      </w:r>
      <w:r>
        <w:rPr>
          <w:b/>
          <w:color w:val="1B1B1B"/>
          <w:spacing w:val="-1"/>
          <w:sz w:val="22"/>
        </w:rPr>
        <w:t> </w:t>
      </w:r>
      <w:r>
        <w:rPr>
          <w:b/>
          <w:color w:val="1B1B1B"/>
          <w:sz w:val="22"/>
        </w:rPr>
        <w:t>Review</w:t>
      </w:r>
      <w:r>
        <w:rPr>
          <w:b/>
          <w:color w:val="1B1B1B"/>
          <w:spacing w:val="-1"/>
          <w:sz w:val="22"/>
        </w:rPr>
        <w:t> </w:t>
      </w:r>
      <w:r>
        <w:rPr>
          <w:b/>
          <w:color w:val="1B1B1B"/>
          <w:spacing w:val="-2"/>
          <w:sz w:val="22"/>
        </w:rPr>
        <w:t>Rubric</w:t>
      </w:r>
    </w:p>
    <w:tbl>
      <w:tblPr>
        <w:tblW w:w="0" w:type="auto"/>
        <w:jc w:val="left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5"/>
        <w:gridCol w:w="2203"/>
        <w:gridCol w:w="1934"/>
        <w:gridCol w:w="1982"/>
        <w:gridCol w:w="1627"/>
      </w:tblGrid>
      <w:tr>
        <w:trPr>
          <w:trHeight w:val="585" w:hRule="atLeast"/>
        </w:trPr>
        <w:tc>
          <w:tcPr>
            <w:tcW w:w="216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Criteria</w:t>
            </w:r>
          </w:p>
        </w:tc>
        <w:tc>
          <w:tcPr>
            <w:tcW w:w="2203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Exemplary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Proficient</w:t>
            </w:r>
          </w:p>
        </w:tc>
        <w:tc>
          <w:tcPr>
            <w:tcW w:w="1982" w:type="dxa"/>
          </w:tcPr>
          <w:p>
            <w:pPr>
              <w:pStyle w:val="TableParagraph"/>
              <w:ind w:left="10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Developing</w:t>
            </w:r>
          </w:p>
        </w:tc>
        <w:tc>
          <w:tcPr>
            <w:tcW w:w="1627" w:type="dxa"/>
          </w:tcPr>
          <w:p>
            <w:pPr>
              <w:pStyle w:val="TableParagraph"/>
              <w:ind w:left="10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Insufficient</w:t>
            </w:r>
          </w:p>
        </w:tc>
      </w:tr>
      <w:tr>
        <w:trPr>
          <w:trHeight w:val="1458" w:hRule="atLeast"/>
        </w:trPr>
        <w:tc>
          <w:tcPr>
            <w:tcW w:w="216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Interest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in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Position</w:t>
            </w:r>
          </w:p>
        </w:tc>
        <w:tc>
          <w:tcPr>
            <w:tcW w:w="2203" w:type="dxa"/>
          </w:tcPr>
          <w:p>
            <w:pPr>
              <w:pStyle w:val="TableParagraph"/>
              <w:spacing w:line="292" w:lineRule="auto"/>
              <w:rPr>
                <w:sz w:val="22"/>
              </w:rPr>
            </w:pPr>
            <w:r>
              <w:rPr>
                <w:sz w:val="22"/>
              </w:rPr>
              <w:t>Clear,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compelling alignment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with </w:t>
            </w:r>
            <w:r>
              <w:rPr>
                <w:spacing w:val="-8"/>
                <w:sz w:val="22"/>
              </w:rPr>
              <w:t>PETAL's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8"/>
                <w:sz w:val="22"/>
              </w:rPr>
              <w:t>mission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8"/>
                <w:sz w:val="22"/>
              </w:rPr>
              <w:t>and </w:t>
            </w:r>
            <w:r>
              <w:rPr>
                <w:sz w:val="22"/>
              </w:rPr>
              <w:t>faculty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development</w:t>
            </w:r>
          </w:p>
        </w:tc>
        <w:tc>
          <w:tcPr>
            <w:tcW w:w="1934" w:type="dxa"/>
          </w:tcPr>
          <w:p>
            <w:pPr>
              <w:pStyle w:val="TableParagraph"/>
              <w:spacing w:line="292" w:lineRule="auto"/>
              <w:ind w:right="238"/>
              <w:rPr>
                <w:sz w:val="22"/>
              </w:rPr>
            </w:pPr>
            <w:r>
              <w:rPr>
                <w:spacing w:val="-2"/>
                <w:sz w:val="22"/>
              </w:rPr>
              <w:t>Genuine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interest </w:t>
            </w:r>
            <w:r>
              <w:rPr>
                <w:sz w:val="22"/>
              </w:rPr>
              <w:t>with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good alignment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 PETAL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goals</w:t>
            </w:r>
          </w:p>
        </w:tc>
        <w:tc>
          <w:tcPr>
            <w:tcW w:w="1982" w:type="dxa"/>
          </w:tcPr>
          <w:p>
            <w:pPr>
              <w:pStyle w:val="TableParagraph"/>
              <w:spacing w:line="290" w:lineRule="auto"/>
              <w:ind w:left="101" w:right="273"/>
              <w:rPr>
                <w:sz w:val="22"/>
              </w:rPr>
            </w:pPr>
            <w:r>
              <w:rPr>
                <w:spacing w:val="-2"/>
                <w:sz w:val="22"/>
              </w:rPr>
              <w:t>General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interest, </w:t>
            </w:r>
            <w:r>
              <w:rPr>
                <w:sz w:val="22"/>
              </w:rPr>
              <w:t>lacks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specificity</w:t>
            </w:r>
          </w:p>
        </w:tc>
        <w:tc>
          <w:tcPr>
            <w:tcW w:w="1627" w:type="dxa"/>
          </w:tcPr>
          <w:p>
            <w:pPr>
              <w:pStyle w:val="TableParagraph"/>
              <w:spacing w:line="290" w:lineRule="auto"/>
              <w:ind w:left="101" w:right="123"/>
              <w:rPr>
                <w:sz w:val="22"/>
              </w:rPr>
            </w:pPr>
            <w:r>
              <w:rPr>
                <w:spacing w:val="-2"/>
                <w:sz w:val="22"/>
              </w:rPr>
              <w:t>Minimal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or unclear interest</w:t>
            </w:r>
          </w:p>
        </w:tc>
      </w:tr>
      <w:tr>
        <w:trPr>
          <w:trHeight w:val="2049" w:hRule="atLeast"/>
        </w:trPr>
        <w:tc>
          <w:tcPr>
            <w:tcW w:w="2165" w:type="dxa"/>
          </w:tcPr>
          <w:p>
            <w:pPr>
              <w:pStyle w:val="TableParagraph"/>
              <w:spacing w:line="290" w:lineRule="auto"/>
              <w:ind w:right="9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Innovative/Inclusiv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Teaching </w:t>
            </w:r>
            <w:r>
              <w:rPr>
                <w:b/>
                <w:spacing w:val="-2"/>
                <w:sz w:val="22"/>
              </w:rPr>
              <w:t>Experience</w:t>
            </w:r>
          </w:p>
        </w:tc>
        <w:tc>
          <w:tcPr>
            <w:tcW w:w="2203" w:type="dxa"/>
          </w:tcPr>
          <w:p>
            <w:pPr>
              <w:pStyle w:val="TableParagraph"/>
              <w:spacing w:line="292" w:lineRule="auto"/>
              <w:ind w:right="221"/>
              <w:rPr>
                <w:sz w:val="22"/>
              </w:rPr>
            </w:pPr>
            <w:r>
              <w:rPr>
                <w:spacing w:val="-6"/>
                <w:sz w:val="22"/>
              </w:rPr>
              <w:t>Extensive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6"/>
                <w:sz w:val="22"/>
              </w:rPr>
              <w:t>examples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inclusive </w:t>
            </w:r>
            <w:r>
              <w:rPr>
                <w:spacing w:val="-2"/>
                <w:sz w:val="22"/>
              </w:rPr>
              <w:t>and/orevidence- </w:t>
            </w:r>
            <w:r>
              <w:rPr>
                <w:sz w:val="22"/>
              </w:rPr>
              <w:t>based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practices; integrated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into development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work</w:t>
            </w:r>
          </w:p>
        </w:tc>
        <w:tc>
          <w:tcPr>
            <w:tcW w:w="1934" w:type="dxa"/>
          </w:tcPr>
          <w:p>
            <w:pPr>
              <w:pStyle w:val="TableParagraph"/>
              <w:spacing w:line="292" w:lineRule="auto"/>
              <w:ind w:right="320"/>
              <w:rPr>
                <w:sz w:val="22"/>
              </w:rPr>
            </w:pPr>
            <w:r>
              <w:rPr>
                <w:spacing w:val="-4"/>
                <w:sz w:val="22"/>
              </w:rPr>
              <w:t>Solid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innovative </w:t>
            </w:r>
            <w:r>
              <w:rPr>
                <w:spacing w:val="-2"/>
                <w:sz w:val="22"/>
              </w:rPr>
              <w:t>teaching experience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with thoughtful application</w:t>
            </w:r>
          </w:p>
        </w:tc>
        <w:tc>
          <w:tcPr>
            <w:tcW w:w="1982" w:type="dxa"/>
          </w:tcPr>
          <w:p>
            <w:pPr>
              <w:pStyle w:val="TableParagraph"/>
              <w:spacing w:line="290" w:lineRule="auto"/>
              <w:ind w:left="101" w:right="188"/>
              <w:rPr>
                <w:sz w:val="22"/>
              </w:rPr>
            </w:pPr>
            <w:r>
              <w:rPr>
                <w:spacing w:val="-2"/>
                <w:sz w:val="22"/>
              </w:rPr>
              <w:t>Limited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examples </w:t>
            </w:r>
            <w:r>
              <w:rPr>
                <w:sz w:val="22"/>
              </w:rPr>
              <w:t>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general </w:t>
            </w: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1627" w:type="dxa"/>
          </w:tcPr>
          <w:p>
            <w:pPr>
              <w:pStyle w:val="TableParagraph"/>
              <w:spacing w:line="292" w:lineRule="auto"/>
              <w:ind w:left="101"/>
              <w:rPr>
                <w:sz w:val="22"/>
              </w:rPr>
            </w:pPr>
            <w:r>
              <w:rPr>
                <w:sz w:val="22"/>
              </w:rPr>
              <w:t>Little to no mention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inclusive/inno vative approaches</w:t>
            </w:r>
          </w:p>
        </w:tc>
      </w:tr>
    </w:tbl>
    <w:p>
      <w:pPr>
        <w:pStyle w:val="TableParagraph"/>
        <w:spacing w:after="0" w:line="292" w:lineRule="auto"/>
        <w:rPr>
          <w:sz w:val="22"/>
        </w:rPr>
        <w:sectPr>
          <w:pgSz w:w="12230" w:h="15840"/>
          <w:pgMar w:header="597" w:footer="1053" w:top="2100" w:bottom="2700" w:left="1133" w:right="1133"/>
        </w:sectPr>
      </w:pPr>
    </w:p>
    <w:tbl>
      <w:tblPr>
        <w:tblW w:w="0" w:type="auto"/>
        <w:jc w:val="left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5"/>
        <w:gridCol w:w="2203"/>
        <w:gridCol w:w="1934"/>
        <w:gridCol w:w="1982"/>
        <w:gridCol w:w="1627"/>
      </w:tblGrid>
      <w:tr>
        <w:trPr>
          <w:trHeight w:val="585" w:hRule="atLeast"/>
        </w:trPr>
        <w:tc>
          <w:tcPr>
            <w:tcW w:w="216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Criteria</w:t>
            </w:r>
          </w:p>
        </w:tc>
        <w:tc>
          <w:tcPr>
            <w:tcW w:w="2203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Exemplary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Proficient</w:t>
            </w:r>
          </w:p>
        </w:tc>
        <w:tc>
          <w:tcPr>
            <w:tcW w:w="1982" w:type="dxa"/>
          </w:tcPr>
          <w:p>
            <w:pPr>
              <w:pStyle w:val="TableParagraph"/>
              <w:ind w:left="10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Developing</w:t>
            </w:r>
          </w:p>
        </w:tc>
        <w:tc>
          <w:tcPr>
            <w:tcW w:w="1627" w:type="dxa"/>
          </w:tcPr>
          <w:p>
            <w:pPr>
              <w:pStyle w:val="TableParagraph"/>
              <w:ind w:left="10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Insufficient</w:t>
            </w:r>
          </w:p>
        </w:tc>
      </w:tr>
      <w:tr>
        <w:trPr>
          <w:trHeight w:val="2365" w:hRule="atLeast"/>
        </w:trPr>
        <w:tc>
          <w:tcPr>
            <w:tcW w:w="2165" w:type="dxa"/>
          </w:tcPr>
          <w:p>
            <w:pPr>
              <w:pStyle w:val="TableParagraph"/>
              <w:spacing w:line="292" w:lineRule="auto"/>
              <w:ind w:right="69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Faculty </w:t>
            </w:r>
            <w:r>
              <w:rPr>
                <w:b/>
                <w:spacing w:val="-4"/>
                <w:sz w:val="22"/>
              </w:rPr>
              <w:t>Development </w:t>
            </w:r>
            <w:r>
              <w:rPr>
                <w:b/>
                <w:spacing w:val="-2"/>
                <w:sz w:val="22"/>
              </w:rPr>
              <w:t>Engagement</w:t>
            </w:r>
          </w:p>
        </w:tc>
        <w:tc>
          <w:tcPr>
            <w:tcW w:w="2203" w:type="dxa"/>
          </w:tcPr>
          <w:p>
            <w:pPr>
              <w:pStyle w:val="TableParagraph"/>
              <w:spacing w:line="292" w:lineRule="auto"/>
              <w:ind w:right="221"/>
              <w:rPr>
                <w:sz w:val="22"/>
              </w:rPr>
            </w:pPr>
            <w:r>
              <w:rPr>
                <w:spacing w:val="-2"/>
                <w:sz w:val="22"/>
              </w:rPr>
              <w:t>Demonstrated </w:t>
            </w:r>
            <w:r>
              <w:rPr>
                <w:sz w:val="22"/>
              </w:rPr>
              <w:t>leadership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2"/>
                <w:sz w:val="22"/>
              </w:rPr>
              <w:t>facilitating, </w:t>
            </w:r>
            <w:r>
              <w:rPr>
                <w:sz w:val="22"/>
              </w:rPr>
              <w:t>mentoring,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or </w:t>
            </w:r>
            <w:r>
              <w:rPr>
                <w:spacing w:val="-2"/>
                <w:sz w:val="22"/>
              </w:rPr>
              <w:t>leading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initiatives</w:t>
            </w:r>
          </w:p>
        </w:tc>
        <w:tc>
          <w:tcPr>
            <w:tcW w:w="1934" w:type="dxa"/>
          </w:tcPr>
          <w:p>
            <w:pPr>
              <w:pStyle w:val="TableParagraph"/>
              <w:spacing w:line="292" w:lineRule="auto"/>
              <w:ind w:right="132"/>
              <w:rPr>
                <w:sz w:val="22"/>
              </w:rPr>
            </w:pPr>
            <w:r>
              <w:rPr>
                <w:spacing w:val="-4"/>
                <w:sz w:val="22"/>
              </w:rPr>
              <w:t>Some </w:t>
            </w:r>
            <w:r>
              <w:rPr>
                <w:spacing w:val="-2"/>
                <w:sz w:val="22"/>
              </w:rPr>
              <w:t>mentoring/develo pment experience; thoughtful engagement ideas</w:t>
            </w:r>
          </w:p>
        </w:tc>
        <w:tc>
          <w:tcPr>
            <w:tcW w:w="1982" w:type="dxa"/>
          </w:tcPr>
          <w:p>
            <w:pPr>
              <w:pStyle w:val="TableParagraph"/>
              <w:spacing w:line="292" w:lineRule="auto"/>
              <w:ind w:left="101" w:right="450"/>
              <w:rPr>
                <w:sz w:val="22"/>
              </w:rPr>
            </w:pPr>
            <w:r>
              <w:rPr>
                <w:spacing w:val="-2"/>
                <w:sz w:val="22"/>
              </w:rPr>
              <w:t>Minimal experience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but </w:t>
            </w:r>
            <w:r>
              <w:rPr>
                <w:spacing w:val="-4"/>
                <w:sz w:val="22"/>
              </w:rPr>
              <w:t>shows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interest</w:t>
            </w:r>
          </w:p>
        </w:tc>
        <w:tc>
          <w:tcPr>
            <w:tcW w:w="1627" w:type="dxa"/>
          </w:tcPr>
          <w:p>
            <w:pPr>
              <w:pStyle w:val="TableParagraph"/>
              <w:spacing w:line="292" w:lineRule="auto"/>
              <w:ind w:left="101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evident </w:t>
            </w:r>
            <w:r>
              <w:rPr>
                <w:spacing w:val="-4"/>
                <w:sz w:val="22"/>
              </w:rPr>
              <w:t>experience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or </w:t>
            </w:r>
            <w:r>
              <w:rPr>
                <w:spacing w:val="-2"/>
                <w:sz w:val="22"/>
              </w:rPr>
              <w:t>engagement</w:t>
            </w:r>
          </w:p>
        </w:tc>
      </w:tr>
      <w:tr>
        <w:trPr>
          <w:trHeight w:val="1742" w:hRule="atLeast"/>
        </w:trPr>
        <w:tc>
          <w:tcPr>
            <w:tcW w:w="2165" w:type="dxa"/>
          </w:tcPr>
          <w:p>
            <w:pPr>
              <w:pStyle w:val="TableParagraph"/>
              <w:spacing w:line="295" w:lineRule="auto" w:before="96"/>
              <w:ind w:right="9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Collaboration/Facil </w:t>
            </w:r>
            <w:r>
              <w:rPr>
                <w:b/>
                <w:sz w:val="22"/>
              </w:rPr>
              <w:t>itation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</w:p>
        </w:tc>
        <w:tc>
          <w:tcPr>
            <w:tcW w:w="2203" w:type="dxa"/>
          </w:tcPr>
          <w:p>
            <w:pPr>
              <w:pStyle w:val="TableParagraph"/>
              <w:spacing w:line="292" w:lineRule="auto" w:before="96"/>
              <w:rPr>
                <w:sz w:val="22"/>
              </w:rPr>
            </w:pPr>
            <w:r>
              <w:rPr>
                <w:spacing w:val="-4"/>
                <w:sz w:val="22"/>
              </w:rPr>
              <w:t>Strong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examples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of </w:t>
            </w:r>
            <w:r>
              <w:rPr>
                <w:sz w:val="22"/>
              </w:rPr>
              <w:t>successful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cross- </w:t>
            </w:r>
            <w:r>
              <w:rPr>
                <w:spacing w:val="-2"/>
                <w:sz w:val="22"/>
              </w:rPr>
              <w:t>disciplinary </w:t>
            </w:r>
            <w:r>
              <w:rPr>
                <w:sz w:val="22"/>
              </w:rPr>
              <w:t>collaboration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facilitation</w:t>
            </w:r>
          </w:p>
        </w:tc>
        <w:tc>
          <w:tcPr>
            <w:tcW w:w="1934" w:type="dxa"/>
          </w:tcPr>
          <w:p>
            <w:pPr>
              <w:pStyle w:val="TableParagraph"/>
              <w:spacing w:line="292" w:lineRule="auto" w:before="96"/>
              <w:ind w:right="132"/>
              <w:rPr>
                <w:sz w:val="22"/>
              </w:rPr>
            </w:pPr>
            <w:r>
              <w:rPr>
                <w:spacing w:val="-2"/>
                <w:sz w:val="22"/>
              </w:rPr>
              <w:t>Demonstrated </w:t>
            </w:r>
            <w:r>
              <w:rPr>
                <w:sz w:val="22"/>
              </w:rPr>
              <w:t>ability to work well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others; some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facilitation </w:t>
            </w:r>
            <w:r>
              <w:rPr>
                <w:spacing w:val="-2"/>
                <w:sz w:val="22"/>
              </w:rPr>
              <w:t>experience</w:t>
            </w:r>
          </w:p>
        </w:tc>
        <w:tc>
          <w:tcPr>
            <w:tcW w:w="1982" w:type="dxa"/>
          </w:tcPr>
          <w:p>
            <w:pPr>
              <w:pStyle w:val="TableParagraph"/>
              <w:spacing w:line="292" w:lineRule="auto" w:before="96"/>
              <w:ind w:left="101"/>
              <w:rPr>
                <w:sz w:val="22"/>
              </w:rPr>
            </w:pPr>
            <w:r>
              <w:rPr>
                <w:sz w:val="22"/>
              </w:rPr>
              <w:t>Limited or vague </w:t>
            </w:r>
            <w:r>
              <w:rPr>
                <w:spacing w:val="-2"/>
                <w:sz w:val="22"/>
              </w:rPr>
              <w:t>collaboration/facil </w:t>
            </w:r>
            <w:r>
              <w:rPr>
                <w:sz w:val="22"/>
              </w:rPr>
              <w:t>itation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examples</w:t>
            </w:r>
          </w:p>
        </w:tc>
        <w:tc>
          <w:tcPr>
            <w:tcW w:w="1627" w:type="dxa"/>
          </w:tcPr>
          <w:p>
            <w:pPr>
              <w:pStyle w:val="TableParagraph"/>
              <w:spacing w:line="292" w:lineRule="auto" w:before="96"/>
              <w:ind w:left="101"/>
              <w:rPr>
                <w:sz w:val="22"/>
              </w:rPr>
            </w:pPr>
            <w:r>
              <w:rPr>
                <w:spacing w:val="-4"/>
                <w:sz w:val="22"/>
              </w:rPr>
              <w:t>No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evidence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of </w:t>
            </w:r>
            <w:r>
              <w:rPr>
                <w:sz w:val="22"/>
              </w:rPr>
              <w:t>facilitation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or </w:t>
            </w:r>
            <w:r>
              <w:rPr>
                <w:spacing w:val="-2"/>
                <w:sz w:val="22"/>
              </w:rPr>
              <w:t>collaboration</w:t>
            </w:r>
          </w:p>
        </w:tc>
      </w:tr>
      <w:tr>
        <w:trPr>
          <w:trHeight w:val="1746" w:hRule="atLeast"/>
        </w:trPr>
        <w:tc>
          <w:tcPr>
            <w:tcW w:w="2165" w:type="dxa"/>
          </w:tcPr>
          <w:p>
            <w:pPr>
              <w:pStyle w:val="TableParagraph"/>
              <w:spacing w:line="295" w:lineRule="auto"/>
              <w:ind w:right="1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Program </w:t>
            </w:r>
            <w:r>
              <w:rPr>
                <w:b/>
                <w:spacing w:val="-4"/>
                <w:sz w:val="22"/>
              </w:rPr>
              <w:t>Contribution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Ideas</w:t>
            </w:r>
          </w:p>
        </w:tc>
        <w:tc>
          <w:tcPr>
            <w:tcW w:w="2203" w:type="dxa"/>
          </w:tcPr>
          <w:p>
            <w:pPr>
              <w:pStyle w:val="TableParagraph"/>
              <w:spacing w:line="292" w:lineRule="auto"/>
              <w:ind w:right="221"/>
              <w:rPr>
                <w:sz w:val="22"/>
              </w:rPr>
            </w:pPr>
            <w:r>
              <w:rPr>
                <w:sz w:val="22"/>
              </w:rPr>
              <w:t>Two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specific, </w:t>
            </w:r>
            <w:r>
              <w:rPr>
                <w:spacing w:val="-4"/>
                <w:sz w:val="22"/>
              </w:rPr>
              <w:t>creative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ideas </w:t>
            </w:r>
            <w:r>
              <w:rPr>
                <w:spacing w:val="-2"/>
                <w:sz w:val="22"/>
              </w:rPr>
              <w:t>reflecting institutional knowledge</w:t>
            </w:r>
          </w:p>
        </w:tc>
        <w:tc>
          <w:tcPr>
            <w:tcW w:w="1934" w:type="dxa"/>
          </w:tcPr>
          <w:p>
            <w:pPr>
              <w:pStyle w:val="TableParagraph"/>
              <w:spacing w:line="292" w:lineRule="auto"/>
              <w:ind w:right="132"/>
              <w:rPr>
                <w:sz w:val="22"/>
              </w:rPr>
            </w:pPr>
            <w:r>
              <w:rPr>
                <w:spacing w:val="-2"/>
                <w:sz w:val="22"/>
              </w:rPr>
              <w:t>One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or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two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clear, </w:t>
            </w:r>
            <w:r>
              <w:rPr>
                <w:sz w:val="22"/>
              </w:rPr>
              <w:t>relevant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ideas with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potential </w:t>
            </w:r>
            <w:r>
              <w:rPr>
                <w:spacing w:val="-2"/>
                <w:sz w:val="22"/>
              </w:rPr>
              <w:t>impact</w:t>
            </w:r>
          </w:p>
        </w:tc>
        <w:tc>
          <w:tcPr>
            <w:tcW w:w="1982" w:type="dxa"/>
          </w:tcPr>
          <w:p>
            <w:pPr>
              <w:pStyle w:val="TableParagraph"/>
              <w:spacing w:line="292" w:lineRule="auto"/>
              <w:ind w:left="101" w:right="131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General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ideas,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not </w:t>
            </w:r>
            <w:r>
              <w:rPr>
                <w:sz w:val="22"/>
              </w:rPr>
              <w:t>clearly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connected 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PETAL</w:t>
            </w:r>
          </w:p>
        </w:tc>
        <w:tc>
          <w:tcPr>
            <w:tcW w:w="1627" w:type="dxa"/>
          </w:tcPr>
          <w:p>
            <w:pPr>
              <w:pStyle w:val="TableParagraph"/>
              <w:spacing w:line="292" w:lineRule="auto"/>
              <w:ind w:left="101" w:right="18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No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feasible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or </w:t>
            </w:r>
            <w:r>
              <w:rPr>
                <w:spacing w:val="-4"/>
                <w:sz w:val="22"/>
              </w:rPr>
              <w:t>relevant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ideas </w:t>
            </w:r>
            <w:r>
              <w:rPr>
                <w:spacing w:val="-2"/>
                <w:sz w:val="22"/>
              </w:rPr>
              <w:t>included</w:t>
            </w:r>
          </w:p>
        </w:tc>
      </w:tr>
      <w:tr>
        <w:trPr>
          <w:trHeight w:val="1434" w:hRule="atLeast"/>
        </w:trPr>
        <w:tc>
          <w:tcPr>
            <w:tcW w:w="2165" w:type="dxa"/>
          </w:tcPr>
          <w:p>
            <w:pPr>
              <w:pStyle w:val="TableParagraph"/>
              <w:spacing w:line="290" w:lineRule="auto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Availability/Commi </w:t>
            </w:r>
            <w:r>
              <w:rPr>
                <w:b/>
                <w:spacing w:val="-2"/>
                <w:sz w:val="22"/>
              </w:rPr>
              <w:t>tment</w:t>
            </w:r>
          </w:p>
        </w:tc>
        <w:tc>
          <w:tcPr>
            <w:tcW w:w="2203" w:type="dxa"/>
          </w:tcPr>
          <w:p>
            <w:pPr>
              <w:pStyle w:val="TableParagraph"/>
              <w:spacing w:line="290" w:lineRule="auto"/>
              <w:ind w:right="72"/>
              <w:rPr>
                <w:sz w:val="22"/>
              </w:rPr>
            </w:pPr>
            <w:r>
              <w:rPr>
                <w:spacing w:val="-2"/>
                <w:sz w:val="22"/>
              </w:rPr>
              <w:t>Fully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available;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clear </w:t>
            </w:r>
            <w:r>
              <w:rPr>
                <w:sz w:val="22"/>
              </w:rPr>
              <w:t>understanding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 time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commitment</w:t>
            </w:r>
          </w:p>
        </w:tc>
        <w:tc>
          <w:tcPr>
            <w:tcW w:w="1934" w:type="dxa"/>
          </w:tcPr>
          <w:p>
            <w:pPr>
              <w:pStyle w:val="TableParagraph"/>
              <w:spacing w:line="29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Availability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noted; </w:t>
            </w:r>
            <w:r>
              <w:rPr>
                <w:spacing w:val="-4"/>
                <w:sz w:val="22"/>
              </w:rPr>
              <w:t>some </w:t>
            </w:r>
            <w:r>
              <w:rPr>
                <w:sz w:val="22"/>
              </w:rPr>
              <w:t>understanding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commitment</w:t>
            </w:r>
          </w:p>
        </w:tc>
        <w:tc>
          <w:tcPr>
            <w:tcW w:w="1982" w:type="dxa"/>
          </w:tcPr>
          <w:p>
            <w:pPr>
              <w:pStyle w:val="TableParagraph"/>
              <w:spacing w:line="290" w:lineRule="auto"/>
              <w:ind w:left="101" w:right="188"/>
              <w:rPr>
                <w:sz w:val="22"/>
              </w:rPr>
            </w:pPr>
            <w:r>
              <w:rPr>
                <w:spacing w:val="-2"/>
                <w:sz w:val="22"/>
              </w:rPr>
              <w:t>Partial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availability </w:t>
            </w:r>
            <w:r>
              <w:rPr>
                <w:sz w:val="22"/>
              </w:rPr>
              <w:t>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unclear </w:t>
            </w:r>
            <w:r>
              <w:rPr>
                <w:spacing w:val="-2"/>
                <w:sz w:val="22"/>
              </w:rPr>
              <w:t>commitment</w:t>
            </w:r>
          </w:p>
        </w:tc>
        <w:tc>
          <w:tcPr>
            <w:tcW w:w="1627" w:type="dxa"/>
          </w:tcPr>
          <w:p>
            <w:pPr>
              <w:pStyle w:val="TableParagraph"/>
              <w:spacing w:line="290" w:lineRule="auto"/>
              <w:ind w:left="101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availability indication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or likely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conflicts</w:t>
            </w:r>
          </w:p>
        </w:tc>
      </w:tr>
      <w:tr>
        <w:trPr>
          <w:trHeight w:val="1742" w:hRule="atLeast"/>
        </w:trPr>
        <w:tc>
          <w:tcPr>
            <w:tcW w:w="216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CV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Alignment</w:t>
            </w:r>
          </w:p>
        </w:tc>
        <w:tc>
          <w:tcPr>
            <w:tcW w:w="2203" w:type="dxa"/>
          </w:tcPr>
          <w:p>
            <w:pPr>
              <w:pStyle w:val="TableParagraph"/>
              <w:spacing w:line="292" w:lineRule="auto"/>
              <w:rPr>
                <w:sz w:val="22"/>
              </w:rPr>
            </w:pPr>
            <w:r>
              <w:rPr>
                <w:sz w:val="22"/>
              </w:rPr>
              <w:t>CV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clearly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supports letter with relevant </w:t>
            </w:r>
            <w:r>
              <w:rPr>
                <w:spacing w:val="-2"/>
                <w:sz w:val="22"/>
              </w:rPr>
              <w:t>teaching/service/lea </w:t>
            </w:r>
            <w:r>
              <w:rPr>
                <w:sz w:val="22"/>
              </w:rPr>
              <w:t>dership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experience</w:t>
            </w:r>
          </w:p>
        </w:tc>
        <w:tc>
          <w:tcPr>
            <w:tcW w:w="1934" w:type="dxa"/>
          </w:tcPr>
          <w:p>
            <w:pPr>
              <w:pStyle w:val="TableParagraph"/>
              <w:spacing w:line="292" w:lineRule="auto"/>
              <w:ind w:right="238"/>
              <w:rPr>
                <w:sz w:val="22"/>
              </w:rPr>
            </w:pPr>
            <w:r>
              <w:rPr>
                <w:sz w:val="22"/>
              </w:rPr>
              <w:t>CV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mostly supports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letter with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some </w:t>
            </w:r>
            <w:r>
              <w:rPr>
                <w:spacing w:val="-2"/>
                <w:sz w:val="22"/>
              </w:rPr>
              <w:t>relevant alignment</w:t>
            </w:r>
          </w:p>
        </w:tc>
        <w:tc>
          <w:tcPr>
            <w:tcW w:w="1982" w:type="dxa"/>
          </w:tcPr>
          <w:p>
            <w:pPr>
              <w:pStyle w:val="TableParagraph"/>
              <w:spacing w:line="292" w:lineRule="auto"/>
              <w:ind w:left="101" w:right="193"/>
              <w:rPr>
                <w:sz w:val="22"/>
              </w:rPr>
            </w:pPr>
            <w:r>
              <w:rPr>
                <w:spacing w:val="-2"/>
                <w:sz w:val="22"/>
              </w:rPr>
              <w:t>CV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lacks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depth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or </w:t>
            </w:r>
            <w:r>
              <w:rPr>
                <w:sz w:val="22"/>
              </w:rPr>
              <w:t>relevance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2"/>
                <w:sz w:val="22"/>
              </w:rPr>
              <w:t>PETAL</w:t>
            </w:r>
          </w:p>
        </w:tc>
        <w:tc>
          <w:tcPr>
            <w:tcW w:w="1627" w:type="dxa"/>
          </w:tcPr>
          <w:p>
            <w:pPr>
              <w:pStyle w:val="TableParagraph"/>
              <w:spacing w:line="292" w:lineRule="auto"/>
              <w:ind w:left="101" w:right="123"/>
              <w:rPr>
                <w:sz w:val="22"/>
              </w:rPr>
            </w:pPr>
            <w:r>
              <w:rPr>
                <w:sz w:val="22"/>
              </w:rPr>
              <w:t>CV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unrelated </w:t>
            </w:r>
            <w:r>
              <w:rPr>
                <w:spacing w:val="-4"/>
                <w:sz w:val="22"/>
              </w:rPr>
              <w:t>or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missing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key </w:t>
            </w:r>
            <w:r>
              <w:rPr>
                <w:spacing w:val="-2"/>
                <w:sz w:val="22"/>
              </w:rPr>
              <w:t>qualifications</w:t>
            </w:r>
          </w:p>
        </w:tc>
      </w:tr>
    </w:tbl>
    <w:sectPr>
      <w:type w:val="continuous"/>
      <w:pgSz w:w="12230" w:h="15840"/>
      <w:pgMar w:header="597" w:footer="1053" w:top="2100" w:bottom="124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176">
              <wp:simplePos x="0" y="0"/>
              <wp:positionH relativeFrom="page">
                <wp:posOffset>144778</wp:posOffset>
              </wp:positionH>
              <wp:positionV relativeFrom="page">
                <wp:posOffset>9211977</wp:posOffset>
              </wp:positionV>
              <wp:extent cx="7618730" cy="4203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7618730" cy="4203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18730" h="420370">
                            <a:moveTo>
                              <a:pt x="7618477" y="0"/>
                            </a:moveTo>
                            <a:lnTo>
                              <a:pt x="0" y="0"/>
                            </a:lnTo>
                            <a:lnTo>
                              <a:pt x="0" y="420369"/>
                            </a:lnTo>
                            <a:lnTo>
                              <a:pt x="7618477" y="420369"/>
                            </a:lnTo>
                            <a:lnTo>
                              <a:pt x="7618477" y="0"/>
                            </a:lnTo>
                            <a:close/>
                          </a:path>
                        </a:pathLst>
                      </a:custGeom>
                      <a:solidFill>
                        <a:srgbClr val="45166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1.39992pt;margin-top:725.352539pt;width:599.880109pt;height:33.1pt;mso-position-horizontal-relative:page;mso-position-vertical-relative:page;z-index:-15842304" id="docshape4" filled="true" fillcolor="#45166a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688">
              <wp:simplePos x="0" y="0"/>
              <wp:positionH relativeFrom="page">
                <wp:posOffset>1165252</wp:posOffset>
              </wp:positionH>
              <wp:positionV relativeFrom="page">
                <wp:posOffset>9230342</wp:posOffset>
              </wp:positionV>
              <wp:extent cx="5433060" cy="22352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433060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mallCaps/>
                              <w:color w:val="FFFFFF"/>
                              <w:sz w:val="28"/>
                            </w:rPr>
                            <w:t>Teaching</w:t>
                          </w:r>
                          <w:r>
                            <w:rPr>
                              <w:smallCaps/>
                              <w:color w:val="FFFFFF"/>
                              <w:spacing w:val="41"/>
                              <w:sz w:val="28"/>
                            </w:rPr>
                            <w:t> </w:t>
                          </w:r>
                          <w:r>
                            <w:rPr>
                              <w:smallCaps/>
                              <w:color w:val="FFFFFF"/>
                              <w:sz w:val="28"/>
                            </w:rPr>
                            <w:t>And</w:t>
                          </w:r>
                          <w:r>
                            <w:rPr>
                              <w:smallCaps/>
                              <w:color w:val="FFFFFF"/>
                              <w:spacing w:val="41"/>
                              <w:sz w:val="28"/>
                            </w:rPr>
                            <w:t> </w:t>
                          </w:r>
                          <w:r>
                            <w:rPr>
                              <w:smallCaps/>
                              <w:color w:val="FFFFFF"/>
                              <w:sz w:val="28"/>
                            </w:rPr>
                            <w:t>Learning</w:t>
                          </w:r>
                          <w:r>
                            <w:rPr>
                              <w:smallCaps/>
                              <w:color w:val="FFFFFF"/>
                              <w:spacing w:val="41"/>
                              <w:sz w:val="28"/>
                            </w:rPr>
                            <w:t> </w:t>
                          </w:r>
                          <w:r>
                            <w:rPr>
                              <w:smallCaps/>
                              <w:color w:val="FFFFFF"/>
                              <w:sz w:val="28"/>
                            </w:rPr>
                            <w:t>Center</w:t>
                          </w:r>
                          <w:r>
                            <w:rPr>
                              <w:smallCaps/>
                              <w:color w:val="FFFFFF"/>
                              <w:spacing w:val="42"/>
                              <w:sz w:val="28"/>
                            </w:rPr>
                            <w:t> </w:t>
                          </w:r>
                          <w:r>
                            <w:rPr>
                              <w:smallCaps/>
                              <w:color w:val="FFFFFF"/>
                              <w:sz w:val="28"/>
                            </w:rPr>
                            <w:t>|</w:t>
                          </w:r>
                          <w:r>
                            <w:rPr>
                              <w:smallCaps/>
                              <w:color w:val="FFFFFF"/>
                              <w:spacing w:val="18"/>
                              <w:sz w:val="28"/>
                            </w:rPr>
                            <w:t> </w:t>
                          </w:r>
                          <w:hyperlink r:id="rId1">
                            <w:r>
                              <w:rPr>
                                <w:smallCaps/>
                                <w:color w:val="FFFFFF"/>
                                <w:sz w:val="28"/>
                              </w:rPr>
                              <w:t>tlc@wcupa.edu</w:t>
                            </w:r>
                          </w:hyperlink>
                          <w:r>
                            <w:rPr>
                              <w:smallCaps/>
                              <w:color w:val="FFFFFF"/>
                              <w:spacing w:val="42"/>
                              <w:sz w:val="28"/>
                            </w:rPr>
                            <w:t> </w:t>
                          </w:r>
                          <w:r>
                            <w:rPr>
                              <w:smallCaps/>
                              <w:color w:val="FFFFFF"/>
                              <w:sz w:val="28"/>
                            </w:rPr>
                            <w:t>|</w:t>
                          </w:r>
                          <w:r>
                            <w:rPr>
                              <w:smallCaps/>
                              <w:color w:val="FFFFFF"/>
                              <w:spacing w:val="18"/>
                              <w:sz w:val="28"/>
                            </w:rPr>
                            <w:t> </w:t>
                          </w:r>
                          <w:r>
                            <w:rPr>
                              <w:smallCaps/>
                              <w:color w:val="FFFFFF"/>
                              <w:sz w:val="28"/>
                            </w:rPr>
                            <w:t>610-436-</w:t>
                          </w:r>
                          <w:r>
                            <w:rPr>
                              <w:smallCaps/>
                              <w:color w:val="FFFFFF"/>
                              <w:spacing w:val="-4"/>
                              <w:sz w:val="28"/>
                            </w:rPr>
                            <w:t>2948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1.752197pt;margin-top:726.798584pt;width:427.8pt;height:17.6pt;mso-position-horizontal-relative:page;mso-position-vertical-relative:page;z-index:-15841792" type="#_x0000_t202" id="docshape5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mallCaps/>
                        <w:color w:val="FFFFFF"/>
                        <w:sz w:val="28"/>
                      </w:rPr>
                      <w:t>Teaching</w:t>
                    </w:r>
                    <w:r>
                      <w:rPr>
                        <w:smallCaps/>
                        <w:color w:val="FFFFFF"/>
                        <w:spacing w:val="41"/>
                        <w:sz w:val="28"/>
                      </w:rPr>
                      <w:t> </w:t>
                    </w:r>
                    <w:r>
                      <w:rPr>
                        <w:smallCaps/>
                        <w:color w:val="FFFFFF"/>
                        <w:sz w:val="28"/>
                      </w:rPr>
                      <w:t>And</w:t>
                    </w:r>
                    <w:r>
                      <w:rPr>
                        <w:smallCaps/>
                        <w:color w:val="FFFFFF"/>
                        <w:spacing w:val="41"/>
                        <w:sz w:val="28"/>
                      </w:rPr>
                      <w:t> </w:t>
                    </w:r>
                    <w:r>
                      <w:rPr>
                        <w:smallCaps/>
                        <w:color w:val="FFFFFF"/>
                        <w:sz w:val="28"/>
                      </w:rPr>
                      <w:t>Learning</w:t>
                    </w:r>
                    <w:r>
                      <w:rPr>
                        <w:smallCaps/>
                        <w:color w:val="FFFFFF"/>
                        <w:spacing w:val="41"/>
                        <w:sz w:val="28"/>
                      </w:rPr>
                      <w:t> </w:t>
                    </w:r>
                    <w:r>
                      <w:rPr>
                        <w:smallCaps/>
                        <w:color w:val="FFFFFF"/>
                        <w:sz w:val="28"/>
                      </w:rPr>
                      <w:t>Center</w:t>
                    </w:r>
                    <w:r>
                      <w:rPr>
                        <w:smallCaps/>
                        <w:color w:val="FFFFFF"/>
                        <w:spacing w:val="42"/>
                        <w:sz w:val="28"/>
                      </w:rPr>
                      <w:t> </w:t>
                    </w:r>
                    <w:r>
                      <w:rPr>
                        <w:smallCaps/>
                        <w:color w:val="FFFFFF"/>
                        <w:sz w:val="28"/>
                      </w:rPr>
                      <w:t>|</w:t>
                    </w:r>
                    <w:r>
                      <w:rPr>
                        <w:smallCaps/>
                        <w:color w:val="FFFFFF"/>
                        <w:spacing w:val="18"/>
                        <w:sz w:val="28"/>
                      </w:rPr>
                      <w:t> </w:t>
                    </w:r>
                    <w:hyperlink r:id="rId1">
                      <w:r>
                        <w:rPr>
                          <w:smallCaps/>
                          <w:color w:val="FFFFFF"/>
                          <w:sz w:val="28"/>
                        </w:rPr>
                        <w:t>tlc@wcupa.edu</w:t>
                      </w:r>
                    </w:hyperlink>
                    <w:r>
                      <w:rPr>
                        <w:smallCaps/>
                        <w:color w:val="FFFFFF"/>
                        <w:spacing w:val="42"/>
                        <w:sz w:val="28"/>
                      </w:rPr>
                      <w:t> </w:t>
                    </w:r>
                    <w:r>
                      <w:rPr>
                        <w:smallCaps/>
                        <w:color w:val="FFFFFF"/>
                        <w:sz w:val="28"/>
                      </w:rPr>
                      <w:t>|</w:t>
                    </w:r>
                    <w:r>
                      <w:rPr>
                        <w:smallCaps/>
                        <w:color w:val="FFFFFF"/>
                        <w:spacing w:val="18"/>
                        <w:sz w:val="28"/>
                      </w:rPr>
                      <w:t> </w:t>
                    </w:r>
                    <w:r>
                      <w:rPr>
                        <w:smallCaps/>
                        <w:color w:val="FFFFFF"/>
                        <w:sz w:val="28"/>
                      </w:rPr>
                      <w:t>610-436-</w:t>
                    </w:r>
                    <w:r>
                      <w:rPr>
                        <w:smallCaps/>
                        <w:color w:val="FFFFFF"/>
                        <w:spacing w:val="-4"/>
                        <w:sz w:val="28"/>
                      </w:rPr>
                      <w:t>2948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3664">
              <wp:simplePos x="0" y="0"/>
              <wp:positionH relativeFrom="page">
                <wp:posOffset>67311</wp:posOffset>
              </wp:positionH>
              <wp:positionV relativeFrom="page">
                <wp:posOffset>379096</wp:posOffset>
              </wp:positionV>
              <wp:extent cx="7617459" cy="96202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617459" cy="962025"/>
                        <a:chExt cx="7617459" cy="96202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617459" cy="447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17459" h="447040">
                              <a:moveTo>
                                <a:pt x="7617460" y="0"/>
                              </a:moveTo>
                              <a:lnTo>
                                <a:pt x="0" y="0"/>
                              </a:lnTo>
                              <a:lnTo>
                                <a:pt x="0" y="447040"/>
                              </a:lnTo>
                              <a:lnTo>
                                <a:pt x="7617460" y="447040"/>
                              </a:lnTo>
                              <a:lnTo>
                                <a:pt x="7617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16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590538" y="78103"/>
                          <a:ext cx="1374140" cy="8839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5.300079pt;margin-top:29.8501pt;width:599.8pt;height:75.75pt;mso-position-horizontal-relative:page;mso-position-vertical-relative:page;z-index:-15842816" id="docshapegroup1" coordorigin="106,597" coordsize="11996,1515">
              <v:rect style="position:absolute;left:106;top:597;width:11996;height:704" id="docshape2" filled="true" fillcolor="#45166a" stroked="false">
                <v:fill type="solid"/>
              </v:rect>
              <v:shape style="position:absolute;left:8910;top:720;width:2164;height:1392" type="#_x0000_t75" id="docshape3" stroked="false">
                <v:imagedata r:id="rId1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39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B1B1B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39" w:hanging="360"/>
      </w:pPr>
      <w:rPr>
        <w:rFonts w:hint="default" w:ascii="Arial" w:hAnsi="Arial" w:eastAsia="Arial" w:cs="Arial"/>
        <w:b w:val="0"/>
        <w:bCs w:val="0"/>
        <w:i w:val="0"/>
        <w:iCs w:val="0"/>
        <w:color w:val="1B1B1B"/>
        <w:spacing w:val="0"/>
        <w:w w:val="13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5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0"/>
      <w:ind w:left="738" w:hanging="360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9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20"/>
    </w:pPr>
    <w:rPr>
      <w:rFonts w:ascii="Arial" w:hAnsi="Arial" w:eastAsia="Arial" w:cs="Arial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0"/>
      <w:ind w:left="738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0"/>
      <w:ind w:left="10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TLC@WCUPA.EDU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2025-09-30T18:02:02Z</dcterms:created>
  <dcterms:modified xsi:type="dcterms:W3CDTF">2025-09-30T18:02:02Z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2025-09-30T00:00:00Z</vt:filetime>
  </property>
  <property fmtid="{D5CDD505-2E9C-101B-9397-08002B2CF9AE}" pid="4" name="Producer">
    <vt:lpwstr>macOS Version 15.3.2 (Build 24D81) Quartz PDFContext</vt:lpwstr>
  </property>
</Properties>
</file>