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BF47" w14:textId="531632A5" w:rsidR="00815941" w:rsidRPr="002F3757" w:rsidRDefault="009950D8" w:rsidP="00D66922">
      <w:pPr>
        <w:pStyle w:val="SyllabusHeading1"/>
        <w:rPr>
          <w:sz w:val="22"/>
          <w:szCs w:val="28"/>
        </w:rPr>
      </w:pPr>
      <w:r w:rsidRPr="002F3757">
        <w:rPr>
          <w:sz w:val="28"/>
          <w:szCs w:val="36"/>
        </w:rPr>
        <w:t>PHY</w:t>
      </w:r>
      <w:r w:rsidR="00815941" w:rsidRPr="002F3757">
        <w:rPr>
          <w:sz w:val="28"/>
          <w:szCs w:val="36"/>
        </w:rPr>
        <w:t xml:space="preserve"> </w:t>
      </w:r>
      <w:r w:rsidR="0027779E">
        <w:rPr>
          <w:sz w:val="28"/>
          <w:szCs w:val="36"/>
        </w:rPr>
        <w:t>320</w:t>
      </w:r>
      <w:r w:rsidR="00DF08A7" w:rsidRPr="002F3757">
        <w:rPr>
          <w:sz w:val="28"/>
          <w:szCs w:val="36"/>
        </w:rPr>
        <w:t xml:space="preserve">: </w:t>
      </w:r>
      <w:r w:rsidR="0027779E">
        <w:rPr>
          <w:sz w:val="28"/>
          <w:szCs w:val="36"/>
        </w:rPr>
        <w:t>Intermediate</w:t>
      </w:r>
      <w:r w:rsidR="002F3757" w:rsidRPr="002F3757">
        <w:rPr>
          <w:sz w:val="28"/>
          <w:szCs w:val="36"/>
        </w:rPr>
        <w:t xml:space="preserve"> Physics Lab</w:t>
      </w:r>
      <w:r w:rsidR="0027779E">
        <w:rPr>
          <w:sz w:val="28"/>
          <w:szCs w:val="36"/>
        </w:rPr>
        <w:t xml:space="preserve"> II</w:t>
      </w:r>
    </w:p>
    <w:p w14:paraId="3472772E" w14:textId="77777777" w:rsidR="00815941" w:rsidRPr="00815941" w:rsidRDefault="00815941" w:rsidP="00815941">
      <w:pPr>
        <w:spacing w:after="0"/>
        <w:rPr>
          <w:rFonts w:ascii="Bahnschrift Light" w:eastAsia="Times New Roman" w:hAnsi="Bahnschrift Light" w:cs="Arial"/>
          <w:szCs w:val="28"/>
        </w:rPr>
      </w:pPr>
      <w:r w:rsidRPr="00815941">
        <w:rPr>
          <w:rFonts w:ascii="Bahnschrift Light" w:eastAsia="Times New Roman" w:hAnsi="Bahnschrift Light" w:cs="Arial"/>
          <w:szCs w:val="28"/>
        </w:rPr>
        <w:t>West Chester University</w:t>
      </w:r>
    </w:p>
    <w:p w14:paraId="2CD7A707" w14:textId="213612BC" w:rsidR="00815941" w:rsidRPr="00815941" w:rsidRDefault="00E222DB" w:rsidP="00815941">
      <w:pPr>
        <w:spacing w:after="180"/>
        <w:rPr>
          <w:rFonts w:ascii="Bahnschrift Light" w:eastAsia="Times New Roman" w:hAnsi="Bahnschrift Light" w:cs="Arial"/>
          <w:color w:val="FF0000"/>
          <w:sz w:val="44"/>
          <w:szCs w:val="52"/>
        </w:rPr>
      </w:pPr>
      <w:r>
        <w:rPr>
          <w:rFonts w:ascii="Bahnschrift Light" w:eastAsia="Times New Roman" w:hAnsi="Bahnschrift Light" w:cs="Arial"/>
          <w:szCs w:val="28"/>
        </w:rPr>
        <w:t>Spring</w:t>
      </w:r>
      <w:r w:rsidR="00815941" w:rsidRPr="00815941">
        <w:rPr>
          <w:rFonts w:ascii="Bahnschrift Light" w:eastAsia="Times New Roman" w:hAnsi="Bahnschrift Light" w:cs="Arial"/>
          <w:szCs w:val="28"/>
        </w:rPr>
        <w:t xml:space="preserve"> 202</w:t>
      </w:r>
      <w:r>
        <w:rPr>
          <w:rFonts w:ascii="Bahnschrift Light" w:eastAsia="Times New Roman" w:hAnsi="Bahnschrift Light" w:cs="Arial"/>
          <w:szCs w:val="28"/>
        </w:rPr>
        <w:t>2</w:t>
      </w:r>
      <w:r w:rsidR="00E5401C" w:rsidRPr="00815941">
        <w:rPr>
          <w:rFonts w:ascii="Bahnschrift Light" w:eastAsia="Times New Roman" w:hAnsi="Bahnschrift Light" w:cs="Arial"/>
          <w:color w:val="FF0000"/>
          <w:sz w:val="44"/>
          <w:szCs w:val="52"/>
        </w:rPr>
        <w:t xml:space="preserve"> </w:t>
      </w:r>
    </w:p>
    <w:p w14:paraId="2922C4AF" w14:textId="77777777" w:rsidR="000209CF" w:rsidRDefault="00815941" w:rsidP="003C796E">
      <w:pPr>
        <w:spacing w:after="120"/>
        <w:rPr>
          <w:rFonts w:ascii="Bahnschrift Light" w:eastAsia="Times New Roman" w:hAnsi="Bahnschrift Light" w:cs="Arial"/>
          <w:b/>
          <w:bCs/>
          <w:color w:val="2F5496" w:themeColor="accent5" w:themeShade="BF"/>
          <w:sz w:val="28"/>
          <w:szCs w:val="36"/>
        </w:rPr>
      </w:pPr>
      <w:r w:rsidRPr="00D66922">
        <w:rPr>
          <w:rStyle w:val="SyllabusHeading1Char"/>
          <w:rFonts w:eastAsiaTheme="minorEastAsia"/>
        </w:rPr>
        <w:t>Instructor</w:t>
      </w:r>
      <w:r w:rsidRPr="00D66922">
        <w:rPr>
          <w:rStyle w:val="SyllabusHeading1Char"/>
          <w:rFonts w:eastAsiaTheme="minorEastAsia"/>
        </w:rPr>
        <w:tab/>
      </w:r>
      <w:r>
        <w:rPr>
          <w:rFonts w:ascii="Bahnschrift Light" w:eastAsia="Times New Roman" w:hAnsi="Bahnschrift Light" w:cs="Arial"/>
          <w:b/>
          <w:bCs/>
          <w:color w:val="2F5496" w:themeColor="accent5" w:themeShade="BF"/>
          <w:sz w:val="28"/>
          <w:szCs w:val="36"/>
        </w:rPr>
        <w:tab/>
      </w:r>
      <w:r>
        <w:rPr>
          <w:rFonts w:ascii="Bahnschrift Light" w:eastAsia="Times New Roman" w:hAnsi="Bahnschrift Light" w:cs="Arial"/>
          <w:b/>
          <w:bCs/>
          <w:color w:val="2F5496" w:themeColor="accent5" w:themeShade="BF"/>
          <w:sz w:val="28"/>
          <w:szCs w:val="36"/>
        </w:rPr>
        <w:tab/>
      </w:r>
      <w:r>
        <w:rPr>
          <w:rFonts w:ascii="Bahnschrift Light" w:eastAsia="Times New Roman" w:hAnsi="Bahnschrift Light" w:cs="Arial"/>
          <w:b/>
          <w:bCs/>
          <w:color w:val="2F5496" w:themeColor="accent5" w:themeShade="BF"/>
          <w:sz w:val="28"/>
          <w:szCs w:val="36"/>
        </w:rPr>
        <w:tab/>
      </w:r>
      <w:r>
        <w:rPr>
          <w:rFonts w:ascii="Bahnschrift Light" w:eastAsia="Times New Roman" w:hAnsi="Bahnschrift Light" w:cs="Arial"/>
          <w:b/>
          <w:bCs/>
          <w:color w:val="2F5496" w:themeColor="accent5" w:themeShade="BF"/>
          <w:sz w:val="28"/>
          <w:szCs w:val="36"/>
        </w:rPr>
        <w:tab/>
      </w:r>
      <w:r>
        <w:rPr>
          <w:rFonts w:ascii="Bahnschrift Light" w:eastAsia="Times New Roman" w:hAnsi="Bahnschrift Light" w:cs="Arial"/>
          <w:b/>
          <w:bCs/>
          <w:color w:val="2F5496" w:themeColor="accent5" w:themeShade="BF"/>
          <w:sz w:val="28"/>
          <w:szCs w:val="36"/>
        </w:rPr>
        <w:tab/>
      </w:r>
      <w:r w:rsidRPr="00D66922">
        <w:rPr>
          <w:rStyle w:val="SyllabusHeading1Char"/>
          <w:rFonts w:eastAsiaTheme="minorEastAsia"/>
        </w:rPr>
        <w:t>Office Hours</w:t>
      </w:r>
    </w:p>
    <w:tbl>
      <w:tblPr>
        <w:tblStyle w:val="TableGrid"/>
        <w:tblpPr w:leftFromText="180" w:rightFromText="180" w:vertAnchor="text" w:horzAnchor="page" w:tblpX="6711" w:tblpY="5"/>
        <w:tblW w:w="4045" w:type="dxa"/>
        <w:tblLook w:val="04A0" w:firstRow="1" w:lastRow="0" w:firstColumn="1" w:lastColumn="0" w:noHBand="0" w:noVBand="1"/>
      </w:tblPr>
      <w:tblGrid>
        <w:gridCol w:w="1674"/>
        <w:gridCol w:w="2371"/>
      </w:tblGrid>
      <w:tr w:rsidR="000209CF" w:rsidRPr="004367C3" w14:paraId="5B43CC3E" w14:textId="77777777" w:rsidTr="001D3874">
        <w:trPr>
          <w:trHeight w:val="423"/>
        </w:trPr>
        <w:tc>
          <w:tcPr>
            <w:tcW w:w="1674" w:type="dxa"/>
            <w:tcBorders>
              <w:right w:val="single" w:sz="4" w:space="0" w:color="FFFFFF" w:themeColor="background1"/>
            </w:tcBorders>
            <w:vAlign w:val="center"/>
          </w:tcPr>
          <w:p w14:paraId="35E02C97" w14:textId="77777777" w:rsidR="000209CF" w:rsidRPr="004367C3" w:rsidRDefault="000209CF" w:rsidP="001D3874">
            <w:pPr>
              <w:rPr>
                <w:rFonts w:ascii="Bahnschrift Light" w:hAnsi="Bahnschrift Light" w:cs="Arial"/>
                <w:sz w:val="24"/>
                <w:szCs w:val="36"/>
              </w:rPr>
            </w:pPr>
            <w:r w:rsidRPr="004367C3">
              <w:rPr>
                <w:rFonts w:ascii="Bahnschrift Light" w:hAnsi="Bahnschrift Light" w:cs="Arial"/>
                <w:sz w:val="24"/>
                <w:szCs w:val="36"/>
              </w:rPr>
              <w:t>Day</w:t>
            </w:r>
          </w:p>
        </w:tc>
        <w:tc>
          <w:tcPr>
            <w:tcW w:w="2371" w:type="dxa"/>
            <w:tcBorders>
              <w:left w:val="single" w:sz="4" w:space="0" w:color="FFFFFF" w:themeColor="background1"/>
            </w:tcBorders>
            <w:vAlign w:val="center"/>
          </w:tcPr>
          <w:p w14:paraId="741B6D7A" w14:textId="77777777" w:rsidR="000209CF" w:rsidRPr="004367C3" w:rsidRDefault="000209CF" w:rsidP="001D3874">
            <w:pPr>
              <w:rPr>
                <w:rFonts w:ascii="Bahnschrift Light" w:hAnsi="Bahnschrift Light" w:cs="Arial"/>
                <w:sz w:val="24"/>
                <w:szCs w:val="36"/>
              </w:rPr>
            </w:pPr>
            <w:r w:rsidRPr="004367C3">
              <w:rPr>
                <w:rFonts w:ascii="Bahnschrift Light" w:hAnsi="Bahnschrift Light" w:cs="Arial"/>
                <w:sz w:val="24"/>
                <w:szCs w:val="36"/>
              </w:rPr>
              <w:t>Time</w:t>
            </w:r>
          </w:p>
        </w:tc>
      </w:tr>
      <w:tr w:rsidR="000209CF" w:rsidRPr="004367C3" w14:paraId="15C0C386" w14:textId="77777777" w:rsidTr="001D3874">
        <w:trPr>
          <w:trHeight w:val="423"/>
        </w:trPr>
        <w:tc>
          <w:tcPr>
            <w:tcW w:w="1674" w:type="dxa"/>
            <w:tcBorders>
              <w:bottom w:val="single" w:sz="4" w:space="0" w:color="FFFFFF" w:themeColor="background1"/>
              <w:right w:val="single" w:sz="4" w:space="0" w:color="FFFFFF" w:themeColor="background1"/>
            </w:tcBorders>
            <w:vAlign w:val="center"/>
          </w:tcPr>
          <w:p w14:paraId="52FF4827" w14:textId="77777777" w:rsidR="000209CF" w:rsidRPr="004367C3" w:rsidRDefault="000209CF" w:rsidP="001D3874">
            <w:pPr>
              <w:rPr>
                <w:rFonts w:ascii="Bahnschrift Light" w:hAnsi="Bahnschrift Light" w:cs="Arial"/>
                <w:szCs w:val="28"/>
              </w:rPr>
            </w:pPr>
            <w:r w:rsidRPr="004367C3">
              <w:rPr>
                <w:rFonts w:ascii="Bahnschrift Light" w:hAnsi="Bahnschrift Light" w:cs="Arial"/>
                <w:szCs w:val="28"/>
              </w:rPr>
              <w:t>Monday</w:t>
            </w:r>
          </w:p>
        </w:tc>
        <w:tc>
          <w:tcPr>
            <w:tcW w:w="2371" w:type="dxa"/>
            <w:tcBorders>
              <w:left w:val="single" w:sz="4" w:space="0" w:color="FFFFFF" w:themeColor="background1"/>
              <w:bottom w:val="single" w:sz="4" w:space="0" w:color="FFFFFF" w:themeColor="background1"/>
            </w:tcBorders>
            <w:vAlign w:val="center"/>
          </w:tcPr>
          <w:p w14:paraId="267FF402" w14:textId="1B227032" w:rsidR="000209CF" w:rsidRPr="004367C3" w:rsidRDefault="000209CF" w:rsidP="001D3874">
            <w:pPr>
              <w:rPr>
                <w:rFonts w:ascii="Bahnschrift Light" w:hAnsi="Bahnschrift Light" w:cs="Arial"/>
                <w:szCs w:val="28"/>
              </w:rPr>
            </w:pPr>
            <w:r>
              <w:rPr>
                <w:rFonts w:ascii="Bahnschrift Light" w:hAnsi="Bahnschrift Light" w:cs="Arial"/>
                <w:szCs w:val="28"/>
              </w:rPr>
              <w:t>1</w:t>
            </w:r>
            <w:r w:rsidR="00E222DB">
              <w:rPr>
                <w:rFonts w:ascii="Bahnschrift Light" w:hAnsi="Bahnschrift Light" w:cs="Arial"/>
                <w:szCs w:val="28"/>
              </w:rPr>
              <w:t xml:space="preserve">1:30 </w:t>
            </w:r>
            <w:r w:rsidRPr="004367C3">
              <w:rPr>
                <w:rFonts w:ascii="Bahnschrift Light" w:hAnsi="Bahnschrift Light" w:cs="Arial"/>
                <w:szCs w:val="28"/>
              </w:rPr>
              <w:t xml:space="preserve">– </w:t>
            </w:r>
            <w:r w:rsidR="00E222DB">
              <w:rPr>
                <w:rFonts w:ascii="Bahnschrift Light" w:hAnsi="Bahnschrift Light" w:cs="Arial"/>
                <w:szCs w:val="28"/>
              </w:rPr>
              <w:t>1</w:t>
            </w:r>
            <w:r>
              <w:rPr>
                <w:rFonts w:ascii="Bahnschrift Light" w:hAnsi="Bahnschrift Light" w:cs="Arial"/>
                <w:szCs w:val="28"/>
              </w:rPr>
              <w:t>2</w:t>
            </w:r>
            <w:r w:rsidR="00E222DB">
              <w:rPr>
                <w:rFonts w:ascii="Bahnschrift Light" w:hAnsi="Bahnschrift Light" w:cs="Arial"/>
                <w:szCs w:val="28"/>
              </w:rPr>
              <w:t>:30</w:t>
            </w:r>
            <w:r>
              <w:rPr>
                <w:rFonts w:ascii="Bahnschrift Light" w:hAnsi="Bahnschrift Light" w:cs="Arial"/>
                <w:szCs w:val="28"/>
              </w:rPr>
              <w:t xml:space="preserve"> P</w:t>
            </w:r>
            <w:r w:rsidRPr="004367C3">
              <w:rPr>
                <w:rFonts w:ascii="Bahnschrift Light" w:hAnsi="Bahnschrift Light" w:cs="Arial"/>
                <w:szCs w:val="28"/>
              </w:rPr>
              <w:t>M</w:t>
            </w:r>
          </w:p>
        </w:tc>
      </w:tr>
      <w:tr w:rsidR="000209CF" w:rsidRPr="004367C3" w14:paraId="6CB0055F" w14:textId="77777777" w:rsidTr="001D3874">
        <w:trPr>
          <w:trHeight w:val="423"/>
        </w:trPr>
        <w:tc>
          <w:tcPr>
            <w:tcW w:w="1674" w:type="dxa"/>
            <w:tcBorders>
              <w:top w:val="single" w:sz="4" w:space="0" w:color="FFFFFF" w:themeColor="background1"/>
              <w:bottom w:val="single" w:sz="4" w:space="0" w:color="FFFFFF" w:themeColor="background1"/>
              <w:right w:val="single" w:sz="4" w:space="0" w:color="FFFFFF" w:themeColor="background1"/>
            </w:tcBorders>
            <w:vAlign w:val="center"/>
          </w:tcPr>
          <w:p w14:paraId="1F19BA82" w14:textId="1047E277" w:rsidR="000209CF" w:rsidRPr="004367C3" w:rsidRDefault="00E222DB" w:rsidP="001D3874">
            <w:pPr>
              <w:rPr>
                <w:rFonts w:ascii="Bahnschrift Light" w:hAnsi="Bahnschrift Light" w:cs="Arial"/>
                <w:szCs w:val="28"/>
              </w:rPr>
            </w:pPr>
            <w:r>
              <w:rPr>
                <w:rFonts w:ascii="Bahnschrift Light" w:hAnsi="Bahnschrift Light" w:cs="Arial"/>
                <w:szCs w:val="28"/>
              </w:rPr>
              <w:t>Wednesday</w:t>
            </w:r>
          </w:p>
        </w:tc>
        <w:tc>
          <w:tcPr>
            <w:tcW w:w="2371" w:type="dxa"/>
            <w:tcBorders>
              <w:top w:val="single" w:sz="4" w:space="0" w:color="FFFFFF" w:themeColor="background1"/>
              <w:left w:val="single" w:sz="4" w:space="0" w:color="FFFFFF" w:themeColor="background1"/>
              <w:bottom w:val="single" w:sz="4" w:space="0" w:color="FFFFFF" w:themeColor="background1"/>
            </w:tcBorders>
            <w:vAlign w:val="center"/>
          </w:tcPr>
          <w:p w14:paraId="3914C400" w14:textId="7094B296" w:rsidR="000209CF" w:rsidRPr="004367C3" w:rsidRDefault="000209CF" w:rsidP="001D3874">
            <w:pPr>
              <w:rPr>
                <w:rFonts w:ascii="Bahnschrift Light" w:hAnsi="Bahnschrift Light" w:cs="Arial"/>
                <w:szCs w:val="28"/>
              </w:rPr>
            </w:pPr>
            <w:r>
              <w:rPr>
                <w:rFonts w:ascii="Bahnschrift Light" w:hAnsi="Bahnschrift Light" w:cs="Arial"/>
                <w:szCs w:val="28"/>
              </w:rPr>
              <w:t>1</w:t>
            </w:r>
            <w:r w:rsidR="00E222DB">
              <w:rPr>
                <w:rFonts w:ascii="Bahnschrift Light" w:hAnsi="Bahnschrift Light" w:cs="Arial"/>
                <w:szCs w:val="28"/>
              </w:rPr>
              <w:t>1</w:t>
            </w:r>
            <w:r>
              <w:rPr>
                <w:rFonts w:ascii="Bahnschrift Light" w:hAnsi="Bahnschrift Light" w:cs="Arial"/>
                <w:szCs w:val="28"/>
              </w:rPr>
              <w:t>:30</w:t>
            </w:r>
            <w:r w:rsidRPr="004367C3">
              <w:rPr>
                <w:rFonts w:ascii="Bahnschrift Light" w:hAnsi="Bahnschrift Light" w:cs="Arial"/>
                <w:szCs w:val="28"/>
              </w:rPr>
              <w:t xml:space="preserve"> – </w:t>
            </w:r>
            <w:r w:rsidR="00E222DB">
              <w:rPr>
                <w:rFonts w:ascii="Bahnschrift Light" w:hAnsi="Bahnschrift Light" w:cs="Arial"/>
                <w:szCs w:val="28"/>
              </w:rPr>
              <w:t>1:30</w:t>
            </w:r>
            <w:r w:rsidRPr="004367C3">
              <w:rPr>
                <w:rFonts w:ascii="Bahnschrift Light" w:hAnsi="Bahnschrift Light" w:cs="Arial"/>
                <w:szCs w:val="28"/>
              </w:rPr>
              <w:t xml:space="preserve"> </w:t>
            </w:r>
            <w:r w:rsidR="00E222DB">
              <w:rPr>
                <w:rFonts w:ascii="Bahnschrift Light" w:hAnsi="Bahnschrift Light" w:cs="Arial"/>
                <w:szCs w:val="28"/>
              </w:rPr>
              <w:t xml:space="preserve">  </w:t>
            </w:r>
            <w:r>
              <w:rPr>
                <w:rFonts w:ascii="Bahnschrift Light" w:hAnsi="Bahnschrift Light" w:cs="Arial"/>
                <w:szCs w:val="28"/>
              </w:rPr>
              <w:t>P</w:t>
            </w:r>
            <w:r w:rsidRPr="004367C3">
              <w:rPr>
                <w:rFonts w:ascii="Bahnschrift Light" w:hAnsi="Bahnschrift Light" w:cs="Arial"/>
                <w:szCs w:val="28"/>
              </w:rPr>
              <w:t>M</w:t>
            </w:r>
          </w:p>
        </w:tc>
      </w:tr>
      <w:tr w:rsidR="000209CF" w:rsidRPr="004367C3" w14:paraId="07F5F1C3" w14:textId="77777777" w:rsidTr="001D3874">
        <w:trPr>
          <w:trHeight w:val="423"/>
        </w:trPr>
        <w:tc>
          <w:tcPr>
            <w:tcW w:w="1674" w:type="dxa"/>
            <w:tcBorders>
              <w:top w:val="single" w:sz="4" w:space="0" w:color="FFFFFF" w:themeColor="background1"/>
              <w:right w:val="single" w:sz="4" w:space="0" w:color="FFFFFF" w:themeColor="background1"/>
            </w:tcBorders>
            <w:vAlign w:val="center"/>
          </w:tcPr>
          <w:p w14:paraId="37CAF164" w14:textId="77777777" w:rsidR="000209CF" w:rsidRPr="004367C3" w:rsidRDefault="000209CF" w:rsidP="001D3874">
            <w:pPr>
              <w:rPr>
                <w:rFonts w:ascii="Bahnschrift Light" w:hAnsi="Bahnschrift Light" w:cs="Arial"/>
                <w:szCs w:val="28"/>
              </w:rPr>
            </w:pPr>
            <w:r w:rsidRPr="004367C3">
              <w:rPr>
                <w:rFonts w:ascii="Bahnschrift Light" w:hAnsi="Bahnschrift Light" w:cs="Arial"/>
                <w:szCs w:val="28"/>
              </w:rPr>
              <w:t>Friday</w:t>
            </w:r>
          </w:p>
        </w:tc>
        <w:tc>
          <w:tcPr>
            <w:tcW w:w="2371" w:type="dxa"/>
            <w:tcBorders>
              <w:top w:val="single" w:sz="4" w:space="0" w:color="FFFFFF" w:themeColor="background1"/>
              <w:left w:val="single" w:sz="4" w:space="0" w:color="FFFFFF" w:themeColor="background1"/>
            </w:tcBorders>
            <w:vAlign w:val="center"/>
          </w:tcPr>
          <w:p w14:paraId="7F9B681C" w14:textId="33902696" w:rsidR="000209CF" w:rsidRPr="004367C3" w:rsidRDefault="000209CF" w:rsidP="001D3874">
            <w:pPr>
              <w:rPr>
                <w:rFonts w:ascii="Bahnschrift Light" w:hAnsi="Bahnschrift Light" w:cs="Arial"/>
                <w:szCs w:val="28"/>
              </w:rPr>
            </w:pPr>
            <w:r>
              <w:rPr>
                <w:rFonts w:ascii="Bahnschrift Light" w:hAnsi="Bahnschrift Light" w:cs="Arial"/>
                <w:szCs w:val="28"/>
              </w:rPr>
              <w:t>11</w:t>
            </w:r>
            <w:r w:rsidR="00E222DB">
              <w:rPr>
                <w:rFonts w:ascii="Bahnschrift Light" w:hAnsi="Bahnschrift Light" w:cs="Arial"/>
                <w:szCs w:val="28"/>
              </w:rPr>
              <w:t>:30</w:t>
            </w:r>
            <w:r w:rsidRPr="004367C3">
              <w:rPr>
                <w:rFonts w:ascii="Bahnschrift Light" w:hAnsi="Bahnschrift Light" w:cs="Arial"/>
                <w:szCs w:val="28"/>
              </w:rPr>
              <w:t xml:space="preserve"> – </w:t>
            </w:r>
            <w:r>
              <w:rPr>
                <w:rFonts w:ascii="Bahnschrift Light" w:hAnsi="Bahnschrift Light" w:cs="Arial"/>
                <w:szCs w:val="28"/>
              </w:rPr>
              <w:t>1:</w:t>
            </w:r>
            <w:r w:rsidR="00E222DB">
              <w:rPr>
                <w:rFonts w:ascii="Bahnschrift Light" w:hAnsi="Bahnschrift Light" w:cs="Arial"/>
                <w:szCs w:val="28"/>
              </w:rPr>
              <w:t>0</w:t>
            </w:r>
            <w:r>
              <w:rPr>
                <w:rFonts w:ascii="Bahnschrift Light" w:hAnsi="Bahnschrift Light" w:cs="Arial"/>
                <w:szCs w:val="28"/>
              </w:rPr>
              <w:t>0</w:t>
            </w:r>
            <w:r w:rsidRPr="004367C3">
              <w:rPr>
                <w:rFonts w:ascii="Bahnschrift Light" w:hAnsi="Bahnschrift Light" w:cs="Arial"/>
                <w:szCs w:val="28"/>
              </w:rPr>
              <w:t xml:space="preserve"> </w:t>
            </w:r>
            <w:r w:rsidR="00E222DB">
              <w:rPr>
                <w:rFonts w:ascii="Bahnschrift Light" w:hAnsi="Bahnschrift Light" w:cs="Arial"/>
                <w:szCs w:val="28"/>
              </w:rPr>
              <w:t xml:space="preserve">  </w:t>
            </w:r>
            <w:r w:rsidRPr="004367C3">
              <w:rPr>
                <w:rFonts w:ascii="Bahnschrift Light" w:hAnsi="Bahnschrift Light" w:cs="Arial"/>
                <w:szCs w:val="28"/>
              </w:rPr>
              <w:t>PM</w:t>
            </w:r>
          </w:p>
        </w:tc>
      </w:tr>
    </w:tbl>
    <w:p w14:paraId="7D62BAF8" w14:textId="7842725D" w:rsidR="00815941" w:rsidRDefault="003C796E" w:rsidP="00815941">
      <w:pPr>
        <w:spacing w:after="120"/>
        <w:rPr>
          <w:rFonts w:ascii="Bahnschrift Light" w:eastAsia="Times New Roman" w:hAnsi="Bahnschrift Light" w:cs="Arial"/>
          <w:szCs w:val="28"/>
        </w:rPr>
      </w:pPr>
      <w:r w:rsidRPr="00815941">
        <w:rPr>
          <w:rFonts w:ascii="Bahnschrift Light" w:eastAsia="Times New Roman" w:hAnsi="Bahnschrift Light" w:cs="Arial"/>
          <w:b/>
          <w:bCs/>
          <w:noProof/>
          <w:color w:val="2E74B5" w:themeColor="accent1" w:themeShade="BF"/>
          <w:szCs w:val="28"/>
        </w:rPr>
        <mc:AlternateContent>
          <mc:Choice Requires="wps">
            <w:drawing>
              <wp:inline distT="0" distB="0" distL="0" distR="0" wp14:anchorId="09F11BB2" wp14:editId="0EDA92AA">
                <wp:extent cx="2844800" cy="64770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47700"/>
                        </a:xfrm>
                        <a:prstGeom prst="rect">
                          <a:avLst/>
                        </a:prstGeom>
                        <a:solidFill>
                          <a:srgbClr val="FFFFFF"/>
                        </a:solidFill>
                        <a:ln w="9525">
                          <a:solidFill>
                            <a:srgbClr val="000000"/>
                          </a:solidFill>
                          <a:miter lim="800000"/>
                          <a:headEnd/>
                          <a:tailEnd/>
                        </a:ln>
                      </wps:spPr>
                      <wps:txbx>
                        <w:txbxContent>
                          <w:p w14:paraId="41903C0D" w14:textId="77777777" w:rsidR="001D3874" w:rsidRPr="00815941" w:rsidRDefault="001D3874" w:rsidP="003C796E">
                            <w:pPr>
                              <w:spacing w:after="0"/>
                              <w:rPr>
                                <w:rFonts w:ascii="Bahnschrift Light" w:eastAsia="Times New Roman" w:hAnsi="Bahnschrift Light" w:cs="Arial"/>
                                <w:b/>
                                <w:bCs/>
                                <w:color w:val="2E74B5" w:themeColor="accent1" w:themeShade="BF"/>
                                <w:szCs w:val="28"/>
                              </w:rPr>
                            </w:pPr>
                            <w:r w:rsidRPr="00815941">
                              <w:rPr>
                                <w:rFonts w:ascii="Bahnschrift Light" w:eastAsia="Times New Roman" w:hAnsi="Bahnschrift Light" w:cs="Arial"/>
                                <w:b/>
                                <w:bCs/>
                                <w:color w:val="2E74B5" w:themeColor="accent1" w:themeShade="BF"/>
                                <w:szCs w:val="28"/>
                              </w:rPr>
                              <w:t>Dr. Brandon Mitchell</w:t>
                            </w:r>
                          </w:p>
                          <w:p w14:paraId="555C9A49" w14:textId="39A6B80C" w:rsidR="001D3874" w:rsidRDefault="001D3874" w:rsidP="003C796E">
                            <w:pPr>
                              <w:spacing w:after="0"/>
                              <w:rPr>
                                <w:rFonts w:ascii="Bahnschrift Light" w:eastAsia="Times New Roman" w:hAnsi="Bahnschrift Light" w:cs="Arial"/>
                                <w:szCs w:val="28"/>
                              </w:rPr>
                            </w:pPr>
                            <w:r>
                              <w:rPr>
                                <w:rFonts w:ascii="Bahnschrift Light" w:eastAsia="Times New Roman" w:hAnsi="Bahnschrift Light" w:cs="Arial"/>
                                <w:szCs w:val="28"/>
                              </w:rPr>
                              <w:t xml:space="preserve">Office: </w:t>
                            </w:r>
                            <w:r w:rsidRPr="000209CF">
                              <w:rPr>
                                <w:rFonts w:ascii="Bahnschrift Light" w:eastAsia="Times New Roman" w:hAnsi="Bahnschrift Light" w:cs="Arial"/>
                                <w:szCs w:val="28"/>
                              </w:rPr>
                              <w:t xml:space="preserve">SECC - </w:t>
                            </w:r>
                            <w:r>
                              <w:rPr>
                                <w:rFonts w:ascii="Bahnschrift Light" w:eastAsia="Times New Roman" w:hAnsi="Bahnschrift Light" w:cs="Arial"/>
                                <w:szCs w:val="28"/>
                              </w:rPr>
                              <w:t>357</w:t>
                            </w:r>
                          </w:p>
                          <w:p w14:paraId="5C97BB02" w14:textId="77777777" w:rsidR="001D3874" w:rsidRDefault="001D3874" w:rsidP="003C796E">
                            <w:pPr>
                              <w:spacing w:after="0"/>
                              <w:rPr>
                                <w:rFonts w:ascii="Bahnschrift Light" w:eastAsia="Times New Roman" w:hAnsi="Bahnschrift Light" w:cs="Arial"/>
                                <w:szCs w:val="28"/>
                              </w:rPr>
                            </w:pPr>
                            <w:r>
                              <w:rPr>
                                <w:rFonts w:ascii="Bahnschrift Light" w:eastAsia="Times New Roman" w:hAnsi="Bahnschrift Light" w:cs="Arial"/>
                                <w:szCs w:val="28"/>
                              </w:rPr>
                              <w:t xml:space="preserve">Email: </w:t>
                            </w:r>
                            <w:hyperlink r:id="rId8" w:history="1">
                              <w:r w:rsidRPr="00D10834">
                                <w:rPr>
                                  <w:rStyle w:val="Hyperlink"/>
                                  <w:rFonts w:ascii="Bahnschrift Light" w:eastAsia="Times New Roman" w:hAnsi="Bahnschrift Light" w:cs="Arial"/>
                                  <w:szCs w:val="28"/>
                                </w:rPr>
                                <w:t>Bmitchell@wcupa.edu</w:t>
                              </w:r>
                            </w:hyperlink>
                          </w:p>
                          <w:p w14:paraId="1ED3B282" w14:textId="272EF52B" w:rsidR="001D3874" w:rsidRDefault="001D3874" w:rsidP="003C796E"/>
                        </w:txbxContent>
                      </wps:txbx>
                      <wps:bodyPr rot="0" vert="horz" wrap="square" lIns="91440" tIns="45720" rIns="91440" bIns="45720" anchor="t" anchorCtr="0">
                        <a:noAutofit/>
                      </wps:bodyPr>
                    </wps:wsp>
                  </a:graphicData>
                </a:graphic>
              </wp:inline>
            </w:drawing>
          </mc:Choice>
          <mc:Fallback>
            <w:pict>
              <v:shapetype w14:anchorId="09F11BB2" id="_x0000_t202" coordsize="21600,21600" o:spt="202" path="m,l,21600r21600,l21600,xe">
                <v:stroke joinstyle="miter"/>
                <v:path gradientshapeok="t" o:connecttype="rect"/>
              </v:shapetype>
              <v:shape id="Text Box 2" o:spid="_x0000_s1026" type="#_x0000_t202" style="width:22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">
                <v:textbox>
                  <w:txbxContent>
                    <w:p w14:paraId="41903C0D" w14:textId="77777777" w:rsidR="001D3874" w:rsidRPr="00815941" w:rsidRDefault="001D3874" w:rsidP="003C796E">
                      <w:pPr>
                        <w:spacing w:after="0"/>
                        <w:rPr>
                          <w:rFonts w:ascii="Bahnschrift Light" w:eastAsia="Times New Roman" w:hAnsi="Bahnschrift Light" w:cs="Arial"/>
                          <w:b/>
                          <w:bCs/>
                          <w:color w:val="2E74B5" w:themeColor="accent1" w:themeShade="BF"/>
                          <w:szCs w:val="28"/>
                        </w:rPr>
                      </w:pPr>
                      <w:r w:rsidRPr="00815941">
                        <w:rPr>
                          <w:rFonts w:ascii="Bahnschrift Light" w:eastAsia="Times New Roman" w:hAnsi="Bahnschrift Light" w:cs="Arial"/>
                          <w:b/>
                          <w:bCs/>
                          <w:color w:val="2E74B5" w:themeColor="accent1" w:themeShade="BF"/>
                          <w:szCs w:val="28"/>
                        </w:rPr>
                        <w:t>Dr. Brandon Mitchell</w:t>
                      </w:r>
                    </w:p>
                    <w:p w14:paraId="555C9A49" w14:textId="39A6B80C" w:rsidR="001D3874" w:rsidRDefault="001D3874" w:rsidP="003C796E">
                      <w:pPr>
                        <w:spacing w:after="0"/>
                        <w:rPr>
                          <w:rFonts w:ascii="Bahnschrift Light" w:eastAsia="Times New Roman" w:hAnsi="Bahnschrift Light" w:cs="Arial"/>
                          <w:szCs w:val="28"/>
                        </w:rPr>
                      </w:pPr>
                      <w:r>
                        <w:rPr>
                          <w:rFonts w:ascii="Bahnschrift Light" w:eastAsia="Times New Roman" w:hAnsi="Bahnschrift Light" w:cs="Arial"/>
                          <w:szCs w:val="28"/>
                        </w:rPr>
                        <w:t xml:space="preserve">Office: </w:t>
                      </w:r>
                      <w:r w:rsidRPr="000209CF">
                        <w:rPr>
                          <w:rFonts w:ascii="Bahnschrift Light" w:eastAsia="Times New Roman" w:hAnsi="Bahnschrift Light" w:cs="Arial"/>
                          <w:szCs w:val="28"/>
                        </w:rPr>
                        <w:t xml:space="preserve">SECC - </w:t>
                      </w:r>
                      <w:r>
                        <w:rPr>
                          <w:rFonts w:ascii="Bahnschrift Light" w:eastAsia="Times New Roman" w:hAnsi="Bahnschrift Light" w:cs="Arial"/>
                          <w:szCs w:val="28"/>
                        </w:rPr>
                        <w:t>357</w:t>
                      </w:r>
                    </w:p>
                    <w:p w14:paraId="5C97BB02" w14:textId="77777777" w:rsidR="001D3874" w:rsidRDefault="001D3874" w:rsidP="003C796E">
                      <w:pPr>
                        <w:spacing w:after="0"/>
                        <w:rPr>
                          <w:rFonts w:ascii="Bahnschrift Light" w:eastAsia="Times New Roman" w:hAnsi="Bahnschrift Light" w:cs="Arial"/>
                          <w:szCs w:val="28"/>
                        </w:rPr>
                      </w:pPr>
                      <w:r>
                        <w:rPr>
                          <w:rFonts w:ascii="Bahnschrift Light" w:eastAsia="Times New Roman" w:hAnsi="Bahnschrift Light" w:cs="Arial"/>
                          <w:szCs w:val="28"/>
                        </w:rPr>
                        <w:t xml:space="preserve">Email: </w:t>
                      </w:r>
                      <w:hyperlink r:id="rId9" w:history="1">
                        <w:r w:rsidRPr="00D10834">
                          <w:rPr>
                            <w:rStyle w:val="Hyperlink"/>
                            <w:rFonts w:ascii="Bahnschrift Light" w:eastAsia="Times New Roman" w:hAnsi="Bahnschrift Light" w:cs="Arial"/>
                            <w:szCs w:val="28"/>
                          </w:rPr>
                          <w:t>Bmitchell@wcupa.edu</w:t>
                        </w:r>
                      </w:hyperlink>
                    </w:p>
                    <w:p w14:paraId="1ED3B282" w14:textId="272EF52B" w:rsidR="001D3874" w:rsidRDefault="001D3874" w:rsidP="003C796E"/>
                  </w:txbxContent>
                </v:textbox>
                <w10:anchorlock/>
              </v:shape>
            </w:pict>
          </mc:Fallback>
        </mc:AlternateContent>
      </w:r>
    </w:p>
    <w:p w14:paraId="31621A36" w14:textId="77777777" w:rsidR="00815941" w:rsidRPr="00815941" w:rsidRDefault="00815941" w:rsidP="0027779E">
      <w:pPr>
        <w:spacing w:after="0"/>
        <w:rPr>
          <w:rFonts w:ascii="Bahnschrift Light" w:eastAsia="Times New Roman" w:hAnsi="Bahnschrift Light" w:cs="Arial"/>
          <w:color w:val="FF0000"/>
          <w:sz w:val="44"/>
          <w:szCs w:val="52"/>
        </w:rPr>
      </w:pPr>
    </w:p>
    <w:p w14:paraId="2B6B446F" w14:textId="45014250" w:rsidR="00D77A40" w:rsidRPr="00815941" w:rsidRDefault="00A96C0D" w:rsidP="0027779E">
      <w:pPr>
        <w:spacing w:after="0"/>
        <w:jc w:val="center"/>
        <w:rPr>
          <w:rFonts w:ascii="Bahnschrift Light" w:eastAsia="Times New Roman" w:hAnsi="Bahnschrift Light" w:cs="Arial"/>
          <w:sz w:val="20"/>
          <w:szCs w:val="24"/>
        </w:rPr>
      </w:pPr>
      <w:r w:rsidRPr="0027779E">
        <w:rPr>
          <w:rFonts w:ascii="Bahnschrift Light" w:hAnsi="Bahnschrift Light" w:cs="Arial"/>
          <w:color w:val="FFFFFF" w:themeColor="background1"/>
          <w:sz w:val="4"/>
          <w:szCs w:val="8"/>
        </w:rPr>
        <w:t>Please sign up for office hours at</w:t>
      </w:r>
      <w:r w:rsidR="00C767EC" w:rsidRPr="0027779E">
        <w:rPr>
          <w:rFonts w:ascii="Bahnschrift Light" w:hAnsi="Bahnschrift Light" w:cs="Arial"/>
          <w:color w:val="FFFFFF" w:themeColor="background1"/>
          <w:sz w:val="4"/>
          <w:szCs w:val="8"/>
        </w:rPr>
        <w:t xml:space="preserve"> </w:t>
      </w:r>
      <w:r w:rsidR="00D66922" w:rsidRPr="0027779E">
        <w:rPr>
          <w:color w:val="FFFFFF" w:themeColor="background1"/>
          <w:sz w:val="6"/>
          <w:szCs w:val="6"/>
        </w:rPr>
        <w:t xml:space="preserve">my </w:t>
      </w:r>
      <w:hyperlink r:id="rId10" w:history="1">
        <w:r w:rsidR="00D66922" w:rsidRPr="0027779E">
          <w:rPr>
            <w:rStyle w:val="Hyperlink"/>
            <w:color w:val="FFFFFF" w:themeColor="background1"/>
            <w:sz w:val="6"/>
            <w:szCs w:val="6"/>
          </w:rPr>
          <w:t>online scheduler</w:t>
        </w:r>
      </w:hyperlink>
      <w:r w:rsidR="006228A7">
        <w:rPr>
          <w:rFonts w:ascii="Bahnschrift Light" w:eastAsia="Times New Roman" w:hAnsi="Bahnschrift Light" w:cs="Arial"/>
          <w:sz w:val="20"/>
          <w:szCs w:val="24"/>
        </w:rPr>
        <w:pict w14:anchorId="19FB8AC9">
          <v:rect id="_x0000_i1025" style="width:9in;height:1.5pt" o:hralign="center" o:hrstd="t" o:hr="t" fillcolor="#a0a0a0" stroked="f"/>
        </w:pict>
      </w:r>
    </w:p>
    <w:p w14:paraId="52B7A150" w14:textId="26DC07C5" w:rsidR="00815941" w:rsidRPr="00D66922" w:rsidRDefault="00815941" w:rsidP="00A3542F">
      <w:pPr>
        <w:pStyle w:val="SyllabusHeading1"/>
        <w:jc w:val="both"/>
      </w:pPr>
      <w:r w:rsidRPr="00D66922">
        <w:t>Course De</w:t>
      </w:r>
      <w:r w:rsidR="00020183" w:rsidRPr="00D66922">
        <w:t>tails</w:t>
      </w:r>
      <w:r w:rsidRPr="00D66922">
        <w:tab/>
      </w:r>
    </w:p>
    <w:p w14:paraId="3F8F2B34" w14:textId="33D50C3B" w:rsidR="00020183" w:rsidRPr="00020183" w:rsidRDefault="00020183" w:rsidP="00A3542F">
      <w:pPr>
        <w:spacing w:before="120" w:after="120" w:line="240" w:lineRule="auto"/>
        <w:jc w:val="both"/>
        <w:rPr>
          <w:rFonts w:ascii="Bahnschrift Light" w:eastAsia="Times New Roman" w:hAnsi="Bahnschrift Light" w:cs="Arial"/>
          <w:b/>
          <w:bCs/>
          <w:color w:val="000000"/>
          <w:sz w:val="20"/>
          <w:szCs w:val="24"/>
        </w:rPr>
      </w:pPr>
      <w:r w:rsidRPr="00020183">
        <w:rPr>
          <w:rFonts w:ascii="Bahnschrift Light" w:eastAsia="Times New Roman" w:hAnsi="Bahnschrift Light" w:cs="Arial"/>
          <w:b/>
          <w:bCs/>
          <w:color w:val="000000"/>
          <w:sz w:val="20"/>
          <w:szCs w:val="24"/>
        </w:rPr>
        <w:t>Location:</w:t>
      </w:r>
      <w:r>
        <w:rPr>
          <w:rFonts w:ascii="Bahnschrift Light" w:eastAsia="Times New Roman" w:hAnsi="Bahnschrift Light" w:cs="Arial"/>
          <w:b/>
          <w:bCs/>
          <w:color w:val="000000"/>
          <w:sz w:val="20"/>
          <w:szCs w:val="24"/>
        </w:rPr>
        <w:t xml:space="preserve"> </w:t>
      </w:r>
      <w:r w:rsidR="000209CF">
        <w:rPr>
          <w:rFonts w:ascii="Bahnschrift Light" w:eastAsia="Times New Roman" w:hAnsi="Bahnschrift Light" w:cs="Arial"/>
          <w:color w:val="000000"/>
          <w:sz w:val="20"/>
          <w:szCs w:val="24"/>
        </w:rPr>
        <w:t>SECC-</w:t>
      </w:r>
      <w:r w:rsidR="0083354F">
        <w:rPr>
          <w:rFonts w:ascii="Bahnschrift Light" w:eastAsia="Times New Roman" w:hAnsi="Bahnschrift Light" w:cs="Arial"/>
          <w:color w:val="000000"/>
          <w:sz w:val="20"/>
          <w:szCs w:val="24"/>
        </w:rPr>
        <w:t>37</w:t>
      </w:r>
      <w:r w:rsidR="00D659EF">
        <w:rPr>
          <w:rFonts w:ascii="Bahnschrift Light" w:eastAsia="Times New Roman" w:hAnsi="Bahnschrift Light" w:cs="Arial"/>
          <w:color w:val="000000"/>
          <w:sz w:val="20"/>
          <w:szCs w:val="24"/>
        </w:rPr>
        <w:t>3</w:t>
      </w:r>
    </w:p>
    <w:p w14:paraId="77DE8B80" w14:textId="5966340F" w:rsidR="00815941" w:rsidRDefault="00020183" w:rsidP="00A3542F">
      <w:pPr>
        <w:spacing w:before="120" w:after="240" w:line="240" w:lineRule="auto"/>
        <w:jc w:val="both"/>
        <w:rPr>
          <w:rFonts w:ascii="Bahnschrift Light" w:eastAsia="Times New Roman" w:hAnsi="Bahnschrift Light" w:cs="Arial"/>
          <w:color w:val="000000"/>
          <w:sz w:val="20"/>
          <w:szCs w:val="24"/>
        </w:rPr>
      </w:pPr>
      <w:r>
        <w:rPr>
          <w:rFonts w:ascii="Bahnschrift Light" w:eastAsia="Times New Roman" w:hAnsi="Bahnschrift Light" w:cs="Arial"/>
          <w:b/>
          <w:bCs/>
          <w:color w:val="000000"/>
          <w:sz w:val="20"/>
          <w:szCs w:val="24"/>
        </w:rPr>
        <w:t>Time</w:t>
      </w:r>
      <w:r w:rsidR="00815941" w:rsidRPr="00815941">
        <w:rPr>
          <w:rFonts w:ascii="Bahnschrift Light" w:eastAsia="Times New Roman" w:hAnsi="Bahnschrift Light" w:cs="Arial"/>
          <w:b/>
          <w:bCs/>
          <w:color w:val="000000"/>
          <w:sz w:val="20"/>
          <w:szCs w:val="24"/>
        </w:rPr>
        <w:t>:</w:t>
      </w:r>
      <w:r w:rsidR="00815941" w:rsidRPr="00815941">
        <w:rPr>
          <w:rFonts w:ascii="Bahnschrift Light" w:eastAsia="Times New Roman" w:hAnsi="Bahnschrift Light" w:cs="Arial"/>
          <w:color w:val="000000"/>
          <w:sz w:val="20"/>
          <w:szCs w:val="24"/>
        </w:rPr>
        <w:t> </w:t>
      </w:r>
      <w:r w:rsidR="0027779E">
        <w:rPr>
          <w:rFonts w:ascii="Bahnschrift Light" w:eastAsia="Times New Roman" w:hAnsi="Bahnschrift Light" w:cs="Arial"/>
          <w:color w:val="000000"/>
          <w:sz w:val="20"/>
          <w:szCs w:val="24"/>
        </w:rPr>
        <w:t xml:space="preserve"> Tuesday</w:t>
      </w:r>
      <w:r w:rsidR="00C755BC">
        <w:rPr>
          <w:rFonts w:ascii="Bahnschrift Light" w:eastAsia="Times New Roman" w:hAnsi="Bahnschrift Light" w:cs="Arial"/>
          <w:color w:val="000000"/>
          <w:sz w:val="20"/>
          <w:szCs w:val="24"/>
        </w:rPr>
        <w:t xml:space="preserve"> from </w:t>
      </w:r>
      <w:r w:rsidR="00E17BF7">
        <w:rPr>
          <w:rFonts w:ascii="Bahnschrift Light" w:eastAsia="Times New Roman" w:hAnsi="Bahnschrift Light" w:cs="Arial"/>
          <w:color w:val="000000"/>
          <w:sz w:val="20"/>
          <w:szCs w:val="24"/>
        </w:rPr>
        <w:t>3-</w:t>
      </w:r>
      <w:r w:rsidR="003F6B99">
        <w:rPr>
          <w:rFonts w:ascii="Bahnschrift Light" w:eastAsia="Times New Roman" w:hAnsi="Bahnschrift Light" w:cs="Arial"/>
          <w:color w:val="000000"/>
          <w:sz w:val="20"/>
          <w:szCs w:val="24"/>
        </w:rPr>
        <w:t>6</w:t>
      </w:r>
      <w:r w:rsidR="00C755BC">
        <w:rPr>
          <w:rFonts w:ascii="Bahnschrift Light" w:eastAsia="Times New Roman" w:hAnsi="Bahnschrift Light" w:cs="Arial"/>
          <w:color w:val="000000"/>
          <w:sz w:val="20"/>
          <w:szCs w:val="24"/>
        </w:rPr>
        <w:t xml:space="preserve"> PM</w:t>
      </w:r>
      <w:r>
        <w:rPr>
          <w:rFonts w:ascii="Bahnschrift Light" w:eastAsia="Times New Roman" w:hAnsi="Bahnschrift Light" w:cs="Arial"/>
          <w:color w:val="000000"/>
          <w:sz w:val="20"/>
          <w:szCs w:val="24"/>
        </w:rPr>
        <w:t xml:space="preserve"> </w:t>
      </w:r>
    </w:p>
    <w:p w14:paraId="080B3D0F" w14:textId="6F329BF1" w:rsidR="00020183" w:rsidRDefault="00020183" w:rsidP="00A3542F">
      <w:pPr>
        <w:pStyle w:val="SyllabusHeading1"/>
        <w:spacing w:after="0"/>
        <w:jc w:val="both"/>
      </w:pPr>
      <w:r>
        <w:t>Course Description</w:t>
      </w:r>
      <w:r>
        <w:tab/>
      </w:r>
    </w:p>
    <w:p w14:paraId="0F7DA01D" w14:textId="77777777" w:rsidR="00167B57" w:rsidRDefault="003C796E" w:rsidP="00A3542F">
      <w:pPr>
        <w:spacing w:before="60" w:after="120" w:line="240" w:lineRule="auto"/>
        <w:jc w:val="both"/>
        <w:rPr>
          <w:rFonts w:ascii="Bahnschrift Light" w:eastAsia="Times New Roman" w:hAnsi="Bahnschrift Light" w:cs="Arial"/>
          <w:color w:val="000000"/>
          <w:szCs w:val="28"/>
        </w:rPr>
      </w:pPr>
      <w:r w:rsidRPr="00A164E6">
        <w:rPr>
          <w:rFonts w:ascii="Bahnschrift Light" w:eastAsia="Times New Roman" w:hAnsi="Bahnschrift Light" w:cs="Arial"/>
          <w:b/>
          <w:bCs/>
          <w:color w:val="000000"/>
          <w:szCs w:val="28"/>
        </w:rPr>
        <w:t>Required Textbook:</w:t>
      </w:r>
      <w:r w:rsidRPr="00A164E6">
        <w:rPr>
          <w:rFonts w:ascii="Bahnschrift Light" w:eastAsia="Times New Roman" w:hAnsi="Bahnschrift Light" w:cs="Arial"/>
          <w:color w:val="000000"/>
          <w:szCs w:val="28"/>
        </w:rPr>
        <w:t xml:space="preserve"> </w:t>
      </w:r>
    </w:p>
    <w:p w14:paraId="617434DA" w14:textId="275B5F56" w:rsidR="00167B57" w:rsidRPr="00167B57" w:rsidRDefault="00167B57" w:rsidP="00A3542F">
      <w:pPr>
        <w:pStyle w:val="xxmsonormal"/>
        <w:numPr>
          <w:ilvl w:val="0"/>
          <w:numId w:val="1"/>
        </w:numPr>
        <w:shd w:val="clear" w:color="auto" w:fill="FFFFFF"/>
        <w:spacing w:before="0" w:beforeAutospacing="0" w:after="0" w:afterAutospacing="0"/>
        <w:ind w:left="504"/>
        <w:jc w:val="both"/>
        <w:rPr>
          <w:rFonts w:ascii="Bahnschrift Light" w:hAnsi="Bahnschrift Light"/>
          <w:b/>
          <w:bCs/>
          <w:iCs/>
          <w:color w:val="000000"/>
          <w:sz w:val="18"/>
          <w:szCs w:val="22"/>
        </w:rPr>
      </w:pPr>
      <w:r w:rsidRPr="00167B57">
        <w:rPr>
          <w:rFonts w:ascii="Bahnschrift Light" w:hAnsi="Bahnschrift Light"/>
          <w:iCs/>
          <w:sz w:val="22"/>
          <w:szCs w:val="22"/>
        </w:rPr>
        <w:t>An Introduction to Error Analysis, 2</w:t>
      </w:r>
      <w:r w:rsidRPr="00167B57">
        <w:rPr>
          <w:rFonts w:ascii="Bahnschrift Light" w:hAnsi="Bahnschrift Light"/>
          <w:iCs/>
          <w:sz w:val="22"/>
          <w:szCs w:val="22"/>
          <w:vertAlign w:val="superscript"/>
        </w:rPr>
        <w:t>nd</w:t>
      </w:r>
      <w:r w:rsidRPr="00167B57">
        <w:rPr>
          <w:rFonts w:ascii="Bahnschrift Light" w:hAnsi="Bahnschrift Light"/>
          <w:iCs/>
          <w:sz w:val="22"/>
          <w:szCs w:val="22"/>
        </w:rPr>
        <w:t xml:space="preserve"> edition, </w:t>
      </w:r>
      <w:r w:rsidR="003F6B99">
        <w:rPr>
          <w:rFonts w:ascii="Bahnschrift Light" w:hAnsi="Bahnschrift Light"/>
          <w:iCs/>
          <w:sz w:val="22"/>
          <w:szCs w:val="22"/>
        </w:rPr>
        <w:t xml:space="preserve">J. R. </w:t>
      </w:r>
      <w:r w:rsidRPr="00167B57">
        <w:rPr>
          <w:rFonts w:ascii="Bahnschrift Light" w:hAnsi="Bahnschrift Light"/>
          <w:iCs/>
          <w:sz w:val="22"/>
          <w:szCs w:val="22"/>
        </w:rPr>
        <w:t>Taylor</w:t>
      </w:r>
    </w:p>
    <w:p w14:paraId="421C7180" w14:textId="776529F9" w:rsidR="00167B57" w:rsidRPr="003F6B99" w:rsidRDefault="00167B57" w:rsidP="00A3542F">
      <w:pPr>
        <w:pStyle w:val="xxmsonormal"/>
        <w:numPr>
          <w:ilvl w:val="0"/>
          <w:numId w:val="1"/>
        </w:numPr>
        <w:spacing w:before="0" w:beforeAutospacing="0" w:after="0" w:afterAutospacing="0"/>
        <w:ind w:left="504"/>
        <w:jc w:val="both"/>
        <w:rPr>
          <w:rFonts w:ascii="Bahnschrift Light" w:hAnsi="Bahnschrift Light"/>
          <w:b/>
          <w:bCs/>
          <w:iCs/>
          <w:color w:val="000000"/>
          <w:sz w:val="18"/>
          <w:szCs w:val="22"/>
        </w:rPr>
      </w:pPr>
      <w:r w:rsidRPr="00167B57">
        <w:rPr>
          <w:rFonts w:ascii="Bahnschrift Light" w:hAnsi="Bahnschrift Light"/>
          <w:iCs/>
          <w:sz w:val="22"/>
          <w:szCs w:val="22"/>
        </w:rPr>
        <w:t>Designing Science Presentations: A Visual Guide to Figures, Papers, Slides, Posters, and More, Matt Carter</w:t>
      </w:r>
    </w:p>
    <w:p w14:paraId="7F083D73" w14:textId="2F420878" w:rsidR="003F6B99" w:rsidRPr="00C9793E" w:rsidRDefault="003F6B99" w:rsidP="00A3542F">
      <w:pPr>
        <w:pStyle w:val="xxmsonormal"/>
        <w:numPr>
          <w:ilvl w:val="0"/>
          <w:numId w:val="1"/>
        </w:numPr>
        <w:spacing w:before="0" w:beforeAutospacing="0" w:after="0" w:afterAutospacing="0"/>
        <w:ind w:left="504"/>
        <w:jc w:val="both"/>
        <w:rPr>
          <w:rFonts w:ascii="Bahnschrift Light" w:hAnsi="Bahnschrift Light"/>
          <w:b/>
          <w:bCs/>
          <w:iCs/>
          <w:color w:val="000000"/>
          <w:sz w:val="18"/>
          <w:szCs w:val="22"/>
        </w:rPr>
      </w:pPr>
      <w:r>
        <w:rPr>
          <w:rFonts w:ascii="Bahnschrift Light" w:hAnsi="Bahnschrift Light"/>
          <w:iCs/>
          <w:sz w:val="22"/>
          <w:szCs w:val="22"/>
        </w:rPr>
        <w:t xml:space="preserve">How to Write a Scientific Paper, </w:t>
      </w:r>
      <w:proofErr w:type="spellStart"/>
      <w:r w:rsidRPr="003F6B99">
        <w:rPr>
          <w:rFonts w:ascii="Bahnschrift Light" w:hAnsi="Bahnschrift Light"/>
          <w:iCs/>
          <w:sz w:val="22"/>
          <w:szCs w:val="22"/>
        </w:rPr>
        <w:t>Jari</w:t>
      </w:r>
      <w:proofErr w:type="spellEnd"/>
      <w:r w:rsidRPr="003F6B99">
        <w:rPr>
          <w:rFonts w:ascii="Bahnschrift Light" w:hAnsi="Bahnschrift Light"/>
          <w:iCs/>
          <w:sz w:val="22"/>
          <w:szCs w:val="22"/>
        </w:rPr>
        <w:t xml:space="preserve"> </w:t>
      </w:r>
      <w:proofErr w:type="spellStart"/>
      <w:r w:rsidRPr="003F6B99">
        <w:rPr>
          <w:rFonts w:ascii="Bahnschrift Light" w:hAnsi="Bahnschrift Light"/>
          <w:iCs/>
          <w:sz w:val="22"/>
          <w:szCs w:val="22"/>
        </w:rPr>
        <w:t>Saramäki</w:t>
      </w:r>
      <w:proofErr w:type="spellEnd"/>
    </w:p>
    <w:p w14:paraId="04C31CF6" w14:textId="77777777" w:rsidR="00C9793E" w:rsidRPr="00C9793E" w:rsidRDefault="00C9793E" w:rsidP="00A3542F">
      <w:pPr>
        <w:pStyle w:val="xxmsonormal"/>
        <w:spacing w:before="120" w:beforeAutospacing="0" w:after="120" w:afterAutospacing="0"/>
        <w:jc w:val="both"/>
        <w:rPr>
          <w:rFonts w:ascii="Bahnschrift Light" w:hAnsi="Bahnschrift Light"/>
          <w:b/>
          <w:bCs/>
          <w:iCs/>
          <w:color w:val="000000"/>
          <w:sz w:val="22"/>
          <w:szCs w:val="28"/>
        </w:rPr>
      </w:pPr>
      <w:r w:rsidRPr="00C9793E">
        <w:rPr>
          <w:rFonts w:ascii="Bahnschrift Light" w:hAnsi="Bahnschrift Light"/>
          <w:b/>
          <w:bCs/>
          <w:iCs/>
          <w:color w:val="000000"/>
          <w:sz w:val="22"/>
          <w:szCs w:val="28"/>
        </w:rPr>
        <w:t>Recommend Textbook:</w:t>
      </w:r>
    </w:p>
    <w:p w14:paraId="1631C2FF" w14:textId="043BCA0E" w:rsidR="00C9793E" w:rsidRPr="00C9793E" w:rsidRDefault="00C9793E" w:rsidP="00A3542F">
      <w:pPr>
        <w:pStyle w:val="xxmsonormal"/>
        <w:numPr>
          <w:ilvl w:val="0"/>
          <w:numId w:val="22"/>
        </w:numPr>
        <w:spacing w:before="0" w:beforeAutospacing="0" w:after="120" w:afterAutospacing="0"/>
        <w:ind w:left="504"/>
        <w:jc w:val="both"/>
        <w:rPr>
          <w:rFonts w:ascii="Bahnschrift Light" w:hAnsi="Bahnschrift Light"/>
          <w:iCs/>
          <w:color w:val="000000"/>
          <w:sz w:val="22"/>
          <w:szCs w:val="28"/>
        </w:rPr>
      </w:pPr>
      <w:r w:rsidRPr="00C9793E">
        <w:rPr>
          <w:rFonts w:ascii="Bahnschrift Light" w:hAnsi="Bahnschrift Light"/>
          <w:iCs/>
          <w:color w:val="000000"/>
          <w:sz w:val="22"/>
          <w:szCs w:val="28"/>
        </w:rPr>
        <w:t xml:space="preserve">Attaway, S. (2013). </w:t>
      </w:r>
      <w:proofErr w:type="spellStart"/>
      <w:r w:rsidRPr="00C9793E">
        <w:rPr>
          <w:rFonts w:ascii="Bahnschrift Light" w:hAnsi="Bahnschrift Light"/>
          <w:iCs/>
          <w:color w:val="000000"/>
          <w:sz w:val="22"/>
          <w:szCs w:val="28"/>
        </w:rPr>
        <w:t>Matlab</w:t>
      </w:r>
      <w:proofErr w:type="spellEnd"/>
      <w:r w:rsidRPr="00C9793E">
        <w:rPr>
          <w:rFonts w:ascii="Bahnschrift Light" w:hAnsi="Bahnschrift Light"/>
          <w:iCs/>
          <w:color w:val="000000"/>
          <w:sz w:val="22"/>
          <w:szCs w:val="28"/>
        </w:rPr>
        <w:t>: A Practical Introduction to Programming and Problem Solving. Butterworth-Heinemann.</w:t>
      </w:r>
    </w:p>
    <w:p w14:paraId="23A0FB22" w14:textId="005CF5CF" w:rsidR="00153E3D" w:rsidRDefault="00153E3D" w:rsidP="00A3542F">
      <w:pPr>
        <w:pStyle w:val="SyllabusHeading2"/>
        <w:spacing w:before="120"/>
        <w:jc w:val="both"/>
      </w:pPr>
      <w:r>
        <w:t>Course Summary</w:t>
      </w:r>
    </w:p>
    <w:p w14:paraId="4D9F5CFF" w14:textId="57E4969D" w:rsidR="00153E3D" w:rsidRPr="00153E3D" w:rsidRDefault="00153E3D" w:rsidP="00A3542F">
      <w:pPr>
        <w:pStyle w:val="SyllabusHeading2"/>
        <w:spacing w:before="120"/>
        <w:jc w:val="both"/>
        <w:rPr>
          <w:b w:val="0"/>
          <w:bCs w:val="0"/>
          <w:color w:val="000000" w:themeColor="text1"/>
          <w:sz w:val="20"/>
          <w:szCs w:val="20"/>
        </w:rPr>
      </w:pPr>
      <w:r w:rsidRPr="00153E3D">
        <w:rPr>
          <w:b w:val="0"/>
          <w:bCs w:val="0"/>
          <w:color w:val="000000" w:themeColor="text1"/>
          <w:sz w:val="20"/>
          <w:szCs w:val="20"/>
        </w:rPr>
        <w:t>This advanced lecture and laboratory course builds upon the writing and skills developed in PHY310. Students will conduct three experiments, analyze data, and come to evidence-based conclusions. In addition, explicit instruction will occur on writing and presenting in the discipline of physics. Students will write two one-page conference abstracts and two full research papers and present a research talk describing the experiments and their findings to the department.</w:t>
      </w:r>
    </w:p>
    <w:p w14:paraId="3FCB32C2" w14:textId="0BAC04AF" w:rsidR="003C796E" w:rsidRDefault="00153E3D" w:rsidP="00A3542F">
      <w:pPr>
        <w:pStyle w:val="SyllabusHeading2"/>
        <w:spacing w:before="120"/>
        <w:jc w:val="both"/>
      </w:pPr>
      <w:r>
        <w:t>Additional Course Content Information</w:t>
      </w:r>
    </w:p>
    <w:p w14:paraId="4248CFF6" w14:textId="1972720C" w:rsidR="00167B57" w:rsidRDefault="00167B57" w:rsidP="00A3542F">
      <w:pPr>
        <w:spacing w:after="120" w:line="240" w:lineRule="auto"/>
        <w:jc w:val="both"/>
        <w:rPr>
          <w:rFonts w:ascii="Bahnschrift Light" w:eastAsia="Times New Roman" w:hAnsi="Bahnschrift Light" w:cs="Arial"/>
          <w:color w:val="000000"/>
          <w:sz w:val="20"/>
          <w:szCs w:val="24"/>
        </w:rPr>
      </w:pPr>
      <w:r w:rsidRPr="00167B57">
        <w:rPr>
          <w:rFonts w:ascii="Bahnschrift Light" w:eastAsia="Times New Roman" w:hAnsi="Bahnschrift Light" w:cs="Arial"/>
          <w:color w:val="000000"/>
          <w:sz w:val="20"/>
          <w:szCs w:val="24"/>
        </w:rPr>
        <w:t xml:space="preserve">During the PHY 310 sequence, you conducted </w:t>
      </w:r>
      <w:r w:rsidR="00756EC5">
        <w:rPr>
          <w:rFonts w:ascii="Bahnschrift Light" w:eastAsia="Times New Roman" w:hAnsi="Bahnschrift Light" w:cs="Arial"/>
          <w:color w:val="000000"/>
          <w:sz w:val="20"/>
          <w:szCs w:val="24"/>
        </w:rPr>
        <w:t>investigative experiments on the parameter space surrounding s</w:t>
      </w:r>
      <w:r w:rsidRPr="00167B57">
        <w:rPr>
          <w:rFonts w:ascii="Bahnschrift Light" w:eastAsia="Times New Roman" w:hAnsi="Bahnschrift Light" w:cs="Arial"/>
          <w:color w:val="000000"/>
          <w:sz w:val="20"/>
          <w:szCs w:val="24"/>
        </w:rPr>
        <w:t xml:space="preserve">everal classic experiments from the 19th and 20th centuries designed to measure a fundamental constant of nature, such as </w:t>
      </w:r>
      <w:r w:rsidR="00DC4FEE">
        <w:rPr>
          <w:rFonts w:ascii="Bahnschrift Light" w:eastAsia="Times New Roman" w:hAnsi="Bahnschrift Light" w:cs="Arial"/>
          <w:color w:val="000000"/>
          <w:sz w:val="20"/>
          <w:szCs w:val="24"/>
        </w:rPr>
        <w:t>the</w:t>
      </w:r>
      <w:r w:rsidRPr="00167B57">
        <w:rPr>
          <w:rFonts w:ascii="Bahnschrift Light" w:eastAsia="Times New Roman" w:hAnsi="Bahnschrift Light" w:cs="Arial"/>
          <w:color w:val="000000"/>
          <w:sz w:val="20"/>
          <w:szCs w:val="24"/>
        </w:rPr>
        <w:t xml:space="preserve"> charge of the electron (e), and Planck's constant (h). </w:t>
      </w:r>
      <w:r w:rsidR="00756EC5">
        <w:rPr>
          <w:rFonts w:ascii="Bahnschrift Light" w:eastAsia="Times New Roman" w:hAnsi="Bahnschrift Light" w:cs="Arial"/>
          <w:color w:val="000000"/>
          <w:sz w:val="20"/>
          <w:szCs w:val="24"/>
        </w:rPr>
        <w:t>In PHY320, you will do similar things, but with</w:t>
      </w:r>
      <w:r w:rsidRPr="00167B57">
        <w:rPr>
          <w:rFonts w:ascii="Bahnschrift Light" w:eastAsia="Times New Roman" w:hAnsi="Bahnschrift Light" w:cs="Arial"/>
          <w:color w:val="000000"/>
          <w:sz w:val="20"/>
          <w:szCs w:val="24"/>
        </w:rPr>
        <w:t xml:space="preserve"> </w:t>
      </w:r>
      <w:r w:rsidR="00F4076B">
        <w:rPr>
          <w:rFonts w:ascii="Bahnschrift Light" w:eastAsia="Times New Roman" w:hAnsi="Bahnschrift Light" w:cs="Arial"/>
          <w:color w:val="000000"/>
          <w:sz w:val="20"/>
          <w:szCs w:val="24"/>
        </w:rPr>
        <w:t>"</w:t>
      </w:r>
      <w:r w:rsidRPr="00167B57">
        <w:rPr>
          <w:rFonts w:ascii="Bahnschrift Light" w:eastAsia="Times New Roman" w:hAnsi="Bahnschrift Light" w:cs="Arial"/>
          <w:color w:val="000000"/>
          <w:sz w:val="20"/>
          <w:szCs w:val="24"/>
        </w:rPr>
        <w:t>effects.</w:t>
      </w:r>
      <w:r w:rsidR="00DC4FEE">
        <w:rPr>
          <w:rFonts w:ascii="Bahnschrift Light" w:eastAsia="Times New Roman" w:hAnsi="Bahnschrift Light" w:cs="Arial"/>
          <w:color w:val="000000"/>
          <w:sz w:val="20"/>
          <w:szCs w:val="24"/>
        </w:rPr>
        <w:t>”</w:t>
      </w:r>
      <w:r w:rsidRPr="00167B57">
        <w:rPr>
          <w:rFonts w:ascii="Bahnschrift Light" w:eastAsia="Times New Roman" w:hAnsi="Bahnschrift Light" w:cs="Arial"/>
          <w:color w:val="000000"/>
          <w:sz w:val="20"/>
          <w:szCs w:val="24"/>
        </w:rPr>
        <w:t xml:space="preserve"> </w:t>
      </w:r>
      <w:r w:rsidR="00756EC5">
        <w:rPr>
          <w:rFonts w:ascii="Bahnschrift Light" w:eastAsia="Times New Roman" w:hAnsi="Bahnschrift Light" w:cs="Arial"/>
          <w:color w:val="000000"/>
          <w:sz w:val="20"/>
          <w:szCs w:val="24"/>
        </w:rPr>
        <w:t>Yo</w:t>
      </w:r>
      <w:r w:rsidRPr="00167B57">
        <w:rPr>
          <w:rFonts w:ascii="Bahnschrift Light" w:eastAsia="Times New Roman" w:hAnsi="Bahnschrift Light" w:cs="Arial"/>
          <w:color w:val="000000"/>
          <w:sz w:val="20"/>
          <w:szCs w:val="24"/>
        </w:rPr>
        <w:t>u will be conducting experiments where the outcome is an effect described by a theory with a parameter that changes between studied systems such as the g-factor, lattice spacing</w:t>
      </w:r>
      <w:r w:rsidR="0048067B">
        <w:rPr>
          <w:rFonts w:ascii="Bahnschrift Light" w:eastAsia="Times New Roman" w:hAnsi="Bahnschrift Light" w:cs="Arial"/>
          <w:color w:val="000000"/>
          <w:sz w:val="20"/>
          <w:szCs w:val="24"/>
        </w:rPr>
        <w:t xml:space="preserve"> in a crystal</w:t>
      </w:r>
      <w:r w:rsidR="00F4076B">
        <w:rPr>
          <w:rFonts w:ascii="Bahnschrift Light" w:eastAsia="Times New Roman" w:hAnsi="Bahnschrift Light" w:cs="Arial"/>
          <w:color w:val="000000"/>
          <w:sz w:val="20"/>
          <w:szCs w:val="24"/>
        </w:rPr>
        <w:t>,</w:t>
      </w:r>
      <w:r w:rsidRPr="00167B57">
        <w:rPr>
          <w:rFonts w:ascii="Bahnschrift Light" w:eastAsia="Times New Roman" w:hAnsi="Bahnschrift Light" w:cs="Arial"/>
          <w:color w:val="000000"/>
          <w:sz w:val="20"/>
          <w:szCs w:val="24"/>
        </w:rPr>
        <w:t xml:space="preserve"> or the </w:t>
      </w:r>
      <w:proofErr w:type="spellStart"/>
      <w:r w:rsidRPr="00167B57">
        <w:rPr>
          <w:rFonts w:ascii="Bahnschrift Light" w:eastAsia="Times New Roman" w:hAnsi="Bahnschrift Light" w:cs="Arial"/>
          <w:color w:val="000000"/>
          <w:sz w:val="20"/>
          <w:szCs w:val="24"/>
        </w:rPr>
        <w:t>Verdet</w:t>
      </w:r>
      <w:proofErr w:type="spellEnd"/>
      <w:r w:rsidRPr="00167B57">
        <w:rPr>
          <w:rFonts w:ascii="Bahnschrift Light" w:eastAsia="Times New Roman" w:hAnsi="Bahnschrift Light" w:cs="Arial"/>
          <w:color w:val="000000"/>
          <w:sz w:val="20"/>
          <w:szCs w:val="24"/>
        </w:rPr>
        <w:t xml:space="preserve"> constant. You will gain an understanding of how the properties of materials or systems are determined</w:t>
      </w:r>
      <w:r w:rsidR="0048067B">
        <w:rPr>
          <w:rFonts w:ascii="Bahnschrift Light" w:eastAsia="Times New Roman" w:hAnsi="Bahnschrift Light" w:cs="Arial"/>
          <w:color w:val="000000"/>
          <w:sz w:val="20"/>
          <w:szCs w:val="24"/>
        </w:rPr>
        <w:t xml:space="preserve"> by</w:t>
      </w:r>
      <w:r w:rsidRPr="00167B57">
        <w:rPr>
          <w:rFonts w:ascii="Bahnschrift Light" w:eastAsia="Times New Roman" w:hAnsi="Bahnschrift Light" w:cs="Arial"/>
          <w:color w:val="000000"/>
          <w:sz w:val="20"/>
          <w:szCs w:val="24"/>
        </w:rPr>
        <w:t xml:space="preserve"> their relationship with other measurable quantities through a theory or model</w:t>
      </w:r>
      <w:r w:rsidR="00756EC5">
        <w:rPr>
          <w:rFonts w:ascii="Bahnschrift Light" w:eastAsia="Times New Roman" w:hAnsi="Bahnschrift Light" w:cs="Arial"/>
          <w:color w:val="000000"/>
          <w:sz w:val="20"/>
          <w:szCs w:val="24"/>
        </w:rPr>
        <w:t xml:space="preserve"> and find ways that the experiment can be improved or modified</w:t>
      </w:r>
      <w:r w:rsidRPr="00167B57">
        <w:rPr>
          <w:rFonts w:ascii="Bahnschrift Light" w:eastAsia="Times New Roman" w:hAnsi="Bahnschrift Light" w:cs="Arial"/>
          <w:color w:val="000000"/>
          <w:sz w:val="20"/>
          <w:szCs w:val="24"/>
        </w:rPr>
        <w:t xml:space="preserve">. You will be OK with not </w:t>
      </w:r>
      <w:r w:rsidR="00F4076B">
        <w:rPr>
          <w:rFonts w:ascii="Bahnschrift Light" w:eastAsia="Times New Roman" w:hAnsi="Bahnschrift Light" w:cs="Arial"/>
          <w:color w:val="000000"/>
          <w:sz w:val="20"/>
          <w:szCs w:val="24"/>
        </w:rPr>
        <w:t>genuine</w:t>
      </w:r>
      <w:r w:rsidRPr="00167B57">
        <w:rPr>
          <w:rFonts w:ascii="Bahnschrift Light" w:eastAsia="Times New Roman" w:hAnsi="Bahnschrift Light" w:cs="Arial"/>
          <w:color w:val="000000"/>
          <w:sz w:val="20"/>
          <w:szCs w:val="24"/>
        </w:rPr>
        <w:t xml:space="preserve">ly knowing or fully understanding what you are looking for as you are </w:t>
      </w:r>
      <w:r w:rsidRPr="00167B57">
        <w:rPr>
          <w:rFonts w:ascii="Bahnschrift Light" w:eastAsia="Times New Roman" w:hAnsi="Bahnschrift Light" w:cs="Arial"/>
          <w:color w:val="000000"/>
          <w:sz w:val="20"/>
          <w:szCs w:val="24"/>
        </w:rPr>
        <w:lastRenderedPageBreak/>
        <w:t>conducting an experiment. In fact, some experiments may require you to learn additional material not covered until PHY420 (Quantum Mechanics I) or Solid-State Physics, such as the Zeeman effect or X-Ray Diffraction analysis.  This happens all the time</w:t>
      </w:r>
      <w:r w:rsidR="00F4076B">
        <w:rPr>
          <w:rFonts w:ascii="Bahnschrift Light" w:eastAsia="Times New Roman" w:hAnsi="Bahnschrift Light" w:cs="Arial"/>
          <w:color w:val="000000"/>
          <w:sz w:val="20"/>
          <w:szCs w:val="24"/>
        </w:rPr>
        <w:t>.</w:t>
      </w:r>
      <w:r w:rsidRPr="00167B57">
        <w:rPr>
          <w:rFonts w:ascii="Bahnschrift Light" w:eastAsia="Times New Roman" w:hAnsi="Bahnschrift Light" w:cs="Arial"/>
          <w:color w:val="000000"/>
          <w:sz w:val="20"/>
          <w:szCs w:val="24"/>
        </w:rPr>
        <w:t xml:space="preserve"> I am probably reading a bunch of papers right now to understand a topic that I am not familiar </w:t>
      </w:r>
      <w:r w:rsidR="00F4076B">
        <w:rPr>
          <w:rFonts w:ascii="Bahnschrift Light" w:eastAsia="Times New Roman" w:hAnsi="Bahnschrift Light" w:cs="Arial"/>
          <w:color w:val="000000"/>
          <w:sz w:val="20"/>
          <w:szCs w:val="24"/>
        </w:rPr>
        <w:t xml:space="preserve">with </w:t>
      </w:r>
      <w:r w:rsidRPr="00167B57">
        <w:rPr>
          <w:rFonts w:ascii="Bahnschrift Light" w:eastAsia="Times New Roman" w:hAnsi="Bahnschrift Light" w:cs="Arial"/>
          <w:color w:val="000000"/>
          <w:sz w:val="20"/>
          <w:szCs w:val="24"/>
        </w:rPr>
        <w:t xml:space="preserve">in order to write a grant to perform an experiment tangentially related to it. </w:t>
      </w:r>
      <w:r w:rsidR="00F4076B">
        <w:rPr>
          <w:rFonts w:ascii="Bahnschrift Light" w:eastAsia="Times New Roman" w:hAnsi="Bahnschrift Light" w:cs="Arial"/>
          <w:color w:val="000000"/>
          <w:sz w:val="20"/>
          <w:szCs w:val="24"/>
        </w:rPr>
        <w:t>That'</w:t>
      </w:r>
      <w:r w:rsidRPr="00167B57">
        <w:rPr>
          <w:rFonts w:ascii="Bahnschrift Light" w:eastAsia="Times New Roman" w:hAnsi="Bahnschrift Light" w:cs="Arial"/>
          <w:color w:val="000000"/>
          <w:sz w:val="20"/>
          <w:szCs w:val="24"/>
        </w:rPr>
        <w:t>s physics!</w:t>
      </w:r>
    </w:p>
    <w:p w14:paraId="35F848D0" w14:textId="54404FF8" w:rsidR="00B83763" w:rsidRPr="00167B57" w:rsidRDefault="00B83763" w:rsidP="00A3542F">
      <w:pPr>
        <w:pStyle w:val="SyllabusHeading2"/>
        <w:jc w:val="both"/>
        <w:rPr>
          <w:color w:val="000000"/>
          <w:sz w:val="20"/>
          <w:szCs w:val="24"/>
        </w:rPr>
      </w:pPr>
      <w:r w:rsidRPr="00A164E6">
        <w:t>Course Web Page</w:t>
      </w:r>
    </w:p>
    <w:p w14:paraId="110E1953" w14:textId="24383D66" w:rsidR="00B83763" w:rsidRPr="00D66922" w:rsidRDefault="00167B57" w:rsidP="00A3542F">
      <w:pPr>
        <w:pStyle w:val="Heading1"/>
        <w:spacing w:before="0" w:after="0"/>
        <w:jc w:val="both"/>
        <w:rPr>
          <w:rFonts w:ascii="Bahnschrift Light" w:eastAsia="Times New Roman" w:hAnsi="Bahnschrift Light" w:cs="Arial"/>
          <w:color w:val="auto"/>
          <w:sz w:val="20"/>
        </w:rPr>
      </w:pPr>
      <w:r w:rsidRPr="00167B57">
        <w:rPr>
          <w:rFonts w:ascii="Bahnschrift Light" w:hAnsi="Bahnschrift Light" w:cs="Arial"/>
          <w:color w:val="auto"/>
          <w:sz w:val="20"/>
          <w:szCs w:val="20"/>
        </w:rPr>
        <w:t>The D2L page will be a critical resource for experiment videos, documents</w:t>
      </w:r>
      <w:r w:rsidR="00F4076B">
        <w:rPr>
          <w:rFonts w:ascii="Bahnschrift Light" w:hAnsi="Bahnschrift Light" w:cs="Arial"/>
          <w:color w:val="auto"/>
          <w:sz w:val="20"/>
          <w:szCs w:val="20"/>
        </w:rPr>
        <w:t>,</w:t>
      </w:r>
      <w:r w:rsidRPr="00167B57">
        <w:rPr>
          <w:rFonts w:ascii="Bahnschrift Light" w:hAnsi="Bahnschrift Light" w:cs="Arial"/>
          <w:color w:val="auto"/>
          <w:sz w:val="20"/>
          <w:szCs w:val="20"/>
        </w:rPr>
        <w:t xml:space="preserve"> and for submi</w:t>
      </w:r>
      <w:r w:rsidR="00F4076B">
        <w:rPr>
          <w:rFonts w:ascii="Bahnschrift Light" w:hAnsi="Bahnschrift Light" w:cs="Arial"/>
          <w:color w:val="auto"/>
          <w:sz w:val="20"/>
          <w:szCs w:val="20"/>
        </w:rPr>
        <w:t>tting</w:t>
      </w:r>
      <w:r w:rsidRPr="00167B57">
        <w:rPr>
          <w:rFonts w:ascii="Bahnschrift Light" w:hAnsi="Bahnschrift Light" w:cs="Arial"/>
          <w:color w:val="auto"/>
          <w:sz w:val="20"/>
          <w:szCs w:val="20"/>
        </w:rPr>
        <w:t xml:space="preserve"> assignments.  </w:t>
      </w:r>
      <w:r w:rsidR="00174E29">
        <w:rPr>
          <w:rFonts w:ascii="Bahnschrift Light" w:hAnsi="Bahnschrift Light" w:cs="Arial"/>
          <w:color w:val="auto"/>
          <w:sz w:val="20"/>
          <w:szCs w:val="20"/>
        </w:rPr>
        <w:t>Th</w:t>
      </w:r>
      <w:r w:rsidR="00B83763" w:rsidRPr="00D66922">
        <w:rPr>
          <w:rFonts w:ascii="Bahnschrift Light" w:hAnsi="Bahnschrift Light" w:cs="Arial"/>
          <w:color w:val="auto"/>
          <w:sz w:val="20"/>
          <w:szCs w:val="20"/>
        </w:rPr>
        <w:t xml:space="preserve">e entire course is housed on D2L. </w:t>
      </w:r>
    </w:p>
    <w:p w14:paraId="11901221" w14:textId="1886E802" w:rsidR="003C796E" w:rsidRDefault="003C796E" w:rsidP="00A3542F">
      <w:pPr>
        <w:pStyle w:val="SyllabusHeading1"/>
        <w:spacing w:before="120" w:after="0"/>
        <w:jc w:val="both"/>
        <w:rPr>
          <w:color w:val="000000"/>
          <w:sz w:val="20"/>
          <w:szCs w:val="24"/>
        </w:rPr>
      </w:pPr>
      <w:r w:rsidRPr="000031BA">
        <w:t>Student Learning O</w:t>
      </w:r>
      <w:r>
        <w:t>utcomes</w:t>
      </w:r>
    </w:p>
    <w:p w14:paraId="0657413B" w14:textId="42759DCC" w:rsidR="005748DF" w:rsidRPr="00A3542F" w:rsidRDefault="005748DF" w:rsidP="00A3542F">
      <w:pPr>
        <w:pStyle w:val="Heading2"/>
        <w:jc w:val="both"/>
        <w:rPr>
          <w:rFonts w:ascii="Bahnschrift Light" w:hAnsi="Bahnschrift Light"/>
          <w:b/>
          <w:bCs/>
          <w:sz w:val="28"/>
          <w:szCs w:val="28"/>
        </w:rPr>
      </w:pPr>
      <w:r w:rsidRPr="00A3542F">
        <w:rPr>
          <w:rFonts w:ascii="Bahnschrift Light" w:hAnsi="Bahnschrift Light"/>
          <w:b/>
          <w:bCs/>
          <w:sz w:val="28"/>
          <w:szCs w:val="28"/>
        </w:rPr>
        <w:t xml:space="preserve">Writing Emphasis </w:t>
      </w:r>
      <w:r w:rsidR="00E84279">
        <w:rPr>
          <w:rFonts w:ascii="Bahnschrift Light" w:hAnsi="Bahnschrift Light"/>
          <w:b/>
          <w:bCs/>
          <w:sz w:val="28"/>
          <w:szCs w:val="28"/>
        </w:rPr>
        <w:t>C</w:t>
      </w:r>
      <w:r w:rsidRPr="00A3542F">
        <w:rPr>
          <w:rFonts w:ascii="Bahnschrift Light" w:hAnsi="Bahnschrift Light"/>
          <w:b/>
          <w:bCs/>
          <w:sz w:val="28"/>
          <w:szCs w:val="28"/>
        </w:rPr>
        <w:t>ourse</w:t>
      </w:r>
    </w:p>
    <w:p w14:paraId="5C6E2895" w14:textId="77777777" w:rsidR="005748DF" w:rsidRPr="00174E29" w:rsidRDefault="005748DF" w:rsidP="00A3542F">
      <w:pPr>
        <w:autoSpaceDE w:val="0"/>
        <w:autoSpaceDN w:val="0"/>
        <w:adjustRightInd w:val="0"/>
        <w:jc w:val="both"/>
        <w:rPr>
          <w:rFonts w:ascii="Bahnschrift Light" w:hAnsi="Bahnschrift Light" w:cs="TimesNewRomanPS-BoldItalicMT"/>
          <w:sz w:val="20"/>
          <w:szCs w:val="20"/>
        </w:rPr>
      </w:pPr>
      <w:r w:rsidRPr="00174E29">
        <w:rPr>
          <w:rFonts w:ascii="Bahnschrift Light" w:hAnsi="Bahnschrift Light" w:cs="TimesNewRomanPS-BoldItalicMT"/>
          <w:sz w:val="20"/>
          <w:szCs w:val="20"/>
        </w:rPr>
        <w:t xml:space="preserve">This course is designated as a Writing Emphasis (WE) course in the WCU General Education Curriculum. As a Writing Emphasis course, this course will focus on informal and formal writing that occurs in the discipline of Physics. A major activity for the course is the writing of a scientific paper through multiple drafts and explicit lessons on disciplinary conventions.  </w:t>
      </w:r>
    </w:p>
    <w:p w14:paraId="7019A0D4" w14:textId="77777777" w:rsidR="005748DF" w:rsidRPr="00174E29" w:rsidRDefault="005748DF" w:rsidP="00A3542F">
      <w:pPr>
        <w:autoSpaceDE w:val="0"/>
        <w:autoSpaceDN w:val="0"/>
        <w:adjustRightInd w:val="0"/>
        <w:jc w:val="both"/>
        <w:rPr>
          <w:rFonts w:ascii="Bahnschrift Light" w:hAnsi="Bahnschrift Light" w:cs="TimesNewRomanPSMT"/>
          <w:sz w:val="20"/>
          <w:szCs w:val="20"/>
        </w:rPr>
      </w:pPr>
      <w:r w:rsidRPr="00174E29">
        <w:rPr>
          <w:rFonts w:ascii="Bahnschrift Light" w:hAnsi="Bahnschrift Light" w:cs="TimesNewRomanPSMT"/>
          <w:sz w:val="20"/>
          <w:szCs w:val="20"/>
        </w:rPr>
        <w:t xml:space="preserve">Writing-emphasis aspects of the course are directly linked to the general education goals at West Chester University.  This course will focus on these two general education goals: </w:t>
      </w:r>
    </w:p>
    <w:p w14:paraId="6D993550" w14:textId="77777777" w:rsidR="005748DF" w:rsidRPr="00174E29" w:rsidRDefault="005748DF" w:rsidP="00A3542F">
      <w:pPr>
        <w:autoSpaceDE w:val="0"/>
        <w:autoSpaceDN w:val="0"/>
        <w:adjustRightInd w:val="0"/>
        <w:spacing w:after="120"/>
        <w:jc w:val="both"/>
        <w:rPr>
          <w:rFonts w:ascii="Bahnschrift Light" w:hAnsi="Bahnschrift Light" w:cs="TimesNewRomanPSMT"/>
          <w:sz w:val="20"/>
          <w:szCs w:val="20"/>
        </w:rPr>
      </w:pPr>
      <w:r w:rsidRPr="00174E29">
        <w:rPr>
          <w:rFonts w:ascii="Bahnschrift Light" w:hAnsi="Bahnschrift Light" w:cs="TimesNewRomanPSMT"/>
          <w:b/>
          <w:bCs/>
          <w:i/>
          <w:iCs/>
          <w:sz w:val="20"/>
          <w:szCs w:val="20"/>
        </w:rPr>
        <w:t>Communicate Effectively</w:t>
      </w:r>
      <w:r w:rsidRPr="00174E29">
        <w:rPr>
          <w:rFonts w:ascii="Bahnschrift Light" w:hAnsi="Bahnschrift Light" w:cs="TimesNewRomanPSMT"/>
          <w:sz w:val="20"/>
          <w:szCs w:val="20"/>
        </w:rPr>
        <w:t xml:space="preserve">. To achieve this goal, this course will strive to achieve the following student learning outcomes: </w:t>
      </w:r>
    </w:p>
    <w:p w14:paraId="5D106947" w14:textId="6431EBCA" w:rsidR="005748DF" w:rsidRPr="00174E29" w:rsidRDefault="005748DF" w:rsidP="00A3542F">
      <w:pPr>
        <w:pStyle w:val="ListParagraph"/>
        <w:numPr>
          <w:ilvl w:val="1"/>
          <w:numId w:val="25"/>
        </w:numPr>
        <w:autoSpaceDE w:val="0"/>
        <w:autoSpaceDN w:val="0"/>
        <w:adjustRightInd w:val="0"/>
        <w:spacing w:afterLines="60" w:after="144" w:line="240" w:lineRule="auto"/>
        <w:ind w:left="1080"/>
        <w:contextualSpacing w:val="0"/>
        <w:jc w:val="both"/>
        <w:rPr>
          <w:rFonts w:ascii="Bahnschrift Light" w:hAnsi="Bahnschrift Light" w:cs="TimesNewRomanPSMT"/>
          <w:sz w:val="20"/>
          <w:szCs w:val="20"/>
        </w:rPr>
      </w:pPr>
      <w:r w:rsidRPr="00174E29">
        <w:rPr>
          <w:rFonts w:ascii="Bahnschrift Light" w:hAnsi="Bahnschrift Light" w:cs="TimesNewRomanPSMT"/>
          <w:i/>
          <w:iCs/>
          <w:sz w:val="20"/>
          <w:szCs w:val="20"/>
        </w:rPr>
        <w:t>Express oneself effectively in common college-level written forms</w:t>
      </w:r>
      <w:r w:rsidRPr="00174E29">
        <w:rPr>
          <w:rFonts w:ascii="Bahnschrift Light" w:hAnsi="Bahnschrift Light" w:cs="TimesNewRomanPSMT"/>
          <w:sz w:val="20"/>
          <w:szCs w:val="20"/>
        </w:rPr>
        <w:t>. Writing assignments will occur throughout the semester. Feedback and guidance will be provided often. The major writing assignment</w:t>
      </w:r>
      <w:r w:rsidR="008D1DBE">
        <w:rPr>
          <w:rFonts w:ascii="Bahnschrift Light" w:hAnsi="Bahnschrift Light" w:cs="TimesNewRomanPSMT"/>
          <w:sz w:val="20"/>
          <w:szCs w:val="20"/>
        </w:rPr>
        <w:t>s</w:t>
      </w:r>
      <w:r w:rsidRPr="00174E29">
        <w:rPr>
          <w:rFonts w:ascii="Bahnschrift Light" w:hAnsi="Bahnschrift Light" w:cs="TimesNewRomanPSMT"/>
          <w:sz w:val="20"/>
          <w:szCs w:val="20"/>
        </w:rPr>
        <w:t xml:space="preserve"> for this course </w:t>
      </w:r>
      <w:r w:rsidR="008D1DBE">
        <w:rPr>
          <w:rFonts w:ascii="Bahnschrift Light" w:hAnsi="Bahnschrift Light" w:cs="TimesNewRomanPSMT"/>
          <w:sz w:val="20"/>
          <w:szCs w:val="20"/>
        </w:rPr>
        <w:t xml:space="preserve">are two </w:t>
      </w:r>
      <w:r w:rsidRPr="00174E29">
        <w:rPr>
          <w:rFonts w:ascii="Bahnschrift Light" w:hAnsi="Bahnschrift Light" w:cs="TimesNewRomanPSMT"/>
          <w:sz w:val="20"/>
          <w:szCs w:val="20"/>
        </w:rPr>
        <w:t>research-style scientific report</w:t>
      </w:r>
      <w:r w:rsidR="008D1DBE">
        <w:rPr>
          <w:rFonts w:ascii="Bahnschrift Light" w:hAnsi="Bahnschrift Light" w:cs="TimesNewRomanPSMT"/>
          <w:sz w:val="20"/>
          <w:szCs w:val="20"/>
        </w:rPr>
        <w:t>s</w:t>
      </w:r>
      <w:r w:rsidRPr="00174E29">
        <w:rPr>
          <w:rFonts w:ascii="Bahnschrift Light" w:hAnsi="Bahnschrift Light" w:cs="TimesNewRomanPSMT"/>
          <w:sz w:val="20"/>
          <w:szCs w:val="20"/>
        </w:rPr>
        <w:t xml:space="preserve">. More details can be found in the assignment sections.  (Writing-Emphasis) </w:t>
      </w:r>
    </w:p>
    <w:p w14:paraId="79E46181" w14:textId="2A64950E" w:rsidR="005748DF" w:rsidRPr="00174E29" w:rsidRDefault="005748DF" w:rsidP="00A3542F">
      <w:pPr>
        <w:pStyle w:val="ListParagraph"/>
        <w:numPr>
          <w:ilvl w:val="1"/>
          <w:numId w:val="25"/>
        </w:numPr>
        <w:autoSpaceDE w:val="0"/>
        <w:autoSpaceDN w:val="0"/>
        <w:adjustRightInd w:val="0"/>
        <w:spacing w:afterLines="60" w:after="144" w:line="240" w:lineRule="auto"/>
        <w:ind w:left="1080"/>
        <w:contextualSpacing w:val="0"/>
        <w:jc w:val="both"/>
        <w:rPr>
          <w:rFonts w:ascii="Bahnschrift Light" w:hAnsi="Bahnschrift Light" w:cs="TimesNewRomanPS-BoldItalicMT"/>
          <w:b/>
          <w:bCs/>
          <w:i/>
          <w:iCs/>
          <w:sz w:val="20"/>
          <w:szCs w:val="20"/>
        </w:rPr>
      </w:pPr>
      <w:r w:rsidRPr="00174E29">
        <w:rPr>
          <w:rFonts w:ascii="Bahnschrift Light" w:hAnsi="Bahnschrift Light" w:cs="TimesNewRomanPSMT"/>
          <w:i/>
          <w:iCs/>
          <w:sz w:val="20"/>
          <w:szCs w:val="20"/>
        </w:rPr>
        <w:t xml:space="preserve">Revise and improve written and/or presentations. </w:t>
      </w:r>
      <w:r w:rsidRPr="00174E29">
        <w:rPr>
          <w:rFonts w:ascii="Bahnschrift Light" w:hAnsi="Bahnschrift Light" w:cs="TimesNewRomanPSMT"/>
          <w:sz w:val="20"/>
          <w:szCs w:val="20"/>
        </w:rPr>
        <w:t xml:space="preserve">One of the major assignments for this course is the writing of a </w:t>
      </w:r>
      <w:r w:rsidR="008D1DBE">
        <w:rPr>
          <w:rFonts w:ascii="Bahnschrift Light" w:hAnsi="Bahnschrift Light" w:cs="TimesNewRomanPSMT"/>
          <w:sz w:val="20"/>
          <w:szCs w:val="20"/>
        </w:rPr>
        <w:t>conference proceeding</w:t>
      </w:r>
      <w:r w:rsidRPr="00174E29">
        <w:rPr>
          <w:rFonts w:ascii="Bahnschrift Light" w:hAnsi="Bahnschrift Light" w:cs="TimesNewRomanPSMT"/>
          <w:sz w:val="20"/>
          <w:szCs w:val="20"/>
        </w:rPr>
        <w:t xml:space="preserve">.  The creation of the </w:t>
      </w:r>
      <w:r w:rsidR="008D1DBE">
        <w:rPr>
          <w:rFonts w:ascii="Bahnschrift Light" w:hAnsi="Bahnschrift Light" w:cs="TimesNewRomanPSMT"/>
          <w:sz w:val="20"/>
          <w:szCs w:val="20"/>
        </w:rPr>
        <w:t>conference proceeding</w:t>
      </w:r>
      <w:r w:rsidRPr="00174E29">
        <w:rPr>
          <w:rFonts w:ascii="Bahnschrift Light" w:hAnsi="Bahnschrift Light" w:cs="TimesNewRomanPSMT"/>
          <w:sz w:val="20"/>
          <w:szCs w:val="20"/>
        </w:rPr>
        <w:t xml:space="preserve"> will be an iterative process starting with critically thinking about your experiment. As you write your </w:t>
      </w:r>
      <w:r w:rsidR="008D1DBE">
        <w:rPr>
          <w:rFonts w:ascii="Bahnschrift Light" w:hAnsi="Bahnschrift Light" w:cs="TimesNewRomanPSMT"/>
          <w:sz w:val="20"/>
          <w:szCs w:val="20"/>
        </w:rPr>
        <w:t>conference proceeding</w:t>
      </w:r>
      <w:r w:rsidRPr="00174E29">
        <w:rPr>
          <w:rFonts w:ascii="Bahnschrift Light" w:hAnsi="Bahnschrift Light" w:cs="TimesNewRomanPSMT"/>
          <w:sz w:val="20"/>
          <w:szCs w:val="20"/>
        </w:rPr>
        <w:t xml:space="preserve">, you will be provided with multiple opportunities to receive feedback and revise.  </w:t>
      </w:r>
    </w:p>
    <w:p w14:paraId="72EEB59C" w14:textId="77777777" w:rsidR="005748DF" w:rsidRPr="00174E29" w:rsidRDefault="005748DF" w:rsidP="00A3542F">
      <w:pPr>
        <w:autoSpaceDE w:val="0"/>
        <w:autoSpaceDN w:val="0"/>
        <w:adjustRightInd w:val="0"/>
        <w:spacing w:after="0"/>
        <w:jc w:val="both"/>
        <w:rPr>
          <w:rFonts w:ascii="Bahnschrift Light" w:hAnsi="Bahnschrift Light" w:cs="TimesNewRomanPSMT"/>
          <w:sz w:val="20"/>
          <w:szCs w:val="20"/>
        </w:rPr>
      </w:pPr>
      <w:r w:rsidRPr="00174E29">
        <w:rPr>
          <w:rFonts w:ascii="Bahnschrift Light" w:hAnsi="Bahnschrift Light" w:cs="TimesNewRomanPSMT"/>
          <w:b/>
          <w:bCs/>
          <w:i/>
          <w:iCs/>
          <w:sz w:val="20"/>
          <w:szCs w:val="20"/>
        </w:rPr>
        <w:t>Think critically and analytically</w:t>
      </w:r>
      <w:r w:rsidRPr="00174E29">
        <w:rPr>
          <w:rFonts w:ascii="Bahnschrift Light" w:hAnsi="Bahnschrift Light" w:cs="TimesNewRomanPSMT"/>
          <w:sz w:val="20"/>
          <w:szCs w:val="20"/>
        </w:rPr>
        <w:t xml:space="preserve">. To achieve this goal, this course will strive to achieve the following student learning outcomes: </w:t>
      </w:r>
    </w:p>
    <w:p w14:paraId="60C98AAC" w14:textId="58CE5180" w:rsidR="005748DF" w:rsidRPr="00174E29" w:rsidRDefault="005748DF" w:rsidP="00A3542F">
      <w:pPr>
        <w:pStyle w:val="ListParagraph"/>
        <w:numPr>
          <w:ilvl w:val="1"/>
          <w:numId w:val="23"/>
        </w:numPr>
        <w:autoSpaceDE w:val="0"/>
        <w:autoSpaceDN w:val="0"/>
        <w:adjustRightInd w:val="0"/>
        <w:spacing w:after="120" w:line="240" w:lineRule="auto"/>
        <w:ind w:left="1080"/>
        <w:jc w:val="both"/>
        <w:rPr>
          <w:rFonts w:ascii="Bahnschrift Light" w:hAnsi="Bahnschrift Light" w:cs="TimesNewRomanPSMT"/>
          <w:sz w:val="20"/>
          <w:szCs w:val="20"/>
        </w:rPr>
      </w:pPr>
      <w:r w:rsidRPr="00174E29">
        <w:rPr>
          <w:rFonts w:ascii="Bahnschrift Light" w:hAnsi="Bahnschrift Light" w:cs="TimesNewRomanPSMT"/>
          <w:i/>
          <w:iCs/>
          <w:sz w:val="20"/>
          <w:szCs w:val="20"/>
        </w:rPr>
        <w:t>Reach sound conclusions based on a logical analysis of evidence.</w:t>
      </w:r>
      <w:r w:rsidRPr="00174E29">
        <w:rPr>
          <w:rFonts w:ascii="Bahnschrift Light" w:hAnsi="Bahnschrift Light" w:cs="TimesNewRomanPSMT"/>
          <w:sz w:val="20"/>
          <w:szCs w:val="20"/>
        </w:rPr>
        <w:t xml:space="preserve"> Your scientific paper will provide an excellent opportunity to demonstrate your ability to analyze collected data and draw logical</w:t>
      </w:r>
      <w:r w:rsidR="00F4076B">
        <w:rPr>
          <w:rFonts w:ascii="Bahnschrift Light" w:hAnsi="Bahnschrift Light" w:cs="TimesNewRomanPSMT"/>
          <w:sz w:val="20"/>
          <w:szCs w:val="20"/>
        </w:rPr>
        <w:t>,</w:t>
      </w:r>
      <w:r w:rsidRPr="00174E29">
        <w:rPr>
          <w:rFonts w:ascii="Bahnschrift Light" w:hAnsi="Bahnschrift Light" w:cs="TimesNewRomanPSMT"/>
          <w:sz w:val="20"/>
          <w:szCs w:val="20"/>
        </w:rPr>
        <w:t xml:space="preserve"> evidence-based conclusions. Throughout the course, you will be provided with opportunities to analyze data and make sound conclusions. In addition, you will receive feedback on your attempts. </w:t>
      </w:r>
    </w:p>
    <w:p w14:paraId="06A31760" w14:textId="77777777" w:rsidR="00174E29" w:rsidRPr="00A3542F" w:rsidRDefault="00174E29" w:rsidP="00AF48A7">
      <w:pPr>
        <w:pStyle w:val="Heading2"/>
        <w:spacing w:after="60"/>
        <w:jc w:val="both"/>
        <w:rPr>
          <w:rFonts w:ascii="Bahnschrift Light" w:hAnsi="Bahnschrift Light"/>
          <w:b/>
          <w:bCs/>
          <w:color w:val="1F4E79" w:themeColor="accent1" w:themeShade="80"/>
        </w:rPr>
      </w:pPr>
      <w:r w:rsidRPr="00A3542F">
        <w:rPr>
          <w:rFonts w:ascii="Bahnschrift Light" w:hAnsi="Bahnschrift Light"/>
          <w:b/>
          <w:bCs/>
          <w:color w:val="1F4E79" w:themeColor="accent1" w:themeShade="80"/>
        </w:rPr>
        <w:t>Program Course Design</w:t>
      </w:r>
    </w:p>
    <w:p w14:paraId="39C47493" w14:textId="77777777" w:rsidR="00174E29" w:rsidRPr="0065339F" w:rsidRDefault="00174E29" w:rsidP="00AF48A7">
      <w:pPr>
        <w:spacing w:after="60"/>
        <w:jc w:val="both"/>
        <w:rPr>
          <w:rFonts w:ascii="Bahnschrift Light" w:hAnsi="Bahnschrift Light"/>
          <w:sz w:val="20"/>
          <w:szCs w:val="20"/>
        </w:rPr>
      </w:pPr>
      <w:r w:rsidRPr="0065339F">
        <w:rPr>
          <w:rFonts w:ascii="Bahnschrift Light" w:hAnsi="Bahnschrift Light"/>
          <w:sz w:val="20"/>
          <w:szCs w:val="20"/>
        </w:rPr>
        <w:t xml:space="preserve">This course is designed to meet multiple goals in the Bachelor of Science Physics program: </w:t>
      </w:r>
    </w:p>
    <w:p w14:paraId="12BAC7D7" w14:textId="7E196EE4" w:rsidR="00174E29" w:rsidRPr="0065339F" w:rsidRDefault="00174E29" w:rsidP="00A3542F">
      <w:pPr>
        <w:pStyle w:val="ListParagraph"/>
        <w:numPr>
          <w:ilvl w:val="0"/>
          <w:numId w:val="24"/>
        </w:numPr>
        <w:jc w:val="both"/>
        <w:rPr>
          <w:rFonts w:ascii="Bahnschrift Light" w:hAnsi="Bahnschrift Light"/>
          <w:sz w:val="20"/>
          <w:szCs w:val="20"/>
        </w:rPr>
      </w:pPr>
      <w:r w:rsidRPr="0065339F">
        <w:rPr>
          <w:rFonts w:ascii="Bahnschrift Light" w:hAnsi="Bahnschrift Light"/>
          <w:sz w:val="20"/>
          <w:szCs w:val="20"/>
        </w:rPr>
        <w:t>Students will be able to conduct physics experiments while minimizing uncertainties (e.g.</w:t>
      </w:r>
      <w:r w:rsidR="00F4076B">
        <w:rPr>
          <w:rFonts w:ascii="Bahnschrift Light" w:hAnsi="Bahnschrift Light"/>
          <w:sz w:val="20"/>
          <w:szCs w:val="20"/>
        </w:rPr>
        <w:t>,</w:t>
      </w:r>
      <w:r w:rsidRPr="0065339F">
        <w:rPr>
          <w:rFonts w:ascii="Bahnschrift Light" w:hAnsi="Bahnschrift Light"/>
          <w:sz w:val="20"/>
          <w:szCs w:val="20"/>
        </w:rPr>
        <w:t xml:space="preserve"> instrument, statistical, systematic) as well as illegitimate errors</w:t>
      </w:r>
    </w:p>
    <w:p w14:paraId="22913B14" w14:textId="77777777" w:rsidR="00174E29" w:rsidRPr="0065339F" w:rsidRDefault="00174E29" w:rsidP="00A3542F">
      <w:pPr>
        <w:pStyle w:val="ListParagraph"/>
        <w:numPr>
          <w:ilvl w:val="0"/>
          <w:numId w:val="24"/>
        </w:numPr>
        <w:jc w:val="both"/>
        <w:rPr>
          <w:rFonts w:ascii="Bahnschrift Light" w:hAnsi="Bahnschrift Light"/>
          <w:sz w:val="20"/>
          <w:szCs w:val="20"/>
        </w:rPr>
      </w:pPr>
      <w:r w:rsidRPr="0065339F">
        <w:rPr>
          <w:rFonts w:ascii="Bahnschrift Light" w:hAnsi="Bahnschrift Light"/>
          <w:sz w:val="20"/>
          <w:szCs w:val="20"/>
        </w:rPr>
        <w:t>Students will be able to analyze data collected from physics experiments following the best practices of data analysis and draw evidence-based conclusions</w:t>
      </w:r>
    </w:p>
    <w:p w14:paraId="38943C0B" w14:textId="77777777" w:rsidR="00174E29" w:rsidRPr="0065339F" w:rsidRDefault="00174E29" w:rsidP="00A3542F">
      <w:pPr>
        <w:pStyle w:val="ListParagraph"/>
        <w:numPr>
          <w:ilvl w:val="0"/>
          <w:numId w:val="24"/>
        </w:numPr>
        <w:jc w:val="both"/>
        <w:rPr>
          <w:rFonts w:ascii="Bahnschrift Light" w:hAnsi="Bahnschrift Light"/>
          <w:sz w:val="20"/>
          <w:szCs w:val="20"/>
        </w:rPr>
      </w:pPr>
      <w:r w:rsidRPr="0065339F">
        <w:rPr>
          <w:rFonts w:ascii="Bahnschrift Light" w:hAnsi="Bahnschrift Light"/>
          <w:sz w:val="20"/>
          <w:szCs w:val="20"/>
        </w:rPr>
        <w:t>Students will be able to convey the results of an experiment by oral presentations such as a poster or talk</w:t>
      </w:r>
    </w:p>
    <w:p w14:paraId="29D03A4E" w14:textId="69AED024" w:rsidR="00174E29" w:rsidRPr="0065339F" w:rsidRDefault="00174E29" w:rsidP="00A3542F">
      <w:pPr>
        <w:pStyle w:val="ListParagraph"/>
        <w:numPr>
          <w:ilvl w:val="0"/>
          <w:numId w:val="24"/>
        </w:numPr>
        <w:jc w:val="both"/>
        <w:rPr>
          <w:rFonts w:ascii="Bahnschrift Light" w:hAnsi="Bahnschrift Light"/>
          <w:sz w:val="20"/>
          <w:szCs w:val="20"/>
        </w:rPr>
      </w:pPr>
      <w:r w:rsidRPr="0065339F">
        <w:rPr>
          <w:rFonts w:ascii="Bahnschrift Light" w:hAnsi="Bahnschrift Light"/>
          <w:sz w:val="20"/>
          <w:szCs w:val="20"/>
        </w:rPr>
        <w:t>Students will be able to convey the results of an experiment to a diverse audience and in a variety of written forms (</w:t>
      </w:r>
      <w:r w:rsidR="00A3542F" w:rsidRPr="0065339F">
        <w:rPr>
          <w:rFonts w:ascii="Bahnschrift Light" w:hAnsi="Bahnschrift Light"/>
          <w:sz w:val="20"/>
          <w:szCs w:val="20"/>
        </w:rPr>
        <w:t>e.g.,</w:t>
      </w:r>
      <w:r w:rsidRPr="0065339F">
        <w:rPr>
          <w:rFonts w:ascii="Bahnschrift Light" w:hAnsi="Bahnschrift Light"/>
          <w:sz w:val="20"/>
          <w:szCs w:val="20"/>
        </w:rPr>
        <w:t xml:space="preserve"> experiment proposal, conference abstract, and formal manuscript).</w:t>
      </w:r>
    </w:p>
    <w:p w14:paraId="345980AD" w14:textId="77777777" w:rsidR="00174E29" w:rsidRPr="0065339F" w:rsidRDefault="00174E29" w:rsidP="00A3542F">
      <w:pPr>
        <w:pStyle w:val="ListParagraph"/>
        <w:numPr>
          <w:ilvl w:val="0"/>
          <w:numId w:val="24"/>
        </w:numPr>
        <w:jc w:val="both"/>
        <w:rPr>
          <w:rFonts w:ascii="Bahnschrift Light" w:hAnsi="Bahnschrift Light"/>
          <w:sz w:val="20"/>
          <w:szCs w:val="20"/>
        </w:rPr>
      </w:pPr>
      <w:r w:rsidRPr="0065339F">
        <w:rPr>
          <w:rFonts w:ascii="Bahnschrift Light" w:hAnsi="Bahnschrift Light"/>
          <w:sz w:val="20"/>
          <w:szCs w:val="20"/>
        </w:rPr>
        <w:lastRenderedPageBreak/>
        <w:t>Students will understand the experimental design process and be able to develop and convey the reasoning behind an experimental method.</w:t>
      </w:r>
    </w:p>
    <w:p w14:paraId="68AA4B7B" w14:textId="77777777" w:rsidR="00174E29" w:rsidRPr="0071160C" w:rsidRDefault="00174E29" w:rsidP="00A3542F">
      <w:pPr>
        <w:pStyle w:val="Heading2"/>
        <w:jc w:val="both"/>
        <w:rPr>
          <w:rFonts w:ascii="Bahnschrift Light" w:hAnsi="Bahnschrift Light"/>
          <w:b/>
          <w:bCs/>
          <w:color w:val="1F4E79" w:themeColor="accent1" w:themeShade="80"/>
        </w:rPr>
      </w:pPr>
      <w:r w:rsidRPr="0071160C">
        <w:rPr>
          <w:rFonts w:ascii="Bahnschrift Light" w:hAnsi="Bahnschrift Light"/>
          <w:b/>
          <w:bCs/>
          <w:color w:val="1F4E79" w:themeColor="accent1" w:themeShade="80"/>
        </w:rPr>
        <w:t xml:space="preserve">Summary of Assessments </w:t>
      </w:r>
    </w:p>
    <w:p w14:paraId="681E9755" w14:textId="77777777" w:rsidR="00174E29" w:rsidRPr="0065339F" w:rsidRDefault="00174E29" w:rsidP="0065339F">
      <w:pPr>
        <w:spacing w:after="120"/>
        <w:jc w:val="both"/>
        <w:rPr>
          <w:rFonts w:ascii="Bahnschrift Light" w:hAnsi="Bahnschrift Light"/>
          <w:bCs/>
          <w:sz w:val="20"/>
          <w:szCs w:val="20"/>
        </w:rPr>
      </w:pPr>
      <w:r w:rsidRPr="0065339F">
        <w:rPr>
          <w:rFonts w:ascii="Bahnschrift Light" w:hAnsi="Bahnschrift Light"/>
          <w:bCs/>
          <w:sz w:val="20"/>
          <w:szCs w:val="20"/>
        </w:rPr>
        <w:t xml:space="preserve">The table below captures the assessments of learning outcomes identified with the different general education goals. </w:t>
      </w:r>
    </w:p>
    <w:p w14:paraId="78A07610" w14:textId="43934E59" w:rsidR="00174E29" w:rsidRPr="0065339F" w:rsidRDefault="00174E29" w:rsidP="00A3542F">
      <w:pPr>
        <w:jc w:val="both"/>
        <w:rPr>
          <w:rFonts w:ascii="Bahnschrift Light" w:hAnsi="Bahnschrift Light"/>
          <w:bCs/>
          <w:sz w:val="20"/>
          <w:szCs w:val="20"/>
        </w:rPr>
      </w:pPr>
      <w:r w:rsidRPr="0065339F">
        <w:rPr>
          <w:rFonts w:ascii="Bahnschrift Light" w:hAnsi="Bahnschrift Light"/>
          <w:bCs/>
          <w:sz w:val="20"/>
          <w:szCs w:val="20"/>
        </w:rPr>
        <w:t xml:space="preserve"> WE = Writing Emphasis   </w:t>
      </w:r>
    </w:p>
    <w:tbl>
      <w:tblPr>
        <w:tblStyle w:val="TableGrid"/>
        <w:tblW w:w="0" w:type="auto"/>
        <w:tblLook w:val="04A0" w:firstRow="1" w:lastRow="0" w:firstColumn="1" w:lastColumn="0" w:noHBand="0" w:noVBand="1"/>
      </w:tblPr>
      <w:tblGrid>
        <w:gridCol w:w="1741"/>
        <w:gridCol w:w="3331"/>
        <w:gridCol w:w="4278"/>
      </w:tblGrid>
      <w:tr w:rsidR="00174E29" w:rsidRPr="00174E29" w14:paraId="7C82F977" w14:textId="77777777" w:rsidTr="00F378AD">
        <w:tc>
          <w:tcPr>
            <w:tcW w:w="1741" w:type="dxa"/>
          </w:tcPr>
          <w:p w14:paraId="3EDE2A04" w14:textId="77777777" w:rsidR="00174E29" w:rsidRPr="00174E29" w:rsidRDefault="00174E29" w:rsidP="00A3542F">
            <w:pPr>
              <w:jc w:val="both"/>
              <w:rPr>
                <w:rFonts w:ascii="Bahnschrift Light" w:hAnsi="Bahnschrift Light"/>
                <w:b/>
                <w:sz w:val="22"/>
                <w:szCs w:val="22"/>
              </w:rPr>
            </w:pPr>
            <w:r w:rsidRPr="00174E29">
              <w:rPr>
                <w:rFonts w:ascii="Bahnschrift Light" w:hAnsi="Bahnschrift Light"/>
                <w:b/>
                <w:sz w:val="22"/>
                <w:szCs w:val="22"/>
              </w:rPr>
              <w:t>Gen Ed Goal</w:t>
            </w:r>
          </w:p>
        </w:tc>
        <w:tc>
          <w:tcPr>
            <w:tcW w:w="3331" w:type="dxa"/>
          </w:tcPr>
          <w:p w14:paraId="6BFEAC00" w14:textId="77777777" w:rsidR="00174E29" w:rsidRPr="00174E29" w:rsidRDefault="00174E29" w:rsidP="00A3542F">
            <w:pPr>
              <w:jc w:val="both"/>
              <w:rPr>
                <w:rFonts w:ascii="Bahnschrift Light" w:hAnsi="Bahnschrift Light"/>
                <w:b/>
                <w:sz w:val="22"/>
                <w:szCs w:val="22"/>
              </w:rPr>
            </w:pPr>
            <w:r w:rsidRPr="00174E29">
              <w:rPr>
                <w:rFonts w:ascii="Bahnschrift Light" w:hAnsi="Bahnschrift Light"/>
                <w:b/>
                <w:sz w:val="22"/>
                <w:szCs w:val="22"/>
              </w:rPr>
              <w:t>Learning Outcome</w:t>
            </w:r>
          </w:p>
        </w:tc>
        <w:tc>
          <w:tcPr>
            <w:tcW w:w="4278" w:type="dxa"/>
          </w:tcPr>
          <w:p w14:paraId="24195FF5" w14:textId="77777777" w:rsidR="00174E29" w:rsidRPr="00174E29" w:rsidRDefault="00174E29" w:rsidP="00A3542F">
            <w:pPr>
              <w:jc w:val="both"/>
              <w:rPr>
                <w:rFonts w:ascii="Bahnschrift Light" w:hAnsi="Bahnschrift Light"/>
                <w:b/>
                <w:sz w:val="22"/>
                <w:szCs w:val="22"/>
              </w:rPr>
            </w:pPr>
            <w:r w:rsidRPr="00174E29">
              <w:rPr>
                <w:rFonts w:ascii="Bahnschrift Light" w:hAnsi="Bahnschrift Light"/>
                <w:b/>
                <w:sz w:val="22"/>
                <w:szCs w:val="22"/>
              </w:rPr>
              <w:t>Evaluation Activity</w:t>
            </w:r>
          </w:p>
        </w:tc>
      </w:tr>
      <w:tr w:rsidR="00174E29" w:rsidRPr="00174E29" w14:paraId="34149550" w14:textId="77777777" w:rsidTr="00F378AD">
        <w:tc>
          <w:tcPr>
            <w:tcW w:w="1741" w:type="dxa"/>
          </w:tcPr>
          <w:p w14:paraId="47A944AA" w14:textId="77777777" w:rsidR="00174E29" w:rsidRPr="00174E29" w:rsidRDefault="00174E29" w:rsidP="00FB5AF2">
            <w:pPr>
              <w:rPr>
                <w:rFonts w:ascii="Bahnschrift Light" w:hAnsi="Bahnschrift Light"/>
                <w:bCs/>
              </w:rPr>
            </w:pPr>
            <w:r w:rsidRPr="00174E29">
              <w:rPr>
                <w:rFonts w:ascii="Bahnschrift Light" w:hAnsi="Bahnschrift Light"/>
                <w:bCs/>
              </w:rPr>
              <w:t>Communicate Effectively</w:t>
            </w:r>
          </w:p>
        </w:tc>
        <w:tc>
          <w:tcPr>
            <w:tcW w:w="3331" w:type="dxa"/>
          </w:tcPr>
          <w:p w14:paraId="43BC001B" w14:textId="77777777" w:rsidR="00174E29" w:rsidRPr="00174E29" w:rsidRDefault="00174E29" w:rsidP="00FB5AF2">
            <w:pPr>
              <w:rPr>
                <w:rFonts w:ascii="Bahnschrift Light" w:hAnsi="Bahnschrift Light"/>
                <w:b/>
              </w:rPr>
            </w:pPr>
            <w:r w:rsidRPr="00174E29">
              <w:rPr>
                <w:rFonts w:ascii="Bahnschrift Light" w:hAnsi="Bahnschrift Light"/>
                <w:b/>
              </w:rPr>
              <w:t xml:space="preserve">WE: </w:t>
            </w:r>
            <w:r w:rsidRPr="00174E29">
              <w:rPr>
                <w:rFonts w:ascii="Bahnschrift Light" w:hAnsi="Bahnschrift Light" w:cs="TimesNewRomanPSMT"/>
                <w:i/>
                <w:iCs/>
              </w:rPr>
              <w:t>Express oneself effectively in common college-level written forms</w:t>
            </w:r>
          </w:p>
        </w:tc>
        <w:tc>
          <w:tcPr>
            <w:tcW w:w="4278" w:type="dxa"/>
          </w:tcPr>
          <w:p w14:paraId="1E5CD730" w14:textId="26BB6585" w:rsidR="00174E29" w:rsidRPr="00174E29" w:rsidRDefault="00174E29" w:rsidP="00FB5AF2">
            <w:pPr>
              <w:rPr>
                <w:rFonts w:ascii="Bahnschrift Light" w:hAnsi="Bahnschrift Light"/>
                <w:bCs/>
              </w:rPr>
            </w:pPr>
            <w:r w:rsidRPr="00174E29">
              <w:rPr>
                <w:rFonts w:ascii="Bahnschrift Light" w:hAnsi="Bahnschrift Light"/>
                <w:bCs/>
              </w:rPr>
              <w:t>Abstract</w:t>
            </w:r>
            <w:r w:rsidR="00F4076B">
              <w:rPr>
                <w:rFonts w:ascii="Bahnschrift Light" w:hAnsi="Bahnschrift Light"/>
                <w:bCs/>
              </w:rPr>
              <w:t>s</w:t>
            </w:r>
            <w:r w:rsidRPr="00174E29">
              <w:rPr>
                <w:rFonts w:ascii="Bahnschrift Light" w:hAnsi="Bahnschrift Light"/>
                <w:bCs/>
              </w:rPr>
              <w:t xml:space="preserve"> on </w:t>
            </w:r>
            <w:r w:rsidR="00B43554">
              <w:rPr>
                <w:rFonts w:ascii="Bahnschrift Light" w:hAnsi="Bahnschrift Light"/>
                <w:bCs/>
              </w:rPr>
              <w:t>E</w:t>
            </w:r>
            <w:r w:rsidRPr="00174E29">
              <w:rPr>
                <w:rFonts w:ascii="Bahnschrift Light" w:hAnsi="Bahnschrift Light"/>
                <w:bCs/>
              </w:rPr>
              <w:t>xperiment</w:t>
            </w:r>
            <w:r w:rsidR="00F4076B">
              <w:rPr>
                <w:rFonts w:ascii="Bahnschrift Light" w:hAnsi="Bahnschrift Light"/>
                <w:bCs/>
              </w:rPr>
              <w:t>s</w:t>
            </w:r>
            <w:r w:rsidRPr="00174E29">
              <w:rPr>
                <w:rFonts w:ascii="Bahnschrift Light" w:hAnsi="Bahnschrift Light"/>
                <w:bCs/>
              </w:rPr>
              <w:t xml:space="preserve"> #</w:t>
            </w:r>
            <w:r w:rsidR="00B43554" w:rsidRPr="00174E29">
              <w:rPr>
                <w:rFonts w:ascii="Bahnschrift Light" w:hAnsi="Bahnschrift Light"/>
                <w:bCs/>
              </w:rPr>
              <w:t xml:space="preserve">1 </w:t>
            </w:r>
            <w:r w:rsidR="00B43554">
              <w:rPr>
                <w:rFonts w:ascii="Bahnschrift Light" w:hAnsi="Bahnschrift Light"/>
                <w:bCs/>
              </w:rPr>
              <w:t>and</w:t>
            </w:r>
            <w:r w:rsidR="00F4076B">
              <w:rPr>
                <w:rFonts w:ascii="Bahnschrift Light" w:hAnsi="Bahnschrift Light"/>
                <w:bCs/>
              </w:rPr>
              <w:t xml:space="preserve"> #2. </w:t>
            </w:r>
            <w:r w:rsidRPr="00174E29">
              <w:rPr>
                <w:rFonts w:ascii="Bahnschrift Light" w:hAnsi="Bahnschrift Light"/>
                <w:bCs/>
              </w:rPr>
              <w:t>(formal)</w:t>
            </w:r>
          </w:p>
          <w:p w14:paraId="6AB81BEF" w14:textId="77AF96A1" w:rsidR="00174E29" w:rsidRPr="00174E29" w:rsidRDefault="00B43554" w:rsidP="00FB5AF2">
            <w:pPr>
              <w:rPr>
                <w:rFonts w:ascii="Bahnschrift Light" w:hAnsi="Bahnschrift Light"/>
                <w:bCs/>
              </w:rPr>
            </w:pPr>
            <w:proofErr w:type="gramStart"/>
            <w:r>
              <w:rPr>
                <w:rFonts w:ascii="Bahnschrift Light" w:hAnsi="Bahnschrift Light"/>
                <w:bCs/>
              </w:rPr>
              <w:t>4-6 page</w:t>
            </w:r>
            <w:proofErr w:type="gramEnd"/>
            <w:r w:rsidR="00174E29" w:rsidRPr="00174E29">
              <w:rPr>
                <w:rFonts w:ascii="Bahnschrift Light" w:hAnsi="Bahnschrift Light"/>
                <w:bCs/>
              </w:rPr>
              <w:t xml:space="preserve"> paper</w:t>
            </w:r>
            <w:r>
              <w:rPr>
                <w:rFonts w:ascii="Bahnschrift Light" w:hAnsi="Bahnschrift Light"/>
                <w:bCs/>
              </w:rPr>
              <w:t>s</w:t>
            </w:r>
            <w:r w:rsidR="00174E29" w:rsidRPr="00174E29">
              <w:rPr>
                <w:rFonts w:ascii="Bahnschrift Light" w:hAnsi="Bahnschrift Light"/>
                <w:bCs/>
              </w:rPr>
              <w:t xml:space="preserve"> </w:t>
            </w:r>
            <w:r w:rsidRPr="00B43554">
              <w:rPr>
                <w:rFonts w:ascii="Bahnschrift Light" w:hAnsi="Bahnschrift Light"/>
                <w:bCs/>
              </w:rPr>
              <w:t>on Experiments #</w:t>
            </w:r>
            <w:r>
              <w:rPr>
                <w:rFonts w:ascii="Bahnschrift Light" w:hAnsi="Bahnschrift Light"/>
                <w:bCs/>
              </w:rPr>
              <w:t>2</w:t>
            </w:r>
            <w:r w:rsidRPr="00B43554">
              <w:rPr>
                <w:rFonts w:ascii="Bahnschrift Light" w:hAnsi="Bahnschrift Light"/>
                <w:bCs/>
              </w:rPr>
              <w:t xml:space="preserve"> and #</w:t>
            </w:r>
            <w:r>
              <w:rPr>
                <w:rFonts w:ascii="Bahnschrift Light" w:hAnsi="Bahnschrift Light"/>
                <w:bCs/>
              </w:rPr>
              <w:t>3</w:t>
            </w:r>
            <w:r w:rsidRPr="00B43554">
              <w:rPr>
                <w:rFonts w:ascii="Bahnschrift Light" w:hAnsi="Bahnschrift Light"/>
                <w:bCs/>
              </w:rPr>
              <w:t xml:space="preserve">. </w:t>
            </w:r>
            <w:r w:rsidR="00174E29" w:rsidRPr="00174E29">
              <w:rPr>
                <w:rFonts w:ascii="Bahnschrift Light" w:hAnsi="Bahnschrift Light"/>
                <w:bCs/>
              </w:rPr>
              <w:t>(formal)</w:t>
            </w:r>
          </w:p>
        </w:tc>
      </w:tr>
      <w:tr w:rsidR="00174E29" w:rsidRPr="00174E29" w14:paraId="6A1577A5" w14:textId="77777777" w:rsidTr="00F378AD">
        <w:tc>
          <w:tcPr>
            <w:tcW w:w="1741" w:type="dxa"/>
          </w:tcPr>
          <w:p w14:paraId="14B0F0B6" w14:textId="77777777" w:rsidR="00174E29" w:rsidRPr="00174E29" w:rsidRDefault="00174E29" w:rsidP="00FB5AF2">
            <w:pPr>
              <w:rPr>
                <w:rFonts w:ascii="Bahnschrift Light" w:hAnsi="Bahnschrift Light"/>
                <w:b/>
              </w:rPr>
            </w:pPr>
            <w:r w:rsidRPr="00174E29">
              <w:rPr>
                <w:rFonts w:ascii="Bahnschrift Light" w:hAnsi="Bahnschrift Light"/>
                <w:bCs/>
              </w:rPr>
              <w:t>Communicate Effectively</w:t>
            </w:r>
          </w:p>
        </w:tc>
        <w:tc>
          <w:tcPr>
            <w:tcW w:w="3331" w:type="dxa"/>
          </w:tcPr>
          <w:p w14:paraId="630F3701" w14:textId="77777777" w:rsidR="00174E29" w:rsidRPr="00174E29" w:rsidRDefault="00174E29" w:rsidP="00FB5AF2">
            <w:pPr>
              <w:rPr>
                <w:rFonts w:ascii="Bahnschrift Light" w:hAnsi="Bahnschrift Light"/>
                <w:b/>
              </w:rPr>
            </w:pPr>
            <w:r w:rsidRPr="00174E29">
              <w:rPr>
                <w:rFonts w:ascii="Bahnschrift Light" w:hAnsi="Bahnschrift Light"/>
                <w:b/>
              </w:rPr>
              <w:t xml:space="preserve">WE: </w:t>
            </w:r>
            <w:r w:rsidRPr="00174E29">
              <w:rPr>
                <w:rFonts w:ascii="Bahnschrift Light" w:hAnsi="Bahnschrift Light" w:cs="TimesNewRomanPSMT"/>
                <w:i/>
                <w:iCs/>
              </w:rPr>
              <w:t>Revise and improve written and/or presentations</w:t>
            </w:r>
          </w:p>
        </w:tc>
        <w:tc>
          <w:tcPr>
            <w:tcW w:w="4278" w:type="dxa"/>
          </w:tcPr>
          <w:p w14:paraId="59BE06BD" w14:textId="6E662AF1" w:rsidR="00174E29" w:rsidRPr="00174E29" w:rsidRDefault="00174E29" w:rsidP="00FB5AF2">
            <w:pPr>
              <w:rPr>
                <w:rFonts w:ascii="Bahnschrift Light" w:hAnsi="Bahnschrift Light"/>
                <w:bCs/>
              </w:rPr>
            </w:pPr>
            <w:r w:rsidRPr="00174E29">
              <w:rPr>
                <w:rFonts w:ascii="Bahnschrift Light" w:hAnsi="Bahnschrift Light"/>
                <w:bCs/>
              </w:rPr>
              <w:t xml:space="preserve">Three revisions of </w:t>
            </w:r>
            <w:r w:rsidR="00F4076B">
              <w:rPr>
                <w:rFonts w:ascii="Bahnschrift Light" w:hAnsi="Bahnschrift Light"/>
                <w:bCs/>
              </w:rPr>
              <w:t>the conference proceeding.</w:t>
            </w:r>
            <w:r w:rsidRPr="00174E29">
              <w:rPr>
                <w:rFonts w:ascii="Bahnschrift Light" w:hAnsi="Bahnschrift Light"/>
                <w:bCs/>
              </w:rPr>
              <w:br/>
              <w:t>Feedback on experiment analysis</w:t>
            </w:r>
            <w:r w:rsidR="00F4076B">
              <w:rPr>
                <w:rFonts w:ascii="Bahnschrift Light" w:hAnsi="Bahnschrift Light"/>
                <w:bCs/>
              </w:rPr>
              <w:t>.</w:t>
            </w:r>
            <w:r w:rsidRPr="00174E29">
              <w:rPr>
                <w:rFonts w:ascii="Bahnschrift Light" w:hAnsi="Bahnschrift Light"/>
                <w:bCs/>
              </w:rPr>
              <w:t xml:space="preserve"> </w:t>
            </w:r>
          </w:p>
        </w:tc>
      </w:tr>
      <w:tr w:rsidR="00F378AD" w:rsidRPr="00174E29" w14:paraId="7593F3CF" w14:textId="77777777" w:rsidTr="001D3874">
        <w:tc>
          <w:tcPr>
            <w:tcW w:w="1741" w:type="dxa"/>
          </w:tcPr>
          <w:p w14:paraId="549BDFDD" w14:textId="5A2C0FB4" w:rsidR="00F378AD" w:rsidRPr="00174E29" w:rsidRDefault="00F378AD" w:rsidP="00FB5AF2">
            <w:pPr>
              <w:rPr>
                <w:rFonts w:ascii="Bahnschrift Light" w:hAnsi="Bahnschrift Light"/>
                <w:bCs/>
              </w:rPr>
            </w:pPr>
            <w:r w:rsidRPr="00174E29">
              <w:rPr>
                <w:rFonts w:ascii="Bahnschrift Light" w:hAnsi="Bahnschrift Light"/>
                <w:bCs/>
              </w:rPr>
              <w:t>Think Critically &amp; Analytically</w:t>
            </w:r>
          </w:p>
        </w:tc>
        <w:tc>
          <w:tcPr>
            <w:tcW w:w="3331" w:type="dxa"/>
          </w:tcPr>
          <w:p w14:paraId="7AE802D7" w14:textId="668FD6D8" w:rsidR="00F378AD" w:rsidRPr="00174E29" w:rsidRDefault="00F378AD" w:rsidP="00FB5AF2">
            <w:pPr>
              <w:rPr>
                <w:rFonts w:ascii="Bahnschrift Light" w:hAnsi="Bahnschrift Light"/>
                <w:b/>
              </w:rPr>
            </w:pPr>
            <w:r w:rsidRPr="00174E29">
              <w:rPr>
                <w:rFonts w:ascii="Bahnschrift Light" w:hAnsi="Bahnschrift Light"/>
                <w:b/>
              </w:rPr>
              <w:t xml:space="preserve">WE: </w:t>
            </w:r>
            <w:r w:rsidRPr="00174E29">
              <w:rPr>
                <w:rFonts w:ascii="Bahnschrift Light" w:hAnsi="Bahnschrift Light" w:cs="TimesNewRomanPSMT"/>
                <w:i/>
                <w:iCs/>
              </w:rPr>
              <w:t>Reach sound conclusions based on a logical analysis of evidence</w:t>
            </w:r>
          </w:p>
        </w:tc>
        <w:tc>
          <w:tcPr>
            <w:tcW w:w="4278" w:type="dxa"/>
          </w:tcPr>
          <w:p w14:paraId="17355329" w14:textId="77777777" w:rsidR="00F378AD" w:rsidRPr="0071160C" w:rsidRDefault="00F378AD" w:rsidP="00FB5AF2">
            <w:pPr>
              <w:rPr>
                <w:rFonts w:ascii="Bahnschrift Light" w:hAnsi="Bahnschrift Light"/>
                <w:bCs/>
              </w:rPr>
            </w:pPr>
            <w:r w:rsidRPr="0071160C">
              <w:rPr>
                <w:rFonts w:ascii="Bahnschrift Light" w:hAnsi="Bahnschrift Light"/>
                <w:bCs/>
              </w:rPr>
              <w:t>Reading Summaries.</w:t>
            </w:r>
          </w:p>
          <w:p w14:paraId="73C4109A" w14:textId="77777777" w:rsidR="00F378AD" w:rsidRPr="0071160C" w:rsidRDefault="00F378AD" w:rsidP="00FB5AF2">
            <w:pPr>
              <w:rPr>
                <w:rFonts w:ascii="Bahnschrift Light" w:hAnsi="Bahnschrift Light"/>
                <w:bCs/>
              </w:rPr>
            </w:pPr>
            <w:r w:rsidRPr="0071160C">
              <w:rPr>
                <w:rFonts w:ascii="Bahnschrift Light" w:hAnsi="Bahnschrift Light"/>
                <w:bCs/>
              </w:rPr>
              <w:t>Conference Abstracts.</w:t>
            </w:r>
          </w:p>
          <w:p w14:paraId="31C1DEFA" w14:textId="43BDD370" w:rsidR="00F378AD" w:rsidRPr="00174E29" w:rsidRDefault="00F378AD" w:rsidP="00FB5AF2">
            <w:pPr>
              <w:rPr>
                <w:rFonts w:ascii="Bahnschrift Light" w:hAnsi="Bahnschrift Light"/>
                <w:bCs/>
              </w:rPr>
            </w:pPr>
            <w:r w:rsidRPr="0071160C">
              <w:rPr>
                <w:rFonts w:ascii="Bahnschrift Light" w:hAnsi="Bahnschrift Light"/>
                <w:bCs/>
              </w:rPr>
              <w:t>Conference Proceeding.</w:t>
            </w:r>
            <w:r w:rsidRPr="0071160C">
              <w:rPr>
                <w:rFonts w:ascii="Bahnschrift Light" w:hAnsi="Bahnschrift Light"/>
                <w:bCs/>
              </w:rPr>
              <w:br/>
              <w:t>Research paper.</w:t>
            </w:r>
          </w:p>
        </w:tc>
      </w:tr>
    </w:tbl>
    <w:p w14:paraId="24A162D7" w14:textId="77777777" w:rsidR="00174E29" w:rsidRPr="0065339F" w:rsidRDefault="00174E29" w:rsidP="00A3542F">
      <w:pPr>
        <w:spacing w:before="120" w:after="60"/>
        <w:jc w:val="both"/>
        <w:rPr>
          <w:rFonts w:ascii="Bahnschrift Light" w:hAnsi="Bahnschrift Light"/>
          <w:sz w:val="20"/>
          <w:szCs w:val="20"/>
        </w:rPr>
      </w:pPr>
      <w:r w:rsidRPr="0065339F">
        <w:rPr>
          <w:rFonts w:ascii="Bahnschrift Light" w:hAnsi="Bahnschrift Light"/>
          <w:sz w:val="20"/>
          <w:szCs w:val="20"/>
        </w:rPr>
        <w:t xml:space="preserve">The program-level goals will be assessed as follows: </w:t>
      </w:r>
    </w:p>
    <w:p w14:paraId="5E598A86" w14:textId="56B45696" w:rsidR="00174E29" w:rsidRPr="0065339F" w:rsidRDefault="00174E29" w:rsidP="00FB5AF2">
      <w:pPr>
        <w:pStyle w:val="ListParagraph"/>
        <w:numPr>
          <w:ilvl w:val="0"/>
          <w:numId w:val="31"/>
        </w:numPr>
        <w:spacing w:afterLines="60" w:after="144"/>
        <w:contextualSpacing w:val="0"/>
        <w:jc w:val="both"/>
        <w:rPr>
          <w:rFonts w:ascii="Bahnschrift Light" w:hAnsi="Bahnschrift Light"/>
          <w:sz w:val="20"/>
          <w:szCs w:val="20"/>
        </w:rPr>
      </w:pPr>
      <w:r w:rsidRPr="0065339F">
        <w:rPr>
          <w:rFonts w:ascii="Bahnschrift Light" w:hAnsi="Bahnschrift Light"/>
          <w:sz w:val="20"/>
          <w:szCs w:val="20"/>
        </w:rPr>
        <w:t>Students will be able to conduct physics experiments while minimizing uncertainties (e.g.</w:t>
      </w:r>
      <w:r w:rsidR="00F4076B">
        <w:rPr>
          <w:rFonts w:ascii="Bahnschrift Light" w:hAnsi="Bahnschrift Light"/>
          <w:sz w:val="20"/>
          <w:szCs w:val="20"/>
        </w:rPr>
        <w:t>,</w:t>
      </w:r>
      <w:r w:rsidRPr="0065339F">
        <w:rPr>
          <w:rFonts w:ascii="Bahnschrift Light" w:hAnsi="Bahnschrift Light"/>
          <w:sz w:val="20"/>
          <w:szCs w:val="20"/>
        </w:rPr>
        <w:t xml:space="preserve"> instrument, statistical, systematic) as well as illegitimate errors</w:t>
      </w:r>
      <w:r w:rsidR="00FB5AF2" w:rsidRPr="0065339F">
        <w:rPr>
          <w:rFonts w:ascii="Bahnschrift Light" w:hAnsi="Bahnschrift Light"/>
          <w:sz w:val="20"/>
          <w:szCs w:val="20"/>
        </w:rPr>
        <w:t>.</w:t>
      </w:r>
    </w:p>
    <w:p w14:paraId="030FBCA6" w14:textId="2607E46A" w:rsidR="00174E29" w:rsidRPr="0065339F" w:rsidRDefault="00174E29" w:rsidP="00FB5AF2">
      <w:pPr>
        <w:pStyle w:val="ListParagraph"/>
        <w:spacing w:afterLines="60" w:after="144"/>
        <w:ind w:left="360"/>
        <w:contextualSpacing w:val="0"/>
        <w:jc w:val="both"/>
        <w:rPr>
          <w:rFonts w:ascii="Bahnschrift Light" w:hAnsi="Bahnschrift Light"/>
          <w:sz w:val="20"/>
          <w:szCs w:val="20"/>
        </w:rPr>
      </w:pPr>
      <w:r w:rsidRPr="0065339F">
        <w:rPr>
          <w:rFonts w:ascii="Bahnschrift Light" w:hAnsi="Bahnschrift Light"/>
          <w:i/>
          <w:iCs/>
          <w:sz w:val="20"/>
          <w:szCs w:val="20"/>
        </w:rPr>
        <w:t>Assessment</w:t>
      </w:r>
      <w:r w:rsidRPr="0065339F">
        <w:rPr>
          <w:rFonts w:ascii="Bahnschrift Light" w:hAnsi="Bahnschrift Light"/>
          <w:sz w:val="20"/>
          <w:szCs w:val="20"/>
        </w:rPr>
        <w:t xml:space="preserve">: A student successfully achieving this goal will be assessed from the completion of the </w:t>
      </w:r>
      <w:r w:rsidR="007132BA" w:rsidRPr="0065339F">
        <w:rPr>
          <w:rFonts w:ascii="Bahnschrift Light" w:hAnsi="Bahnschrift Light"/>
          <w:sz w:val="20"/>
          <w:szCs w:val="20"/>
        </w:rPr>
        <w:t>Zeeman Effect</w:t>
      </w:r>
      <w:r w:rsidRPr="0065339F">
        <w:rPr>
          <w:rFonts w:ascii="Bahnschrift Light" w:hAnsi="Bahnschrift Light"/>
          <w:sz w:val="20"/>
          <w:szCs w:val="20"/>
        </w:rPr>
        <w:t xml:space="preserve"> experiment</w:t>
      </w:r>
      <w:r w:rsidR="00776957" w:rsidRPr="0065339F">
        <w:rPr>
          <w:rFonts w:ascii="Bahnschrift Light" w:hAnsi="Bahnschrift Light"/>
          <w:sz w:val="20"/>
          <w:szCs w:val="20"/>
        </w:rPr>
        <w:t xml:space="preserve"> and two additional experiments</w:t>
      </w:r>
      <w:r w:rsidRPr="0065339F">
        <w:rPr>
          <w:rFonts w:ascii="Bahnschrift Light" w:hAnsi="Bahnschrift Light"/>
          <w:sz w:val="20"/>
          <w:szCs w:val="20"/>
        </w:rPr>
        <w:t>. The data collection will be reviewed during the scientific presentation and</w:t>
      </w:r>
      <w:r w:rsidR="00776957" w:rsidRPr="0065339F">
        <w:rPr>
          <w:rFonts w:ascii="Bahnschrift Light" w:hAnsi="Bahnschrift Light"/>
          <w:sz w:val="20"/>
          <w:szCs w:val="20"/>
        </w:rPr>
        <w:t xml:space="preserve"> within the</w:t>
      </w:r>
      <w:r w:rsidRPr="0065339F">
        <w:rPr>
          <w:rFonts w:ascii="Bahnschrift Light" w:hAnsi="Bahnschrift Light"/>
          <w:sz w:val="20"/>
          <w:szCs w:val="20"/>
        </w:rPr>
        <w:t xml:space="preserve"> </w:t>
      </w:r>
      <w:r w:rsidR="00776957" w:rsidRPr="0065339F">
        <w:rPr>
          <w:rFonts w:ascii="Bahnschrift Light" w:hAnsi="Bahnschrift Light"/>
          <w:sz w:val="20"/>
          <w:szCs w:val="20"/>
        </w:rPr>
        <w:t xml:space="preserve">two </w:t>
      </w:r>
      <w:proofErr w:type="gramStart"/>
      <w:r w:rsidR="00776957" w:rsidRPr="0065339F">
        <w:rPr>
          <w:rFonts w:ascii="Bahnschrift Light" w:hAnsi="Bahnschrift Light"/>
          <w:sz w:val="20"/>
          <w:szCs w:val="20"/>
        </w:rPr>
        <w:t>4-6 page</w:t>
      </w:r>
      <w:proofErr w:type="gramEnd"/>
      <w:r w:rsidR="00776957" w:rsidRPr="0065339F">
        <w:rPr>
          <w:rFonts w:ascii="Bahnschrift Light" w:hAnsi="Bahnschrift Light"/>
          <w:sz w:val="20"/>
          <w:szCs w:val="20"/>
        </w:rPr>
        <w:t xml:space="preserve"> written reports</w:t>
      </w:r>
      <w:r w:rsidRPr="0065339F">
        <w:rPr>
          <w:rFonts w:ascii="Bahnschrift Light" w:hAnsi="Bahnschrift Light"/>
          <w:sz w:val="20"/>
          <w:szCs w:val="20"/>
        </w:rPr>
        <w:t xml:space="preserve">.   </w:t>
      </w:r>
    </w:p>
    <w:p w14:paraId="0DC4ECE5" w14:textId="77777777" w:rsidR="00174E29" w:rsidRPr="0065339F" w:rsidRDefault="00174E29" w:rsidP="00FB5AF2">
      <w:pPr>
        <w:pStyle w:val="ListParagraph"/>
        <w:numPr>
          <w:ilvl w:val="0"/>
          <w:numId w:val="31"/>
        </w:numPr>
        <w:spacing w:afterLines="60" w:after="144"/>
        <w:contextualSpacing w:val="0"/>
        <w:jc w:val="both"/>
        <w:rPr>
          <w:rFonts w:ascii="Bahnschrift Light" w:hAnsi="Bahnschrift Light"/>
          <w:sz w:val="20"/>
          <w:szCs w:val="20"/>
        </w:rPr>
      </w:pPr>
      <w:r w:rsidRPr="0065339F">
        <w:rPr>
          <w:rFonts w:ascii="Bahnschrift Light" w:hAnsi="Bahnschrift Light"/>
          <w:sz w:val="20"/>
          <w:szCs w:val="20"/>
        </w:rPr>
        <w:t>Students will be able to analyze data collected from physics experiments following the best practices of data analysis and draw evidence-based conclusions</w:t>
      </w:r>
    </w:p>
    <w:p w14:paraId="56C0D6B3" w14:textId="168D4A9B" w:rsidR="00174E29" w:rsidRPr="0065339F" w:rsidRDefault="00174E29" w:rsidP="00FB5AF2">
      <w:pPr>
        <w:pStyle w:val="ListParagraph"/>
        <w:spacing w:afterLines="60" w:after="144"/>
        <w:ind w:left="360"/>
        <w:contextualSpacing w:val="0"/>
        <w:jc w:val="both"/>
        <w:rPr>
          <w:rFonts w:ascii="Bahnschrift Light" w:hAnsi="Bahnschrift Light"/>
          <w:sz w:val="20"/>
          <w:szCs w:val="20"/>
        </w:rPr>
      </w:pPr>
      <w:r w:rsidRPr="0065339F">
        <w:rPr>
          <w:rFonts w:ascii="Bahnschrift Light" w:hAnsi="Bahnschrift Light"/>
          <w:i/>
          <w:iCs/>
          <w:sz w:val="20"/>
          <w:szCs w:val="20"/>
        </w:rPr>
        <w:t>Assessment</w:t>
      </w:r>
      <w:r w:rsidRPr="0065339F">
        <w:rPr>
          <w:rFonts w:ascii="Bahnschrift Light" w:hAnsi="Bahnschrift Light"/>
          <w:sz w:val="20"/>
          <w:szCs w:val="20"/>
        </w:rPr>
        <w:t xml:space="preserve">: A student successfully achieving this goal will be assessed from the completion of </w:t>
      </w:r>
      <w:r w:rsidR="00776957" w:rsidRPr="0065339F">
        <w:rPr>
          <w:rFonts w:ascii="Bahnschrift Light" w:hAnsi="Bahnschrift Light"/>
          <w:sz w:val="20"/>
          <w:szCs w:val="20"/>
        </w:rPr>
        <w:t>all three experiments</w:t>
      </w:r>
      <w:r w:rsidRPr="0065339F">
        <w:rPr>
          <w:rFonts w:ascii="Bahnschrift Light" w:hAnsi="Bahnschrift Light"/>
          <w:sz w:val="20"/>
          <w:szCs w:val="20"/>
        </w:rPr>
        <w:t xml:space="preserve">.  The data analysis will be reviewed during the scientific presentation and </w:t>
      </w:r>
      <w:r w:rsidR="00776957" w:rsidRPr="0065339F">
        <w:rPr>
          <w:rFonts w:ascii="Bahnschrift Light" w:hAnsi="Bahnschrift Light"/>
          <w:sz w:val="20"/>
          <w:szCs w:val="20"/>
        </w:rPr>
        <w:t>all four written assignments</w:t>
      </w:r>
      <w:r w:rsidRPr="0065339F">
        <w:rPr>
          <w:rFonts w:ascii="Bahnschrift Light" w:hAnsi="Bahnschrift Light"/>
          <w:sz w:val="20"/>
          <w:szCs w:val="20"/>
        </w:rPr>
        <w:t>.</w:t>
      </w:r>
    </w:p>
    <w:p w14:paraId="004F264B" w14:textId="44730C8D" w:rsidR="00174E29" w:rsidRPr="0065339F" w:rsidRDefault="00174E29" w:rsidP="00FB5AF2">
      <w:pPr>
        <w:pStyle w:val="ListParagraph"/>
        <w:numPr>
          <w:ilvl w:val="0"/>
          <w:numId w:val="31"/>
        </w:numPr>
        <w:spacing w:afterLines="60" w:after="144"/>
        <w:contextualSpacing w:val="0"/>
        <w:jc w:val="both"/>
        <w:rPr>
          <w:rFonts w:ascii="Bahnschrift Light" w:hAnsi="Bahnschrift Light"/>
          <w:sz w:val="20"/>
          <w:szCs w:val="20"/>
        </w:rPr>
      </w:pPr>
      <w:r w:rsidRPr="0065339F">
        <w:rPr>
          <w:rFonts w:ascii="Bahnschrift Light" w:hAnsi="Bahnschrift Light"/>
          <w:sz w:val="20"/>
          <w:szCs w:val="20"/>
        </w:rPr>
        <w:t>Students will be able to convey the results of an experiment by oral presentations such as a poster or talk</w:t>
      </w:r>
      <w:r w:rsidR="00FB5AF2" w:rsidRPr="0065339F">
        <w:rPr>
          <w:rFonts w:ascii="Bahnschrift Light" w:hAnsi="Bahnschrift Light"/>
          <w:sz w:val="20"/>
          <w:szCs w:val="20"/>
        </w:rPr>
        <w:t>.</w:t>
      </w:r>
    </w:p>
    <w:p w14:paraId="777CAEFC" w14:textId="1E966FC5" w:rsidR="00174E29" w:rsidRPr="0065339F" w:rsidRDefault="00174E29" w:rsidP="00FB5AF2">
      <w:pPr>
        <w:pStyle w:val="ListParagraph"/>
        <w:spacing w:afterLines="60" w:after="144"/>
        <w:ind w:left="360"/>
        <w:contextualSpacing w:val="0"/>
        <w:jc w:val="both"/>
        <w:rPr>
          <w:rFonts w:ascii="Bahnschrift Light" w:hAnsi="Bahnschrift Light"/>
          <w:sz w:val="20"/>
          <w:szCs w:val="20"/>
        </w:rPr>
      </w:pPr>
      <w:r w:rsidRPr="0065339F">
        <w:rPr>
          <w:rFonts w:ascii="Bahnschrift Light" w:hAnsi="Bahnschrift Light"/>
          <w:i/>
          <w:iCs/>
          <w:sz w:val="20"/>
          <w:szCs w:val="20"/>
        </w:rPr>
        <w:t>Assessment</w:t>
      </w:r>
      <w:r w:rsidRPr="0065339F">
        <w:rPr>
          <w:rFonts w:ascii="Bahnschrift Light" w:hAnsi="Bahnschrift Light"/>
          <w:sz w:val="20"/>
          <w:szCs w:val="20"/>
        </w:rPr>
        <w:t>: A student successfully achieving this goal will be assessed from the completion</w:t>
      </w:r>
      <w:r w:rsidR="007132BA" w:rsidRPr="0065339F">
        <w:rPr>
          <w:rFonts w:ascii="Bahnschrift Light" w:hAnsi="Bahnschrift Light"/>
          <w:sz w:val="20"/>
          <w:szCs w:val="20"/>
        </w:rPr>
        <w:t xml:space="preserve"> of their second experiment</w:t>
      </w:r>
      <w:r w:rsidRPr="0065339F">
        <w:rPr>
          <w:rFonts w:ascii="Bahnschrift Light" w:hAnsi="Bahnschrift Light"/>
          <w:sz w:val="20"/>
          <w:szCs w:val="20"/>
        </w:rPr>
        <w:t xml:space="preserve">.  In particular, their scientific talk given to the Department will be assessed by faculty present. </w:t>
      </w:r>
    </w:p>
    <w:p w14:paraId="32D9127A" w14:textId="4573CB4A" w:rsidR="00174E29" w:rsidRPr="0065339F" w:rsidRDefault="00174E29" w:rsidP="00FB5AF2">
      <w:pPr>
        <w:pStyle w:val="ListParagraph"/>
        <w:numPr>
          <w:ilvl w:val="0"/>
          <w:numId w:val="31"/>
        </w:numPr>
        <w:spacing w:afterLines="60" w:after="144"/>
        <w:contextualSpacing w:val="0"/>
        <w:jc w:val="both"/>
        <w:rPr>
          <w:rFonts w:ascii="Bahnschrift Light" w:hAnsi="Bahnschrift Light"/>
          <w:sz w:val="20"/>
          <w:szCs w:val="20"/>
        </w:rPr>
      </w:pPr>
      <w:r w:rsidRPr="0065339F">
        <w:rPr>
          <w:rFonts w:ascii="Bahnschrift Light" w:hAnsi="Bahnschrift Light"/>
          <w:sz w:val="20"/>
          <w:szCs w:val="20"/>
        </w:rPr>
        <w:t>Students will be able to convey the results of an experiment to a diverse audience and in a variety of written forms (e.g.</w:t>
      </w:r>
      <w:r w:rsidR="00F4076B">
        <w:rPr>
          <w:rFonts w:ascii="Bahnschrift Light" w:hAnsi="Bahnschrift Light"/>
          <w:sz w:val="20"/>
          <w:szCs w:val="20"/>
        </w:rPr>
        <w:t>,</w:t>
      </w:r>
      <w:r w:rsidRPr="0065339F">
        <w:rPr>
          <w:rFonts w:ascii="Bahnschrift Light" w:hAnsi="Bahnschrift Light"/>
          <w:sz w:val="20"/>
          <w:szCs w:val="20"/>
        </w:rPr>
        <w:t xml:space="preserve"> experiment proposal, conference abstract, and formal manuscript).</w:t>
      </w:r>
    </w:p>
    <w:p w14:paraId="4CA699CD" w14:textId="118C3784" w:rsidR="00174E29" w:rsidRPr="0065339F" w:rsidRDefault="00174E29" w:rsidP="00FB5AF2">
      <w:pPr>
        <w:pStyle w:val="ListParagraph"/>
        <w:spacing w:afterLines="60" w:after="144"/>
        <w:ind w:left="360"/>
        <w:contextualSpacing w:val="0"/>
        <w:jc w:val="both"/>
        <w:rPr>
          <w:rFonts w:ascii="Bahnschrift Light" w:hAnsi="Bahnschrift Light"/>
          <w:sz w:val="20"/>
          <w:szCs w:val="20"/>
        </w:rPr>
      </w:pPr>
      <w:r w:rsidRPr="0065339F">
        <w:rPr>
          <w:rFonts w:ascii="Bahnschrift Light" w:hAnsi="Bahnschrift Light"/>
          <w:i/>
          <w:iCs/>
          <w:sz w:val="20"/>
          <w:szCs w:val="20"/>
        </w:rPr>
        <w:t>Assessment</w:t>
      </w:r>
      <w:r w:rsidRPr="0065339F">
        <w:rPr>
          <w:rFonts w:ascii="Bahnschrift Light" w:hAnsi="Bahnschrift Light"/>
          <w:sz w:val="20"/>
          <w:szCs w:val="20"/>
        </w:rPr>
        <w:t xml:space="preserve">: </w:t>
      </w:r>
      <w:r w:rsidR="00776957" w:rsidRPr="0065339F">
        <w:rPr>
          <w:rFonts w:ascii="Bahnschrift Light" w:hAnsi="Bahnschrift Light"/>
          <w:sz w:val="20"/>
          <w:szCs w:val="20"/>
        </w:rPr>
        <w:t>Overall, e</w:t>
      </w:r>
      <w:r w:rsidRPr="0065339F">
        <w:rPr>
          <w:rFonts w:ascii="Bahnschrift Light" w:hAnsi="Bahnschrift Light"/>
          <w:sz w:val="20"/>
          <w:szCs w:val="20"/>
        </w:rPr>
        <w:t xml:space="preserve">ach student will </w:t>
      </w:r>
      <w:r w:rsidR="00776957" w:rsidRPr="0065339F">
        <w:rPr>
          <w:rFonts w:ascii="Bahnschrift Light" w:hAnsi="Bahnschrift Light"/>
          <w:sz w:val="20"/>
          <w:szCs w:val="20"/>
        </w:rPr>
        <w:t>write</w:t>
      </w:r>
      <w:r w:rsidRPr="0065339F">
        <w:rPr>
          <w:rFonts w:ascii="Bahnschrift Light" w:hAnsi="Bahnschrift Light"/>
          <w:sz w:val="20"/>
          <w:szCs w:val="20"/>
        </w:rPr>
        <w:t xml:space="preserve"> </w:t>
      </w:r>
      <w:r w:rsidR="00776957" w:rsidRPr="0065339F">
        <w:rPr>
          <w:rFonts w:ascii="Bahnschrift Light" w:hAnsi="Bahnschrift Light"/>
          <w:sz w:val="20"/>
          <w:szCs w:val="20"/>
        </w:rPr>
        <w:t xml:space="preserve">two </w:t>
      </w:r>
      <w:r w:rsidRPr="0065339F">
        <w:rPr>
          <w:rFonts w:ascii="Bahnschrift Light" w:hAnsi="Bahnschrift Light"/>
          <w:sz w:val="20"/>
          <w:szCs w:val="20"/>
        </w:rPr>
        <w:t>conference abstract</w:t>
      </w:r>
      <w:r w:rsidR="00776957" w:rsidRPr="0065339F">
        <w:rPr>
          <w:rFonts w:ascii="Bahnschrift Light" w:hAnsi="Bahnschrift Light"/>
          <w:sz w:val="20"/>
          <w:szCs w:val="20"/>
        </w:rPr>
        <w:t xml:space="preserve">s, </w:t>
      </w:r>
      <w:r w:rsidRPr="0065339F">
        <w:rPr>
          <w:rFonts w:ascii="Bahnschrift Light" w:hAnsi="Bahnschrift Light"/>
          <w:sz w:val="20"/>
          <w:szCs w:val="20"/>
        </w:rPr>
        <w:t xml:space="preserve">a </w:t>
      </w:r>
      <w:r w:rsidR="007132BA" w:rsidRPr="0065339F">
        <w:rPr>
          <w:rFonts w:ascii="Bahnschrift Light" w:hAnsi="Bahnschrift Light"/>
          <w:sz w:val="20"/>
          <w:szCs w:val="20"/>
        </w:rPr>
        <w:t>conference proceeding</w:t>
      </w:r>
      <w:r w:rsidR="00F4076B">
        <w:rPr>
          <w:rFonts w:ascii="Bahnschrift Light" w:hAnsi="Bahnschrift Light"/>
          <w:sz w:val="20"/>
          <w:szCs w:val="20"/>
        </w:rPr>
        <w:t>,</w:t>
      </w:r>
      <w:r w:rsidR="007132BA" w:rsidRPr="0065339F">
        <w:rPr>
          <w:rFonts w:ascii="Bahnschrift Light" w:hAnsi="Bahnschrift Light"/>
          <w:sz w:val="20"/>
          <w:szCs w:val="20"/>
        </w:rPr>
        <w:t xml:space="preserve"> </w:t>
      </w:r>
      <w:r w:rsidR="00776957" w:rsidRPr="0065339F">
        <w:rPr>
          <w:rFonts w:ascii="Bahnschrift Light" w:hAnsi="Bahnschrift Light"/>
          <w:sz w:val="20"/>
          <w:szCs w:val="20"/>
        </w:rPr>
        <w:t>and a full scientific report</w:t>
      </w:r>
      <w:r w:rsidRPr="0065339F">
        <w:rPr>
          <w:rFonts w:ascii="Bahnschrift Light" w:hAnsi="Bahnschrift Light"/>
          <w:sz w:val="20"/>
          <w:szCs w:val="20"/>
        </w:rPr>
        <w:t>. The abstract</w:t>
      </w:r>
      <w:r w:rsidR="00776957" w:rsidRPr="0065339F">
        <w:rPr>
          <w:rFonts w:ascii="Bahnschrift Light" w:hAnsi="Bahnschrift Light"/>
          <w:sz w:val="20"/>
          <w:szCs w:val="20"/>
        </w:rPr>
        <w:t xml:space="preserve">s, </w:t>
      </w:r>
      <w:r w:rsidR="00F4076B">
        <w:rPr>
          <w:rFonts w:ascii="Bahnschrift Light" w:hAnsi="Bahnschrift Light"/>
          <w:sz w:val="20"/>
          <w:szCs w:val="20"/>
        </w:rPr>
        <w:t xml:space="preserve">conference </w:t>
      </w:r>
      <w:r w:rsidR="00776957" w:rsidRPr="0065339F">
        <w:rPr>
          <w:rFonts w:ascii="Bahnschrift Light" w:hAnsi="Bahnschrift Light"/>
          <w:sz w:val="20"/>
          <w:szCs w:val="20"/>
        </w:rPr>
        <w:t xml:space="preserve">proceeding, and </w:t>
      </w:r>
      <w:r w:rsidRPr="0065339F">
        <w:rPr>
          <w:rFonts w:ascii="Bahnschrift Light" w:hAnsi="Bahnschrift Light"/>
          <w:sz w:val="20"/>
          <w:szCs w:val="20"/>
        </w:rPr>
        <w:t xml:space="preserve">scientific report will </w:t>
      </w:r>
      <w:r w:rsidR="00776957" w:rsidRPr="0065339F">
        <w:rPr>
          <w:rFonts w:ascii="Bahnschrift Light" w:hAnsi="Bahnschrift Light"/>
          <w:sz w:val="20"/>
          <w:szCs w:val="20"/>
        </w:rPr>
        <w:t xml:space="preserve">all </w:t>
      </w:r>
      <w:r w:rsidRPr="0065339F">
        <w:rPr>
          <w:rFonts w:ascii="Bahnschrift Light" w:hAnsi="Bahnschrift Light"/>
          <w:sz w:val="20"/>
          <w:szCs w:val="20"/>
        </w:rPr>
        <w:t xml:space="preserve">be assessed.   </w:t>
      </w:r>
    </w:p>
    <w:p w14:paraId="2E673241" w14:textId="77777777" w:rsidR="00174E29" w:rsidRPr="0065339F" w:rsidRDefault="00174E29" w:rsidP="00FB5AF2">
      <w:pPr>
        <w:pStyle w:val="ListParagraph"/>
        <w:numPr>
          <w:ilvl w:val="0"/>
          <w:numId w:val="31"/>
        </w:numPr>
        <w:spacing w:afterLines="60" w:after="144"/>
        <w:contextualSpacing w:val="0"/>
        <w:jc w:val="both"/>
        <w:rPr>
          <w:rFonts w:ascii="Bahnschrift Light" w:hAnsi="Bahnschrift Light"/>
          <w:sz w:val="20"/>
          <w:szCs w:val="20"/>
        </w:rPr>
      </w:pPr>
      <w:r w:rsidRPr="0065339F">
        <w:rPr>
          <w:rFonts w:ascii="Bahnschrift Light" w:hAnsi="Bahnschrift Light"/>
          <w:sz w:val="20"/>
          <w:szCs w:val="20"/>
        </w:rPr>
        <w:t>Students will understand the experimental design process and be able to develop and convey the reasoning behind an experimental method.</w:t>
      </w:r>
    </w:p>
    <w:p w14:paraId="4688198F" w14:textId="624A365F" w:rsidR="00776957" w:rsidRPr="0065339F" w:rsidRDefault="00174E29" w:rsidP="0065339F">
      <w:pPr>
        <w:pStyle w:val="ListParagraph"/>
        <w:spacing w:after="0"/>
        <w:ind w:left="360"/>
        <w:contextualSpacing w:val="0"/>
        <w:jc w:val="both"/>
        <w:rPr>
          <w:rFonts w:ascii="Bahnschrift Light" w:hAnsi="Bahnschrift Light"/>
          <w:sz w:val="20"/>
          <w:szCs w:val="20"/>
        </w:rPr>
      </w:pPr>
      <w:r w:rsidRPr="0065339F">
        <w:rPr>
          <w:rFonts w:ascii="Bahnschrift Light" w:hAnsi="Bahnschrift Light"/>
          <w:i/>
          <w:iCs/>
          <w:sz w:val="20"/>
          <w:szCs w:val="20"/>
        </w:rPr>
        <w:t>Assessment</w:t>
      </w:r>
      <w:r w:rsidRPr="0065339F">
        <w:rPr>
          <w:rFonts w:ascii="Bahnschrift Light" w:hAnsi="Bahnschrift Light"/>
          <w:sz w:val="20"/>
          <w:szCs w:val="20"/>
        </w:rPr>
        <w:t xml:space="preserve">: A student successfully achieving this goal will be assessed from the completion </w:t>
      </w:r>
      <w:r w:rsidR="00F4076B">
        <w:rPr>
          <w:rFonts w:ascii="Bahnschrift Light" w:hAnsi="Bahnschrift Light"/>
          <w:sz w:val="20"/>
          <w:szCs w:val="20"/>
        </w:rPr>
        <w:t xml:space="preserve">of </w:t>
      </w:r>
      <w:r w:rsidR="00776957" w:rsidRPr="0065339F">
        <w:rPr>
          <w:rFonts w:ascii="Bahnschrift Light" w:hAnsi="Bahnschrift Light"/>
          <w:sz w:val="20"/>
          <w:szCs w:val="20"/>
        </w:rPr>
        <w:t>their three main experiments</w:t>
      </w:r>
      <w:r w:rsidRPr="0065339F">
        <w:rPr>
          <w:rFonts w:ascii="Bahnschrift Light" w:hAnsi="Bahnschrift Light"/>
          <w:sz w:val="20"/>
          <w:szCs w:val="20"/>
        </w:rPr>
        <w:t xml:space="preserve">.  In particular, the thinking behind their scientific approach and the depth of </w:t>
      </w:r>
      <w:r w:rsidRPr="0065339F">
        <w:rPr>
          <w:rFonts w:ascii="Bahnschrift Light" w:hAnsi="Bahnschrift Light"/>
          <w:sz w:val="20"/>
          <w:szCs w:val="20"/>
        </w:rPr>
        <w:lastRenderedPageBreak/>
        <w:t>their scientific understandings will be probed during their scientific talk and analyzed in</w:t>
      </w:r>
      <w:r w:rsidR="00776957" w:rsidRPr="0065339F">
        <w:rPr>
          <w:rFonts w:ascii="Bahnschrift Light" w:hAnsi="Bahnschrift Light"/>
          <w:sz w:val="20"/>
          <w:szCs w:val="20"/>
        </w:rPr>
        <w:t xml:space="preserve"> their</w:t>
      </w:r>
      <w:r w:rsidRPr="0065339F">
        <w:rPr>
          <w:rFonts w:ascii="Bahnschrift Light" w:hAnsi="Bahnschrift Light"/>
          <w:sz w:val="20"/>
          <w:szCs w:val="20"/>
        </w:rPr>
        <w:t xml:space="preserve"> </w:t>
      </w:r>
      <w:r w:rsidR="00776957" w:rsidRPr="0065339F">
        <w:rPr>
          <w:rFonts w:ascii="Bahnschrift Light" w:hAnsi="Bahnschrift Light"/>
          <w:sz w:val="20"/>
          <w:szCs w:val="20"/>
        </w:rPr>
        <w:t xml:space="preserve">two </w:t>
      </w:r>
      <w:proofErr w:type="gramStart"/>
      <w:r w:rsidR="00515B48">
        <w:rPr>
          <w:rFonts w:ascii="Bahnschrift Light" w:hAnsi="Bahnschrift Light"/>
          <w:sz w:val="20"/>
          <w:szCs w:val="20"/>
        </w:rPr>
        <w:t>3</w:t>
      </w:r>
      <w:r w:rsidR="00776957" w:rsidRPr="0065339F">
        <w:rPr>
          <w:rFonts w:ascii="Bahnschrift Light" w:hAnsi="Bahnschrift Light"/>
          <w:sz w:val="20"/>
          <w:szCs w:val="20"/>
        </w:rPr>
        <w:t>-</w:t>
      </w:r>
      <w:r w:rsidR="00515B48">
        <w:rPr>
          <w:rFonts w:ascii="Bahnschrift Light" w:hAnsi="Bahnschrift Light"/>
          <w:sz w:val="20"/>
          <w:szCs w:val="20"/>
        </w:rPr>
        <w:t>5</w:t>
      </w:r>
      <w:r w:rsidR="00776957" w:rsidRPr="0065339F">
        <w:rPr>
          <w:rFonts w:ascii="Bahnschrift Light" w:hAnsi="Bahnschrift Light"/>
          <w:sz w:val="20"/>
          <w:szCs w:val="20"/>
        </w:rPr>
        <w:t xml:space="preserve"> page</w:t>
      </w:r>
      <w:proofErr w:type="gramEnd"/>
      <w:r w:rsidR="00776957" w:rsidRPr="0065339F">
        <w:rPr>
          <w:rFonts w:ascii="Bahnschrift Light" w:hAnsi="Bahnschrift Light"/>
          <w:sz w:val="20"/>
          <w:szCs w:val="20"/>
        </w:rPr>
        <w:t xml:space="preserve"> written reports.   </w:t>
      </w:r>
    </w:p>
    <w:p w14:paraId="35B0DEB9" w14:textId="77777777" w:rsidR="00174E29" w:rsidRPr="00A3542F" w:rsidRDefault="00174E29" w:rsidP="0065339F">
      <w:pPr>
        <w:pStyle w:val="Heading1"/>
        <w:spacing w:before="60"/>
        <w:jc w:val="both"/>
        <w:rPr>
          <w:rFonts w:ascii="Bahnschrift Light" w:hAnsi="Bahnschrift Light"/>
          <w:b/>
          <w:bCs/>
        </w:rPr>
      </w:pPr>
      <w:r w:rsidRPr="00A3542F">
        <w:rPr>
          <w:rFonts w:ascii="Bahnschrift Light" w:hAnsi="Bahnschrift Light"/>
          <w:b/>
          <w:bCs/>
        </w:rPr>
        <w:t>Course Elements</w:t>
      </w:r>
    </w:p>
    <w:p w14:paraId="6E03F8FC" w14:textId="2BA87B91" w:rsidR="00776957" w:rsidRPr="00A3542F" w:rsidRDefault="00776957" w:rsidP="00776957">
      <w:pPr>
        <w:pStyle w:val="Heading2"/>
        <w:jc w:val="both"/>
        <w:rPr>
          <w:rFonts w:ascii="Bahnschrift Light" w:hAnsi="Bahnschrift Light"/>
          <w:b/>
          <w:bCs/>
          <w:sz w:val="28"/>
          <w:szCs w:val="28"/>
        </w:rPr>
      </w:pPr>
      <w:r w:rsidRPr="00776957">
        <w:rPr>
          <w:rFonts w:ascii="Bahnschrift Light" w:hAnsi="Bahnschrift Light"/>
          <w:b/>
          <w:bCs/>
          <w:sz w:val="28"/>
          <w:szCs w:val="28"/>
        </w:rPr>
        <w:t xml:space="preserve">Exploration of Physical </w:t>
      </w:r>
      <w:r w:rsidR="00F4076B">
        <w:rPr>
          <w:rFonts w:ascii="Bahnschrift Light" w:hAnsi="Bahnschrift Light"/>
          <w:b/>
          <w:bCs/>
          <w:sz w:val="28"/>
          <w:szCs w:val="28"/>
        </w:rPr>
        <w:t>"</w:t>
      </w:r>
      <w:r w:rsidRPr="00776957">
        <w:rPr>
          <w:rFonts w:ascii="Bahnschrift Light" w:hAnsi="Bahnschrift Light"/>
          <w:b/>
          <w:bCs/>
          <w:sz w:val="28"/>
          <w:szCs w:val="28"/>
        </w:rPr>
        <w:t>Effects</w:t>
      </w:r>
      <w:r w:rsidR="00F4076B">
        <w:rPr>
          <w:rFonts w:ascii="Bahnschrift Light" w:hAnsi="Bahnschrift Light"/>
          <w:b/>
          <w:bCs/>
          <w:sz w:val="28"/>
          <w:szCs w:val="28"/>
        </w:rPr>
        <w:t>"</w:t>
      </w:r>
    </w:p>
    <w:p w14:paraId="056A4427" w14:textId="25A11025" w:rsidR="00776957" w:rsidRPr="00174E29" w:rsidRDefault="00776957" w:rsidP="00776957">
      <w:pPr>
        <w:pStyle w:val="SyllabusHeading2"/>
        <w:spacing w:before="60"/>
        <w:jc w:val="both"/>
        <w:rPr>
          <w:b w:val="0"/>
          <w:bCs w:val="0"/>
          <w:color w:val="000000"/>
          <w:sz w:val="20"/>
          <w:szCs w:val="24"/>
        </w:rPr>
      </w:pPr>
      <w:r w:rsidRPr="00174E29">
        <w:rPr>
          <w:b w:val="0"/>
          <w:bCs w:val="0"/>
          <w:color w:val="000000"/>
          <w:sz w:val="20"/>
          <w:szCs w:val="24"/>
        </w:rPr>
        <w:t xml:space="preserve">PHY320 will build upon PHY310 and reinforce the ideas </w:t>
      </w:r>
      <w:r w:rsidR="00F4076B">
        <w:rPr>
          <w:b w:val="0"/>
          <w:bCs w:val="0"/>
          <w:color w:val="000000"/>
          <w:sz w:val="20"/>
          <w:szCs w:val="24"/>
        </w:rPr>
        <w:t xml:space="preserve">of </w:t>
      </w:r>
      <w:r w:rsidRPr="00174E29">
        <w:rPr>
          <w:b w:val="0"/>
          <w:bCs w:val="0"/>
          <w:color w:val="000000"/>
          <w:sz w:val="20"/>
          <w:szCs w:val="24"/>
        </w:rPr>
        <w:t xml:space="preserve">how to conduct an experiment, keep track of uncertainty, and </w:t>
      </w:r>
      <w:proofErr w:type="gramStart"/>
      <w:r w:rsidRPr="00174E29">
        <w:rPr>
          <w:b w:val="0"/>
          <w:bCs w:val="0"/>
          <w:color w:val="000000"/>
          <w:sz w:val="20"/>
          <w:szCs w:val="24"/>
        </w:rPr>
        <w:t>come to a conclusion</w:t>
      </w:r>
      <w:proofErr w:type="gramEnd"/>
      <w:r w:rsidRPr="00174E29">
        <w:rPr>
          <w:b w:val="0"/>
          <w:bCs w:val="0"/>
          <w:color w:val="000000"/>
          <w:sz w:val="20"/>
          <w:szCs w:val="24"/>
        </w:rPr>
        <w:t xml:space="preserve"> based upon the analysis of the data.  In this case, you will be conducting an experiment where the outcome is an effect described by a theory with a parameter that changes between studied systems such as the g-factor, lattice spacing</w:t>
      </w:r>
      <w:r w:rsidR="00F4076B">
        <w:rPr>
          <w:b w:val="0"/>
          <w:bCs w:val="0"/>
          <w:color w:val="000000"/>
          <w:sz w:val="20"/>
          <w:szCs w:val="24"/>
        </w:rPr>
        <w:t>,</w:t>
      </w:r>
      <w:r w:rsidRPr="00174E29">
        <w:rPr>
          <w:b w:val="0"/>
          <w:bCs w:val="0"/>
          <w:color w:val="000000"/>
          <w:sz w:val="20"/>
          <w:szCs w:val="24"/>
        </w:rPr>
        <w:t xml:space="preserve"> or the </w:t>
      </w:r>
      <w:proofErr w:type="spellStart"/>
      <w:r w:rsidRPr="00174E29">
        <w:rPr>
          <w:b w:val="0"/>
          <w:bCs w:val="0"/>
          <w:color w:val="000000"/>
          <w:sz w:val="20"/>
          <w:szCs w:val="24"/>
        </w:rPr>
        <w:t>Verdet</w:t>
      </w:r>
      <w:proofErr w:type="spellEnd"/>
      <w:r w:rsidRPr="00174E29">
        <w:rPr>
          <w:b w:val="0"/>
          <w:bCs w:val="0"/>
          <w:color w:val="000000"/>
          <w:sz w:val="20"/>
          <w:szCs w:val="24"/>
        </w:rPr>
        <w:t xml:space="preserve"> constant. During the semester, you will complete the analysis of three experiments from the list of PHY 320 experiments below. </w:t>
      </w:r>
    </w:p>
    <w:p w14:paraId="58C539A6" w14:textId="77777777" w:rsidR="00776957" w:rsidRPr="00174E29" w:rsidRDefault="00776957" w:rsidP="00776957">
      <w:pPr>
        <w:pStyle w:val="SyllabusHeading2"/>
        <w:jc w:val="both"/>
        <w:rPr>
          <w:b w:val="0"/>
          <w:bCs w:val="0"/>
          <w:color w:val="000000"/>
          <w:sz w:val="20"/>
          <w:szCs w:val="24"/>
        </w:rPr>
      </w:pPr>
      <w:r w:rsidRPr="00174E29">
        <w:rPr>
          <w:b w:val="0"/>
          <w:bCs w:val="0"/>
          <w:color w:val="000000"/>
          <w:sz w:val="20"/>
          <w:szCs w:val="24"/>
        </w:rPr>
        <w:t>For the 1st experiment, EVERY STUDENT will perform The Zeeman Effect experiment.</w:t>
      </w:r>
    </w:p>
    <w:p w14:paraId="214178F6" w14:textId="64EC2C5C" w:rsidR="00776957" w:rsidRPr="00174E29" w:rsidRDefault="00776957" w:rsidP="00776957">
      <w:pPr>
        <w:pStyle w:val="SyllabusHeading2"/>
        <w:jc w:val="both"/>
        <w:rPr>
          <w:b w:val="0"/>
          <w:bCs w:val="0"/>
          <w:color w:val="000000"/>
          <w:sz w:val="20"/>
          <w:szCs w:val="24"/>
        </w:rPr>
      </w:pPr>
      <w:r w:rsidRPr="00174E29">
        <w:rPr>
          <w:b w:val="0"/>
          <w:bCs w:val="0"/>
          <w:color w:val="000000"/>
          <w:sz w:val="20"/>
          <w:szCs w:val="24"/>
        </w:rPr>
        <w:t>For the 2nd and 3rd experiment</w:t>
      </w:r>
      <w:r w:rsidR="00F4076B">
        <w:rPr>
          <w:b w:val="0"/>
          <w:bCs w:val="0"/>
          <w:color w:val="000000"/>
          <w:sz w:val="20"/>
          <w:szCs w:val="24"/>
        </w:rPr>
        <w:t>,</w:t>
      </w:r>
      <w:r w:rsidRPr="00174E29">
        <w:rPr>
          <w:b w:val="0"/>
          <w:bCs w:val="0"/>
          <w:color w:val="000000"/>
          <w:sz w:val="20"/>
          <w:szCs w:val="24"/>
        </w:rPr>
        <w:t xml:space="preserve"> you can choose any of the </w:t>
      </w:r>
      <w:proofErr w:type="spellStart"/>
      <w:r w:rsidR="00F378AD">
        <w:rPr>
          <w:b w:val="0"/>
          <w:bCs w:val="0"/>
          <w:color w:val="000000"/>
          <w:sz w:val="20"/>
          <w:szCs w:val="24"/>
        </w:rPr>
        <w:t>fo</w:t>
      </w:r>
      <w:r w:rsidR="002A654A">
        <w:rPr>
          <w:b w:val="0"/>
          <w:bCs w:val="0"/>
          <w:color w:val="000000"/>
          <w:sz w:val="20"/>
          <w:szCs w:val="24"/>
        </w:rPr>
        <w:t>lowing</w:t>
      </w:r>
      <w:proofErr w:type="spellEnd"/>
      <w:r w:rsidRPr="00174E29">
        <w:rPr>
          <w:b w:val="0"/>
          <w:bCs w:val="0"/>
          <w:color w:val="000000"/>
          <w:sz w:val="20"/>
          <w:szCs w:val="24"/>
        </w:rPr>
        <w:t xml:space="preserve"> experiments:</w:t>
      </w:r>
    </w:p>
    <w:p w14:paraId="67CA3F2B" w14:textId="77777777" w:rsidR="00776957" w:rsidRPr="00174E29" w:rsidRDefault="00776957" w:rsidP="00776957">
      <w:pPr>
        <w:pStyle w:val="SyllabusHeading2"/>
        <w:numPr>
          <w:ilvl w:val="0"/>
          <w:numId w:val="4"/>
        </w:numPr>
        <w:jc w:val="both"/>
        <w:rPr>
          <w:b w:val="0"/>
          <w:bCs w:val="0"/>
          <w:color w:val="000000"/>
          <w:sz w:val="20"/>
          <w:szCs w:val="24"/>
        </w:rPr>
      </w:pPr>
      <w:r w:rsidRPr="00174E29">
        <w:rPr>
          <w:b w:val="0"/>
          <w:bCs w:val="0"/>
          <w:color w:val="000000"/>
          <w:sz w:val="20"/>
          <w:szCs w:val="24"/>
        </w:rPr>
        <w:t>The Faraday Effect</w:t>
      </w:r>
      <w:r>
        <w:rPr>
          <w:b w:val="0"/>
          <w:bCs w:val="0"/>
          <w:color w:val="000000"/>
          <w:sz w:val="20"/>
          <w:szCs w:val="24"/>
        </w:rPr>
        <w:t>.</w:t>
      </w:r>
    </w:p>
    <w:p w14:paraId="54E6519A" w14:textId="77777777" w:rsidR="00776957" w:rsidRPr="00174E29" w:rsidRDefault="00776957" w:rsidP="00776957">
      <w:pPr>
        <w:pStyle w:val="SyllabusHeading2"/>
        <w:numPr>
          <w:ilvl w:val="0"/>
          <w:numId w:val="4"/>
        </w:numPr>
        <w:jc w:val="both"/>
        <w:rPr>
          <w:b w:val="0"/>
          <w:bCs w:val="0"/>
          <w:color w:val="000000"/>
          <w:sz w:val="20"/>
          <w:szCs w:val="24"/>
        </w:rPr>
      </w:pPr>
      <w:r w:rsidRPr="00174E29">
        <w:rPr>
          <w:b w:val="0"/>
          <w:bCs w:val="0"/>
          <w:color w:val="000000"/>
          <w:sz w:val="20"/>
          <w:szCs w:val="24"/>
        </w:rPr>
        <w:t>Electron Spin Resonance</w:t>
      </w:r>
      <w:r>
        <w:rPr>
          <w:b w:val="0"/>
          <w:bCs w:val="0"/>
          <w:color w:val="000000"/>
          <w:sz w:val="20"/>
          <w:szCs w:val="24"/>
        </w:rPr>
        <w:t>.</w:t>
      </w:r>
    </w:p>
    <w:p w14:paraId="22D559E3" w14:textId="77777777" w:rsidR="00776957" w:rsidRPr="00174E29" w:rsidRDefault="00776957" w:rsidP="00776957">
      <w:pPr>
        <w:pStyle w:val="SyllabusHeading2"/>
        <w:numPr>
          <w:ilvl w:val="0"/>
          <w:numId w:val="4"/>
        </w:numPr>
        <w:jc w:val="both"/>
        <w:rPr>
          <w:b w:val="0"/>
          <w:bCs w:val="0"/>
          <w:color w:val="000000"/>
          <w:sz w:val="20"/>
          <w:szCs w:val="24"/>
        </w:rPr>
      </w:pPr>
      <w:r w:rsidRPr="00174E29">
        <w:rPr>
          <w:b w:val="0"/>
          <w:bCs w:val="0"/>
          <w:color w:val="000000"/>
          <w:sz w:val="20"/>
          <w:szCs w:val="24"/>
        </w:rPr>
        <w:t>Nuclear Magnetic Resonance</w:t>
      </w:r>
      <w:r>
        <w:rPr>
          <w:b w:val="0"/>
          <w:bCs w:val="0"/>
          <w:color w:val="000000"/>
          <w:sz w:val="20"/>
          <w:szCs w:val="24"/>
        </w:rPr>
        <w:t>.</w:t>
      </w:r>
    </w:p>
    <w:p w14:paraId="6DE6243E" w14:textId="1C25AB2B" w:rsidR="00776957" w:rsidRDefault="00776957" w:rsidP="00776957">
      <w:pPr>
        <w:pStyle w:val="SyllabusHeading2"/>
        <w:numPr>
          <w:ilvl w:val="0"/>
          <w:numId w:val="4"/>
        </w:numPr>
        <w:jc w:val="both"/>
        <w:rPr>
          <w:b w:val="0"/>
          <w:bCs w:val="0"/>
          <w:color w:val="000000"/>
          <w:sz w:val="20"/>
          <w:szCs w:val="24"/>
        </w:rPr>
      </w:pPr>
      <w:r w:rsidRPr="00174E29">
        <w:rPr>
          <w:b w:val="0"/>
          <w:bCs w:val="0"/>
          <w:color w:val="000000"/>
          <w:sz w:val="20"/>
          <w:szCs w:val="24"/>
        </w:rPr>
        <w:t>X-Ray Diffraction Analysis of NaCl.</w:t>
      </w:r>
    </w:p>
    <w:p w14:paraId="6C2444C5" w14:textId="7CE39749" w:rsidR="006A629D" w:rsidRDefault="006A629D" w:rsidP="00776957">
      <w:pPr>
        <w:pStyle w:val="SyllabusHeading2"/>
        <w:numPr>
          <w:ilvl w:val="0"/>
          <w:numId w:val="4"/>
        </w:numPr>
        <w:jc w:val="both"/>
        <w:rPr>
          <w:b w:val="0"/>
          <w:bCs w:val="0"/>
          <w:color w:val="000000"/>
          <w:sz w:val="20"/>
          <w:szCs w:val="24"/>
        </w:rPr>
      </w:pPr>
      <w:r>
        <w:rPr>
          <w:b w:val="0"/>
          <w:bCs w:val="0"/>
          <w:color w:val="000000"/>
          <w:sz w:val="20"/>
          <w:szCs w:val="24"/>
        </w:rPr>
        <w:t>The Hall Effect</w:t>
      </w:r>
    </w:p>
    <w:p w14:paraId="422FC2E1" w14:textId="51338731" w:rsidR="00796F7E" w:rsidRDefault="00796F7E" w:rsidP="00776957">
      <w:pPr>
        <w:pStyle w:val="SyllabusHeading2"/>
        <w:numPr>
          <w:ilvl w:val="0"/>
          <w:numId w:val="4"/>
        </w:numPr>
        <w:jc w:val="both"/>
        <w:rPr>
          <w:b w:val="0"/>
          <w:bCs w:val="0"/>
          <w:color w:val="000000"/>
          <w:sz w:val="20"/>
          <w:szCs w:val="24"/>
        </w:rPr>
      </w:pPr>
      <w:r>
        <w:rPr>
          <w:b w:val="0"/>
          <w:bCs w:val="0"/>
          <w:color w:val="000000"/>
          <w:sz w:val="20"/>
          <w:szCs w:val="24"/>
        </w:rPr>
        <w:t>Spacial Light Modulation.</w:t>
      </w:r>
    </w:p>
    <w:p w14:paraId="40D65212" w14:textId="7C951240" w:rsidR="00796F7E" w:rsidRDefault="00796F7E" w:rsidP="00776957">
      <w:pPr>
        <w:pStyle w:val="SyllabusHeading2"/>
        <w:numPr>
          <w:ilvl w:val="0"/>
          <w:numId w:val="4"/>
        </w:numPr>
        <w:jc w:val="both"/>
        <w:rPr>
          <w:b w:val="0"/>
          <w:bCs w:val="0"/>
          <w:color w:val="000000"/>
          <w:sz w:val="20"/>
          <w:szCs w:val="24"/>
        </w:rPr>
      </w:pPr>
      <w:r>
        <w:rPr>
          <w:b w:val="0"/>
          <w:bCs w:val="0"/>
          <w:color w:val="000000"/>
          <w:sz w:val="20"/>
          <w:szCs w:val="24"/>
        </w:rPr>
        <w:t>Quantum Cryptography</w:t>
      </w:r>
    </w:p>
    <w:p w14:paraId="7DEA14B7" w14:textId="65FB1B87" w:rsidR="00796F7E" w:rsidRDefault="00796F7E" w:rsidP="00776957">
      <w:pPr>
        <w:pStyle w:val="SyllabusHeading2"/>
        <w:numPr>
          <w:ilvl w:val="0"/>
          <w:numId w:val="4"/>
        </w:numPr>
        <w:jc w:val="both"/>
        <w:rPr>
          <w:b w:val="0"/>
          <w:bCs w:val="0"/>
          <w:color w:val="000000"/>
          <w:sz w:val="20"/>
          <w:szCs w:val="24"/>
        </w:rPr>
      </w:pPr>
      <w:r>
        <w:rPr>
          <w:b w:val="0"/>
          <w:bCs w:val="0"/>
          <w:color w:val="000000"/>
          <w:sz w:val="20"/>
          <w:szCs w:val="24"/>
        </w:rPr>
        <w:t>Lock-in Amplifier</w:t>
      </w:r>
    </w:p>
    <w:p w14:paraId="4F336D3A" w14:textId="1D1A92D0" w:rsidR="00796F7E" w:rsidRPr="00796F7E" w:rsidRDefault="00796F7E" w:rsidP="00776957">
      <w:pPr>
        <w:pStyle w:val="SyllabusHeading2"/>
        <w:numPr>
          <w:ilvl w:val="0"/>
          <w:numId w:val="4"/>
        </w:numPr>
        <w:jc w:val="both"/>
        <w:rPr>
          <w:i/>
          <w:iCs/>
          <w:color w:val="000000"/>
          <w:sz w:val="20"/>
          <w:szCs w:val="24"/>
        </w:rPr>
      </w:pPr>
      <w:r w:rsidRPr="00796F7E">
        <w:rPr>
          <w:i/>
          <w:iCs/>
          <w:color w:val="000000"/>
          <w:sz w:val="20"/>
          <w:szCs w:val="24"/>
        </w:rPr>
        <w:t>Optical Tweezers*</w:t>
      </w:r>
    </w:p>
    <w:p w14:paraId="4FFDD3CD" w14:textId="1171B5ED" w:rsidR="001D3874" w:rsidRPr="004A7D25" w:rsidRDefault="001D3874" w:rsidP="00776957">
      <w:pPr>
        <w:pStyle w:val="SyllabusHeading2"/>
        <w:numPr>
          <w:ilvl w:val="0"/>
          <w:numId w:val="4"/>
        </w:numPr>
        <w:jc w:val="both"/>
        <w:rPr>
          <w:i/>
          <w:iCs/>
          <w:color w:val="000000"/>
          <w:sz w:val="20"/>
          <w:szCs w:val="24"/>
        </w:rPr>
      </w:pPr>
      <w:r w:rsidRPr="004A7D25">
        <w:rPr>
          <w:i/>
          <w:iCs/>
          <w:color w:val="000000"/>
          <w:sz w:val="20"/>
          <w:szCs w:val="24"/>
        </w:rPr>
        <w:t>Raman Spectroscopy*</w:t>
      </w:r>
    </w:p>
    <w:p w14:paraId="2E23133D" w14:textId="757A76A9" w:rsidR="00776957" w:rsidRPr="00174E29" w:rsidRDefault="00776957" w:rsidP="00776957">
      <w:pPr>
        <w:pStyle w:val="SyllabusHeading2"/>
        <w:spacing w:before="120" w:after="0"/>
        <w:jc w:val="both"/>
        <w:rPr>
          <w:b w:val="0"/>
          <w:bCs w:val="0"/>
          <w:color w:val="000000"/>
          <w:sz w:val="20"/>
          <w:szCs w:val="24"/>
        </w:rPr>
      </w:pPr>
      <w:r w:rsidRPr="00174E29">
        <w:rPr>
          <w:b w:val="0"/>
          <w:bCs w:val="0"/>
          <w:color w:val="000000"/>
          <w:sz w:val="20"/>
          <w:szCs w:val="24"/>
        </w:rPr>
        <w:t xml:space="preserve">You will write a one-page conference abstract for the first two experiments. You will also prepare a research presentation and full </w:t>
      </w:r>
      <w:r w:rsidR="00F4076B">
        <w:rPr>
          <w:b w:val="0"/>
          <w:bCs w:val="0"/>
          <w:color w:val="000000"/>
          <w:sz w:val="20"/>
          <w:szCs w:val="24"/>
        </w:rPr>
        <w:t>"</w:t>
      </w:r>
      <w:r w:rsidRPr="00174E29">
        <w:rPr>
          <w:b w:val="0"/>
          <w:bCs w:val="0"/>
          <w:color w:val="000000"/>
          <w:sz w:val="20"/>
          <w:szCs w:val="24"/>
        </w:rPr>
        <w:t>conference proceeding</w:t>
      </w:r>
      <w:r w:rsidR="00F4076B">
        <w:rPr>
          <w:b w:val="0"/>
          <w:bCs w:val="0"/>
          <w:color w:val="000000"/>
          <w:sz w:val="20"/>
          <w:szCs w:val="24"/>
        </w:rPr>
        <w:t>"</w:t>
      </w:r>
      <w:r w:rsidRPr="00174E29">
        <w:rPr>
          <w:b w:val="0"/>
          <w:bCs w:val="0"/>
          <w:color w:val="000000"/>
          <w:sz w:val="20"/>
          <w:szCs w:val="24"/>
        </w:rPr>
        <w:t xml:space="preserve"> for the second experiment.  Lastly, you will write a full</w:t>
      </w:r>
      <w:r w:rsidR="00F4076B">
        <w:rPr>
          <w:b w:val="0"/>
          <w:bCs w:val="0"/>
          <w:color w:val="000000"/>
          <w:sz w:val="20"/>
          <w:szCs w:val="24"/>
        </w:rPr>
        <w:t xml:space="preserve"> </w:t>
      </w:r>
      <w:r w:rsidRPr="00174E29">
        <w:rPr>
          <w:b w:val="0"/>
          <w:bCs w:val="0"/>
          <w:color w:val="000000"/>
          <w:sz w:val="20"/>
          <w:szCs w:val="24"/>
        </w:rPr>
        <w:t>research paper for the third experiment.</w:t>
      </w:r>
    </w:p>
    <w:p w14:paraId="320C1D8C" w14:textId="77777777" w:rsidR="00174E29" w:rsidRPr="00A3542F" w:rsidRDefault="00174E29" w:rsidP="008D1DBE">
      <w:pPr>
        <w:pStyle w:val="Heading2"/>
        <w:spacing w:after="60"/>
        <w:jc w:val="both"/>
        <w:rPr>
          <w:rFonts w:ascii="Bahnschrift Light" w:hAnsi="Bahnschrift Light"/>
          <w:b/>
          <w:bCs/>
          <w:sz w:val="28"/>
          <w:szCs w:val="28"/>
        </w:rPr>
      </w:pPr>
      <w:r w:rsidRPr="00A3542F">
        <w:rPr>
          <w:rFonts w:ascii="Bahnschrift Light" w:hAnsi="Bahnschrift Light"/>
          <w:b/>
          <w:bCs/>
          <w:sz w:val="28"/>
          <w:szCs w:val="28"/>
        </w:rPr>
        <w:t>Pedagogical tools</w:t>
      </w:r>
    </w:p>
    <w:p w14:paraId="15D6523D" w14:textId="58EA5F92" w:rsidR="00174E29" w:rsidRPr="0065339F" w:rsidRDefault="0071160C" w:rsidP="00A3542F">
      <w:pPr>
        <w:pStyle w:val="ListParagraph"/>
        <w:numPr>
          <w:ilvl w:val="0"/>
          <w:numId w:val="29"/>
        </w:numPr>
        <w:spacing w:after="0" w:line="240" w:lineRule="auto"/>
        <w:jc w:val="both"/>
        <w:rPr>
          <w:rFonts w:ascii="Bahnschrift Light" w:hAnsi="Bahnschrift Light"/>
          <w:sz w:val="20"/>
          <w:szCs w:val="20"/>
        </w:rPr>
      </w:pPr>
      <w:r w:rsidRPr="0065339F">
        <w:rPr>
          <w:rStyle w:val="Emphasis"/>
          <w:rFonts w:ascii="Bahnschrift Light" w:hAnsi="Bahnschrift Light"/>
          <w:sz w:val="20"/>
          <w:szCs w:val="20"/>
        </w:rPr>
        <w:t>Post-reading Paragraphs</w:t>
      </w:r>
      <w:r w:rsidR="00174E29" w:rsidRPr="0065339F">
        <w:rPr>
          <w:rStyle w:val="Emphasis"/>
          <w:rFonts w:ascii="Bahnschrift Light" w:hAnsi="Bahnschrift Light"/>
          <w:sz w:val="20"/>
          <w:szCs w:val="20"/>
        </w:rPr>
        <w:t xml:space="preserve"> </w:t>
      </w:r>
      <w:r w:rsidR="00174E29" w:rsidRPr="0065339F">
        <w:rPr>
          <w:rFonts w:ascii="Bahnschrift Light" w:hAnsi="Bahnschrift Light"/>
          <w:sz w:val="20"/>
          <w:szCs w:val="20"/>
        </w:rPr>
        <w:t xml:space="preserve">– Students will </w:t>
      </w:r>
      <w:r w:rsidRPr="0065339F">
        <w:rPr>
          <w:rFonts w:ascii="Bahnschrift Light" w:hAnsi="Bahnschrift Light"/>
          <w:sz w:val="20"/>
          <w:szCs w:val="20"/>
        </w:rPr>
        <w:t xml:space="preserve">submit 1-2 paragraph summaries after each reading assignment describing what the key points were and anything that was new or stood out to them. These will be shared with the class and </w:t>
      </w:r>
      <w:r w:rsidR="00174E29" w:rsidRPr="0065339F">
        <w:rPr>
          <w:rFonts w:ascii="Bahnschrift Light" w:hAnsi="Bahnschrift Light"/>
          <w:sz w:val="20"/>
          <w:szCs w:val="20"/>
        </w:rPr>
        <w:t xml:space="preserve">submitted via D2L </w:t>
      </w:r>
      <w:r w:rsidRPr="0065339F">
        <w:rPr>
          <w:rFonts w:ascii="Bahnschrift Light" w:hAnsi="Bahnschrift Light"/>
          <w:sz w:val="20"/>
          <w:szCs w:val="20"/>
        </w:rPr>
        <w:t>to be</w:t>
      </w:r>
      <w:r w:rsidR="00174E29" w:rsidRPr="0065339F">
        <w:rPr>
          <w:rFonts w:ascii="Bahnschrift Light" w:hAnsi="Bahnschrift Light"/>
          <w:sz w:val="20"/>
          <w:szCs w:val="20"/>
        </w:rPr>
        <w:t xml:space="preserve"> reviewed by the instructor. </w:t>
      </w:r>
    </w:p>
    <w:p w14:paraId="5A1DA17C" w14:textId="285F3310" w:rsidR="00174E29" w:rsidRPr="0065339F" w:rsidRDefault="0071160C" w:rsidP="00A3542F">
      <w:pPr>
        <w:pStyle w:val="ListParagraph"/>
        <w:numPr>
          <w:ilvl w:val="0"/>
          <w:numId w:val="28"/>
        </w:numPr>
        <w:spacing w:before="120" w:after="0" w:line="240" w:lineRule="auto"/>
        <w:jc w:val="both"/>
        <w:rPr>
          <w:rFonts w:ascii="Bahnschrift Light" w:hAnsi="Bahnschrift Light"/>
          <w:sz w:val="20"/>
          <w:szCs w:val="20"/>
        </w:rPr>
      </w:pPr>
      <w:r w:rsidRPr="0065339F">
        <w:rPr>
          <w:rFonts w:ascii="Bahnschrift Light" w:hAnsi="Bahnschrift Light"/>
          <w:i/>
          <w:iCs/>
          <w:sz w:val="20"/>
          <w:szCs w:val="20"/>
        </w:rPr>
        <w:t>Writing and Speaking Reflections</w:t>
      </w:r>
      <w:r w:rsidR="00174E29" w:rsidRPr="0065339F">
        <w:rPr>
          <w:rFonts w:ascii="Bahnschrift Light" w:hAnsi="Bahnschrift Light"/>
          <w:i/>
          <w:iCs/>
          <w:sz w:val="20"/>
          <w:szCs w:val="20"/>
        </w:rPr>
        <w:t xml:space="preserve"> </w:t>
      </w:r>
      <w:r w:rsidR="00174E29" w:rsidRPr="0065339F">
        <w:rPr>
          <w:rFonts w:ascii="Bahnschrift Light" w:hAnsi="Bahnschrift Light"/>
          <w:sz w:val="20"/>
          <w:szCs w:val="20"/>
        </w:rPr>
        <w:t xml:space="preserve">– </w:t>
      </w:r>
      <w:r w:rsidRPr="0065339F">
        <w:rPr>
          <w:rFonts w:ascii="Bahnschrift Light" w:hAnsi="Bahnschrift Light"/>
          <w:sz w:val="20"/>
          <w:szCs w:val="20"/>
        </w:rPr>
        <w:t>After their scientific talk and final submission of the conference proceeding, students will be asked to reflect upon the process of writing a scientific paper and creating a scientific presentation. These reflections will be guided by prompt questions provided by the instructor.</w:t>
      </w:r>
    </w:p>
    <w:p w14:paraId="3DC8FC25" w14:textId="4AAFC9FC" w:rsidR="00174E29" w:rsidRPr="0065339F" w:rsidRDefault="0071160C" w:rsidP="00A3542F">
      <w:pPr>
        <w:pStyle w:val="ListParagraph"/>
        <w:numPr>
          <w:ilvl w:val="0"/>
          <w:numId w:val="28"/>
        </w:numPr>
        <w:spacing w:before="120" w:after="0" w:line="240" w:lineRule="auto"/>
        <w:jc w:val="both"/>
        <w:rPr>
          <w:rFonts w:ascii="Bahnschrift Light" w:hAnsi="Bahnschrift Light"/>
          <w:sz w:val="20"/>
          <w:szCs w:val="20"/>
        </w:rPr>
      </w:pPr>
      <w:r w:rsidRPr="0065339F">
        <w:rPr>
          <w:rFonts w:ascii="Bahnschrift Light" w:hAnsi="Bahnschrift Light"/>
          <w:i/>
          <w:iCs/>
          <w:sz w:val="20"/>
          <w:szCs w:val="20"/>
        </w:rPr>
        <w:t xml:space="preserve">Mini-project </w:t>
      </w:r>
      <w:r w:rsidR="00174E29" w:rsidRPr="0065339F">
        <w:rPr>
          <w:rFonts w:ascii="Bahnschrift Light" w:hAnsi="Bahnschrift Light"/>
          <w:i/>
          <w:iCs/>
          <w:sz w:val="20"/>
          <w:szCs w:val="20"/>
        </w:rPr>
        <w:t>Abstract</w:t>
      </w:r>
      <w:r w:rsidR="00174E29" w:rsidRPr="0065339F">
        <w:rPr>
          <w:rFonts w:ascii="Bahnschrift Light" w:hAnsi="Bahnschrift Light"/>
          <w:sz w:val="20"/>
          <w:szCs w:val="20"/>
        </w:rPr>
        <w:t xml:space="preserve"> – Students will write </w:t>
      </w:r>
      <w:r w:rsidRPr="0065339F">
        <w:rPr>
          <w:rFonts w:ascii="Bahnschrift Light" w:hAnsi="Bahnschrift Light"/>
          <w:sz w:val="20"/>
          <w:szCs w:val="20"/>
        </w:rPr>
        <w:t>a one</w:t>
      </w:r>
      <w:r w:rsidR="00F4076B">
        <w:rPr>
          <w:rFonts w:ascii="Bahnschrift Light" w:hAnsi="Bahnschrift Light"/>
          <w:sz w:val="20"/>
          <w:szCs w:val="20"/>
        </w:rPr>
        <w:t>-</w:t>
      </w:r>
      <w:r w:rsidRPr="0065339F">
        <w:rPr>
          <w:rFonts w:ascii="Bahnschrift Light" w:hAnsi="Bahnschrift Light"/>
          <w:sz w:val="20"/>
          <w:szCs w:val="20"/>
        </w:rPr>
        <w:t>paragraph</w:t>
      </w:r>
      <w:r w:rsidR="00174E29" w:rsidRPr="0065339F">
        <w:rPr>
          <w:rFonts w:ascii="Bahnschrift Light" w:hAnsi="Bahnschrift Light"/>
          <w:sz w:val="20"/>
          <w:szCs w:val="20"/>
        </w:rPr>
        <w:t xml:space="preserve"> abstract summarizing the results of </w:t>
      </w:r>
      <w:r w:rsidR="00F4076B">
        <w:rPr>
          <w:rFonts w:ascii="Bahnschrift Light" w:hAnsi="Bahnschrift Light"/>
          <w:sz w:val="20"/>
          <w:szCs w:val="20"/>
        </w:rPr>
        <w:t xml:space="preserve">a </w:t>
      </w:r>
      <w:r w:rsidRPr="0065339F">
        <w:rPr>
          <w:rFonts w:ascii="Bahnschrift Light" w:hAnsi="Bahnschrift Light"/>
          <w:sz w:val="20"/>
          <w:szCs w:val="20"/>
        </w:rPr>
        <w:t>quick 30 min</w:t>
      </w:r>
      <w:r w:rsidR="00174E29" w:rsidRPr="0065339F">
        <w:rPr>
          <w:rFonts w:ascii="Bahnschrift Light" w:hAnsi="Bahnschrift Light"/>
          <w:sz w:val="20"/>
          <w:szCs w:val="20"/>
        </w:rPr>
        <w:t xml:space="preserve"> experiment.  </w:t>
      </w:r>
      <w:r w:rsidRPr="0065339F">
        <w:rPr>
          <w:rFonts w:ascii="Bahnschrift Light" w:hAnsi="Bahnschrift Light"/>
          <w:sz w:val="20"/>
          <w:szCs w:val="20"/>
        </w:rPr>
        <w:t xml:space="preserve">This will </w:t>
      </w:r>
      <w:r w:rsidR="00174E29" w:rsidRPr="0065339F">
        <w:rPr>
          <w:rFonts w:ascii="Bahnschrift Light" w:hAnsi="Bahnschrift Light"/>
          <w:sz w:val="20"/>
          <w:szCs w:val="20"/>
        </w:rPr>
        <w:t xml:space="preserve">be used to develop </w:t>
      </w:r>
      <w:r w:rsidRPr="0065339F">
        <w:rPr>
          <w:rFonts w:ascii="Bahnschrift Light" w:hAnsi="Bahnschrift Light"/>
          <w:sz w:val="20"/>
          <w:szCs w:val="20"/>
        </w:rPr>
        <w:t>the</w:t>
      </w:r>
      <w:r w:rsidR="00174E29" w:rsidRPr="0065339F">
        <w:rPr>
          <w:rFonts w:ascii="Bahnschrift Light" w:hAnsi="Bahnschrift Light"/>
          <w:sz w:val="20"/>
          <w:szCs w:val="20"/>
        </w:rPr>
        <w:t xml:space="preserve"> student</w:t>
      </w:r>
      <w:r w:rsidR="00F4076B">
        <w:rPr>
          <w:rFonts w:ascii="Bahnschrift Light" w:hAnsi="Bahnschrift Light"/>
          <w:sz w:val="20"/>
          <w:szCs w:val="20"/>
        </w:rPr>
        <w:t>'</w:t>
      </w:r>
      <w:r w:rsidR="00174E29" w:rsidRPr="0065339F">
        <w:rPr>
          <w:rFonts w:ascii="Bahnschrift Light" w:hAnsi="Bahnschrift Light"/>
          <w:sz w:val="20"/>
          <w:szCs w:val="20"/>
        </w:rPr>
        <w:t xml:space="preserve">s formal writing and </w:t>
      </w:r>
      <w:r w:rsidR="00F356CA" w:rsidRPr="0065339F">
        <w:rPr>
          <w:rFonts w:ascii="Bahnschrift Light" w:hAnsi="Bahnschrift Light"/>
          <w:sz w:val="20"/>
          <w:szCs w:val="20"/>
        </w:rPr>
        <w:t>ability to home in on key points/results from an experiment</w:t>
      </w:r>
      <w:r w:rsidR="00130BEC">
        <w:rPr>
          <w:rFonts w:ascii="Bahnschrift Light" w:hAnsi="Bahnschrift Light"/>
          <w:sz w:val="20"/>
          <w:szCs w:val="20"/>
        </w:rPr>
        <w:t>, e</w:t>
      </w:r>
      <w:r w:rsidR="00F356CA" w:rsidRPr="0065339F">
        <w:rPr>
          <w:rFonts w:ascii="Bahnschrift Light" w:hAnsi="Bahnschrift Light"/>
          <w:sz w:val="20"/>
          <w:szCs w:val="20"/>
        </w:rPr>
        <w:t xml:space="preserve">ven </w:t>
      </w:r>
      <w:r w:rsidR="00130BEC">
        <w:rPr>
          <w:rFonts w:ascii="Bahnschrift Light" w:hAnsi="Bahnschrift Light"/>
          <w:sz w:val="20"/>
          <w:szCs w:val="20"/>
        </w:rPr>
        <w:t xml:space="preserve">one </w:t>
      </w:r>
      <w:r w:rsidR="00F356CA" w:rsidRPr="0065339F">
        <w:rPr>
          <w:rFonts w:ascii="Bahnschrift Light" w:hAnsi="Bahnschrift Light"/>
          <w:sz w:val="20"/>
          <w:szCs w:val="20"/>
        </w:rPr>
        <w:t xml:space="preserve">as </w:t>
      </w:r>
      <w:r w:rsidR="00F4076B">
        <w:rPr>
          <w:rFonts w:ascii="Bahnschrift Light" w:hAnsi="Bahnschrift Light"/>
          <w:sz w:val="20"/>
          <w:szCs w:val="20"/>
        </w:rPr>
        <w:t>"</w:t>
      </w:r>
      <w:r w:rsidR="00A540C1">
        <w:rPr>
          <w:rFonts w:ascii="Bahnschrift Light" w:hAnsi="Bahnschrift Light"/>
          <w:sz w:val="20"/>
          <w:szCs w:val="20"/>
        </w:rPr>
        <w:t>clear</w:t>
      </w:r>
      <w:r w:rsidR="00F4076B">
        <w:rPr>
          <w:rFonts w:ascii="Bahnschrift Light" w:hAnsi="Bahnschrift Light"/>
          <w:sz w:val="20"/>
          <w:szCs w:val="20"/>
        </w:rPr>
        <w:t>"</w:t>
      </w:r>
      <w:r w:rsidR="00F356CA" w:rsidRPr="0065339F">
        <w:rPr>
          <w:rFonts w:ascii="Bahnschrift Light" w:hAnsi="Bahnschrift Light"/>
          <w:sz w:val="20"/>
          <w:szCs w:val="20"/>
        </w:rPr>
        <w:t xml:space="preserve"> as determining the speed of light or sound.</w:t>
      </w:r>
    </w:p>
    <w:p w14:paraId="627DF912" w14:textId="1635FFDB" w:rsidR="00174E29" w:rsidRPr="0065339F" w:rsidRDefault="00174E29" w:rsidP="00A3542F">
      <w:pPr>
        <w:pStyle w:val="ListParagraph"/>
        <w:numPr>
          <w:ilvl w:val="0"/>
          <w:numId w:val="28"/>
        </w:numPr>
        <w:spacing w:before="120" w:after="0" w:line="240" w:lineRule="auto"/>
        <w:jc w:val="both"/>
        <w:rPr>
          <w:rFonts w:ascii="Bahnschrift Light" w:hAnsi="Bahnschrift Light"/>
          <w:sz w:val="20"/>
          <w:szCs w:val="20"/>
        </w:rPr>
      </w:pPr>
      <w:r w:rsidRPr="0065339F">
        <w:rPr>
          <w:rFonts w:ascii="Bahnschrift Light" w:hAnsi="Bahnschrift Light" w:cstheme="majorHAnsi"/>
          <w:i/>
          <w:iCs/>
          <w:sz w:val="20"/>
          <w:szCs w:val="20"/>
        </w:rPr>
        <w:t>Group Meetings</w:t>
      </w:r>
      <w:r w:rsidRPr="0065339F">
        <w:rPr>
          <w:rFonts w:ascii="Bahnschrift Light" w:hAnsi="Bahnschrift Light" w:cstheme="majorHAnsi"/>
          <w:sz w:val="20"/>
          <w:szCs w:val="20"/>
        </w:rPr>
        <w:t xml:space="preserve"> </w:t>
      </w:r>
      <w:r w:rsidRPr="0065339F">
        <w:rPr>
          <w:rFonts w:ascii="Bahnschrift Light" w:hAnsi="Bahnschrift Light"/>
          <w:sz w:val="20"/>
          <w:szCs w:val="20"/>
        </w:rPr>
        <w:t xml:space="preserve">– Group </w:t>
      </w:r>
      <w:r w:rsidR="00F4076B">
        <w:rPr>
          <w:rFonts w:ascii="Bahnschrift Light" w:hAnsi="Bahnschrift Light"/>
          <w:sz w:val="20"/>
          <w:szCs w:val="20"/>
        </w:rPr>
        <w:t>meetings</w:t>
      </w:r>
      <w:r w:rsidRPr="0065339F">
        <w:rPr>
          <w:rFonts w:ascii="Bahnschrift Light" w:hAnsi="Bahnschrift Light"/>
          <w:sz w:val="20"/>
          <w:szCs w:val="20"/>
        </w:rPr>
        <w:t xml:space="preserve"> represent a common convention in science. A Group Meeting is when </w:t>
      </w:r>
      <w:r w:rsidR="00F4076B">
        <w:rPr>
          <w:rFonts w:ascii="Bahnschrift Light" w:hAnsi="Bahnschrift Light"/>
          <w:sz w:val="20"/>
          <w:szCs w:val="20"/>
        </w:rPr>
        <w:t xml:space="preserve">the </w:t>
      </w:r>
      <w:r w:rsidRPr="0065339F">
        <w:rPr>
          <w:rFonts w:ascii="Bahnschrift Light" w:hAnsi="Bahnschrift Light"/>
          <w:sz w:val="20"/>
          <w:szCs w:val="20"/>
        </w:rPr>
        <w:t>research team meets periodically (e.g.</w:t>
      </w:r>
      <w:r w:rsidR="00F356CA" w:rsidRPr="0065339F">
        <w:rPr>
          <w:rFonts w:ascii="Bahnschrift Light" w:hAnsi="Bahnschrift Light"/>
          <w:sz w:val="20"/>
          <w:szCs w:val="20"/>
        </w:rPr>
        <w:t>,</w:t>
      </w:r>
      <w:r w:rsidRPr="0065339F">
        <w:rPr>
          <w:rFonts w:ascii="Bahnschrift Light" w:hAnsi="Bahnschrift Light"/>
          <w:sz w:val="20"/>
          <w:szCs w:val="20"/>
        </w:rPr>
        <w:t xml:space="preserve"> </w:t>
      </w:r>
      <w:proofErr w:type="gramStart"/>
      <w:r w:rsidR="00F356CA" w:rsidRPr="0065339F">
        <w:rPr>
          <w:rFonts w:ascii="Bahnschrift Light" w:hAnsi="Bahnschrift Light"/>
          <w:sz w:val="20"/>
          <w:szCs w:val="20"/>
        </w:rPr>
        <w:t>weekly</w:t>
      </w:r>
      <w:proofErr w:type="gramEnd"/>
      <w:r w:rsidRPr="0065339F">
        <w:rPr>
          <w:rFonts w:ascii="Bahnschrift Light" w:hAnsi="Bahnschrift Light"/>
          <w:sz w:val="20"/>
          <w:szCs w:val="20"/>
        </w:rPr>
        <w:t xml:space="preserve"> or monthly) to informally discuss research projects.  </w:t>
      </w:r>
      <w:r w:rsidR="00F4076B">
        <w:rPr>
          <w:rFonts w:ascii="Bahnschrift Light" w:hAnsi="Bahnschrift Light"/>
          <w:sz w:val="20"/>
          <w:szCs w:val="20"/>
        </w:rPr>
        <w:t>The l</w:t>
      </w:r>
      <w:r w:rsidRPr="0065339F">
        <w:rPr>
          <w:rFonts w:ascii="Bahnschrift Light" w:hAnsi="Bahnschrift Light"/>
          <w:sz w:val="20"/>
          <w:szCs w:val="20"/>
        </w:rPr>
        <w:t xml:space="preserve">ecture will sometimes take on the form of a group meeting in which students will share the progress of their experiments and discuss the next steps. </w:t>
      </w:r>
    </w:p>
    <w:p w14:paraId="5F2C2B08" w14:textId="77777777" w:rsidR="00174E29" w:rsidRPr="00A3542F" w:rsidRDefault="00174E29" w:rsidP="008D1DBE">
      <w:pPr>
        <w:pStyle w:val="Heading2"/>
        <w:spacing w:after="60"/>
        <w:jc w:val="both"/>
        <w:rPr>
          <w:rFonts w:ascii="Bahnschrift Light" w:hAnsi="Bahnschrift Light"/>
          <w:b/>
          <w:bCs/>
          <w:sz w:val="28"/>
          <w:szCs w:val="28"/>
        </w:rPr>
      </w:pPr>
      <w:r w:rsidRPr="00A3542F">
        <w:rPr>
          <w:rFonts w:ascii="Bahnschrift Light" w:hAnsi="Bahnschrift Light"/>
          <w:b/>
          <w:bCs/>
          <w:sz w:val="28"/>
          <w:szCs w:val="28"/>
        </w:rPr>
        <w:lastRenderedPageBreak/>
        <w:t>Major Assignments</w:t>
      </w:r>
    </w:p>
    <w:p w14:paraId="3C7BC718" w14:textId="49AD6212" w:rsidR="00174E29" w:rsidRPr="0065339F" w:rsidRDefault="00A3542F" w:rsidP="00A3542F">
      <w:pPr>
        <w:pStyle w:val="ListParagraph"/>
        <w:numPr>
          <w:ilvl w:val="0"/>
          <w:numId w:val="27"/>
        </w:numPr>
        <w:spacing w:after="0" w:line="240" w:lineRule="auto"/>
        <w:jc w:val="both"/>
        <w:rPr>
          <w:rFonts w:ascii="Bahnschrift Light" w:hAnsi="Bahnschrift Light" w:cstheme="majorHAnsi"/>
          <w:sz w:val="20"/>
          <w:szCs w:val="20"/>
        </w:rPr>
      </w:pPr>
      <w:r w:rsidRPr="007B0828">
        <w:rPr>
          <w:rFonts w:ascii="Bahnschrift Light" w:hAnsi="Bahnschrift Light" w:cstheme="majorHAnsi"/>
          <w:i/>
          <w:iCs/>
          <w:sz w:val="20"/>
          <w:szCs w:val="20"/>
        </w:rPr>
        <w:t>Conference Abstracts</w:t>
      </w:r>
      <w:r w:rsidRPr="007B0828">
        <w:rPr>
          <w:rFonts w:ascii="Bahnschrift Light" w:hAnsi="Bahnschrift Light" w:cstheme="majorHAnsi"/>
          <w:sz w:val="20"/>
          <w:szCs w:val="20"/>
        </w:rPr>
        <w:t xml:space="preserve"> </w:t>
      </w:r>
      <w:r w:rsidR="00174E29" w:rsidRPr="007B0828">
        <w:rPr>
          <w:rFonts w:ascii="Bahnschrift Light" w:hAnsi="Bahnschrift Light" w:cstheme="majorHAnsi"/>
          <w:sz w:val="20"/>
          <w:szCs w:val="20"/>
        </w:rPr>
        <w:t>–</w:t>
      </w:r>
      <w:r w:rsidRPr="007B0828">
        <w:rPr>
          <w:rFonts w:ascii="Bahnschrift Light" w:hAnsi="Bahnschrift Light" w:cstheme="majorHAnsi"/>
          <w:sz w:val="20"/>
          <w:szCs w:val="20"/>
        </w:rPr>
        <w:t xml:space="preserve"> </w:t>
      </w:r>
      <w:r w:rsidR="00F356CA" w:rsidRPr="007B0828">
        <w:rPr>
          <w:rFonts w:ascii="Bahnschrift Light" w:hAnsi="Bahnschrift Light" w:cstheme="majorHAnsi"/>
          <w:sz w:val="20"/>
          <w:szCs w:val="20"/>
        </w:rPr>
        <w:t xml:space="preserve">The students will write two one-page abstracts on their first two experiments. These abstracts will follow the typical one-page with a figure and reference format found in many </w:t>
      </w:r>
      <w:proofErr w:type="gramStart"/>
      <w:r w:rsidR="00F356CA" w:rsidRPr="007B0828">
        <w:rPr>
          <w:rFonts w:ascii="Bahnschrift Light" w:hAnsi="Bahnschrift Light" w:cstheme="majorHAnsi"/>
          <w:sz w:val="20"/>
          <w:szCs w:val="20"/>
        </w:rPr>
        <w:t>physics</w:t>
      </w:r>
      <w:proofErr w:type="gramEnd"/>
      <w:r w:rsidR="00F356CA" w:rsidRPr="007B0828">
        <w:rPr>
          <w:rFonts w:ascii="Bahnschrift Light" w:hAnsi="Bahnschrift Light" w:cstheme="majorHAnsi"/>
          <w:sz w:val="20"/>
          <w:szCs w:val="20"/>
        </w:rPr>
        <w:t xml:space="preserve"> conferences. This format allows the students to</w:t>
      </w:r>
      <w:r w:rsidR="00F356CA" w:rsidRPr="0065339F">
        <w:rPr>
          <w:rFonts w:ascii="Bahnschrift Light" w:hAnsi="Bahnschrift Light" w:cstheme="majorHAnsi"/>
          <w:sz w:val="20"/>
          <w:szCs w:val="20"/>
        </w:rPr>
        <w:t xml:space="preserve"> practice their ability to develop a key </w:t>
      </w:r>
      <w:proofErr w:type="gramStart"/>
      <w:r w:rsidR="00F356CA" w:rsidRPr="0065339F">
        <w:rPr>
          <w:rFonts w:ascii="Bahnschrift Light" w:hAnsi="Bahnschrift Light" w:cstheme="majorHAnsi"/>
          <w:sz w:val="20"/>
          <w:szCs w:val="20"/>
        </w:rPr>
        <w:t>argument, and</w:t>
      </w:r>
      <w:proofErr w:type="gramEnd"/>
      <w:r w:rsidR="00F356CA" w:rsidRPr="0065339F">
        <w:rPr>
          <w:rFonts w:ascii="Bahnschrift Light" w:hAnsi="Bahnschrift Light" w:cstheme="majorHAnsi"/>
          <w:sz w:val="20"/>
          <w:szCs w:val="20"/>
        </w:rPr>
        <w:t xml:space="preserve"> provide concise support for the argument as well as motivate why the results should be brought to the scientific community</w:t>
      </w:r>
      <w:r w:rsidR="00174E29" w:rsidRPr="0065339F">
        <w:rPr>
          <w:rFonts w:ascii="Bahnschrift Light" w:hAnsi="Bahnschrift Light" w:cstheme="majorHAnsi"/>
          <w:sz w:val="20"/>
          <w:szCs w:val="20"/>
        </w:rPr>
        <w:t>.</w:t>
      </w:r>
    </w:p>
    <w:p w14:paraId="7391C0DA" w14:textId="0C2B5867" w:rsidR="00174E29" w:rsidRPr="0065339F" w:rsidRDefault="00F356CA" w:rsidP="00A3542F">
      <w:pPr>
        <w:pStyle w:val="ListParagraph"/>
        <w:numPr>
          <w:ilvl w:val="0"/>
          <w:numId w:val="27"/>
        </w:numPr>
        <w:spacing w:after="0" w:line="240" w:lineRule="auto"/>
        <w:jc w:val="both"/>
        <w:rPr>
          <w:rFonts w:ascii="Bahnschrift Light" w:hAnsi="Bahnschrift Light" w:cstheme="majorHAnsi"/>
          <w:i/>
          <w:iCs/>
          <w:sz w:val="20"/>
          <w:szCs w:val="20"/>
        </w:rPr>
      </w:pPr>
      <w:r w:rsidRPr="0065339F">
        <w:rPr>
          <w:rFonts w:ascii="Bahnschrift Light" w:hAnsi="Bahnschrift Light" w:cstheme="majorHAnsi"/>
          <w:i/>
          <w:iCs/>
          <w:sz w:val="20"/>
          <w:szCs w:val="20"/>
        </w:rPr>
        <w:t>Conference</w:t>
      </w:r>
      <w:r w:rsidR="00174E29" w:rsidRPr="0065339F">
        <w:rPr>
          <w:rFonts w:ascii="Bahnschrift Light" w:hAnsi="Bahnschrift Light" w:cstheme="majorHAnsi"/>
          <w:i/>
          <w:iCs/>
          <w:sz w:val="20"/>
          <w:szCs w:val="20"/>
        </w:rPr>
        <w:t xml:space="preserve"> Talk </w:t>
      </w:r>
      <w:r w:rsidR="00174E29" w:rsidRPr="0065339F">
        <w:rPr>
          <w:rFonts w:ascii="Bahnschrift Light" w:hAnsi="Bahnschrift Light" w:cstheme="majorHAnsi"/>
          <w:sz w:val="20"/>
          <w:szCs w:val="20"/>
        </w:rPr>
        <w:t xml:space="preserve">– Students will present the result of their </w:t>
      </w:r>
      <w:r w:rsidRPr="0065339F">
        <w:rPr>
          <w:rFonts w:ascii="Bahnschrift Light" w:hAnsi="Bahnschrift Light" w:cstheme="majorHAnsi"/>
          <w:sz w:val="20"/>
          <w:szCs w:val="20"/>
        </w:rPr>
        <w:t>second experiment</w:t>
      </w:r>
      <w:r w:rsidR="00174E29" w:rsidRPr="0065339F">
        <w:rPr>
          <w:rFonts w:ascii="Bahnschrift Light" w:hAnsi="Bahnschrift Light" w:cstheme="majorHAnsi"/>
          <w:sz w:val="20"/>
          <w:szCs w:val="20"/>
        </w:rPr>
        <w:t xml:space="preserve"> in a scientific talk to the Department of Physics and Engineering. The Department will play the role of the hypothetical audience discussed in the scenario.  </w:t>
      </w:r>
    </w:p>
    <w:p w14:paraId="539F158A" w14:textId="142E65B0" w:rsidR="00A3542F" w:rsidRPr="0065339F" w:rsidRDefault="00A3542F" w:rsidP="00A3542F">
      <w:pPr>
        <w:pStyle w:val="ListParagraph"/>
        <w:numPr>
          <w:ilvl w:val="0"/>
          <w:numId w:val="27"/>
        </w:numPr>
        <w:spacing w:after="0" w:line="240" w:lineRule="auto"/>
        <w:jc w:val="both"/>
        <w:rPr>
          <w:rFonts w:ascii="Bahnschrift Light" w:hAnsi="Bahnschrift Light" w:cstheme="majorHAnsi"/>
          <w:i/>
          <w:iCs/>
          <w:sz w:val="20"/>
          <w:szCs w:val="20"/>
        </w:rPr>
      </w:pPr>
      <w:r w:rsidRPr="0065339F">
        <w:rPr>
          <w:rFonts w:ascii="Bahnschrift Light" w:hAnsi="Bahnschrift Light" w:cstheme="majorHAnsi"/>
          <w:i/>
          <w:iCs/>
          <w:sz w:val="20"/>
          <w:szCs w:val="20"/>
        </w:rPr>
        <w:t xml:space="preserve">Conference Proceeding </w:t>
      </w:r>
      <w:r w:rsidR="00F356CA" w:rsidRPr="0065339F">
        <w:rPr>
          <w:rFonts w:ascii="Bahnschrift Light" w:hAnsi="Bahnschrift Light" w:cstheme="majorHAnsi"/>
          <w:i/>
          <w:iCs/>
          <w:sz w:val="20"/>
          <w:szCs w:val="20"/>
        </w:rPr>
        <w:t xml:space="preserve">– </w:t>
      </w:r>
      <w:r w:rsidR="00F356CA" w:rsidRPr="007B0828">
        <w:rPr>
          <w:rFonts w:ascii="Bahnschrift Light" w:hAnsi="Bahnschrift Light" w:cstheme="majorHAnsi"/>
          <w:sz w:val="20"/>
          <w:szCs w:val="20"/>
        </w:rPr>
        <w:t xml:space="preserve">After writing a 1-page abstract and giving a 12-minute presentation with Q&amp;A, the students will complete the </w:t>
      </w:r>
      <w:r w:rsidR="00F4076B" w:rsidRPr="007B0828">
        <w:rPr>
          <w:rFonts w:ascii="Bahnschrift Light" w:hAnsi="Bahnschrift Light" w:cstheme="majorHAnsi"/>
          <w:sz w:val="20"/>
          <w:szCs w:val="20"/>
        </w:rPr>
        <w:t>"</w:t>
      </w:r>
      <w:r w:rsidR="00F356CA" w:rsidRPr="007B0828">
        <w:rPr>
          <w:rFonts w:ascii="Bahnschrift Light" w:hAnsi="Bahnschrift Light" w:cstheme="majorHAnsi"/>
          <w:sz w:val="20"/>
          <w:szCs w:val="20"/>
        </w:rPr>
        <w:t>conference experi</w:t>
      </w:r>
      <w:r w:rsidR="00F4076B" w:rsidRPr="007B0828">
        <w:rPr>
          <w:rFonts w:ascii="Bahnschrift Light" w:hAnsi="Bahnschrift Light" w:cstheme="majorHAnsi"/>
          <w:sz w:val="20"/>
          <w:szCs w:val="20"/>
        </w:rPr>
        <w:t>en</w:t>
      </w:r>
      <w:r w:rsidR="00F356CA" w:rsidRPr="007B0828">
        <w:rPr>
          <w:rFonts w:ascii="Bahnschrift Light" w:hAnsi="Bahnschrift Light" w:cstheme="majorHAnsi"/>
          <w:sz w:val="20"/>
          <w:szCs w:val="20"/>
        </w:rPr>
        <w:t>ce</w:t>
      </w:r>
      <w:r w:rsidR="00F4076B" w:rsidRPr="007B0828">
        <w:rPr>
          <w:rFonts w:ascii="Bahnschrift Light" w:hAnsi="Bahnschrift Light" w:cstheme="majorHAnsi"/>
          <w:sz w:val="20"/>
          <w:szCs w:val="20"/>
        </w:rPr>
        <w:t>"</w:t>
      </w:r>
      <w:r w:rsidR="00F356CA" w:rsidRPr="007B0828">
        <w:rPr>
          <w:rFonts w:ascii="Bahnschrift Light" w:hAnsi="Bahnschrift Light" w:cstheme="majorHAnsi"/>
          <w:sz w:val="20"/>
          <w:szCs w:val="20"/>
        </w:rPr>
        <w:t xml:space="preserve"> by writing a </w:t>
      </w:r>
      <w:proofErr w:type="gramStart"/>
      <w:r w:rsidR="00F378AD">
        <w:rPr>
          <w:rFonts w:ascii="Bahnschrift Light" w:hAnsi="Bahnschrift Light" w:cstheme="majorHAnsi"/>
          <w:sz w:val="20"/>
          <w:szCs w:val="20"/>
        </w:rPr>
        <w:t>3</w:t>
      </w:r>
      <w:r w:rsidR="00F356CA" w:rsidRPr="007B0828">
        <w:rPr>
          <w:rFonts w:ascii="Bahnschrift Light" w:hAnsi="Bahnschrift Light" w:cstheme="majorHAnsi"/>
          <w:sz w:val="20"/>
          <w:szCs w:val="20"/>
        </w:rPr>
        <w:t>-</w:t>
      </w:r>
      <w:r w:rsidR="00F378AD">
        <w:rPr>
          <w:rFonts w:ascii="Bahnschrift Light" w:hAnsi="Bahnschrift Light" w:cstheme="majorHAnsi"/>
          <w:sz w:val="20"/>
          <w:szCs w:val="20"/>
        </w:rPr>
        <w:t>5</w:t>
      </w:r>
      <w:r w:rsidR="00F356CA" w:rsidRPr="007B0828">
        <w:rPr>
          <w:rFonts w:ascii="Bahnschrift Light" w:hAnsi="Bahnschrift Light" w:cstheme="majorHAnsi"/>
          <w:sz w:val="20"/>
          <w:szCs w:val="20"/>
        </w:rPr>
        <w:t xml:space="preserve"> page</w:t>
      </w:r>
      <w:proofErr w:type="gramEnd"/>
      <w:r w:rsidR="00F356CA" w:rsidRPr="007B0828">
        <w:rPr>
          <w:rFonts w:ascii="Bahnschrift Light" w:hAnsi="Bahnschrift Light" w:cstheme="majorHAnsi"/>
          <w:sz w:val="20"/>
          <w:szCs w:val="20"/>
        </w:rPr>
        <w:t xml:space="preserve"> paper on the experiment, utilizing feedback gained during the abstract writing, practice talks</w:t>
      </w:r>
      <w:r w:rsidR="00F4076B" w:rsidRPr="007B0828">
        <w:rPr>
          <w:rFonts w:ascii="Bahnschrift Light" w:hAnsi="Bahnschrift Light" w:cstheme="majorHAnsi"/>
          <w:sz w:val="20"/>
          <w:szCs w:val="20"/>
        </w:rPr>
        <w:t>,</w:t>
      </w:r>
      <w:r w:rsidR="00F356CA" w:rsidRPr="007B0828">
        <w:rPr>
          <w:rFonts w:ascii="Bahnschrift Light" w:hAnsi="Bahnschrift Light" w:cstheme="majorHAnsi"/>
          <w:sz w:val="20"/>
          <w:szCs w:val="20"/>
        </w:rPr>
        <w:t xml:space="preserve"> and formal presentation. </w:t>
      </w:r>
      <w:r w:rsidR="00F4076B" w:rsidRPr="007B0828">
        <w:rPr>
          <w:rFonts w:ascii="Bahnschrift Light" w:hAnsi="Bahnschrift Light" w:cstheme="majorHAnsi"/>
          <w:sz w:val="20"/>
          <w:szCs w:val="20"/>
        </w:rPr>
        <w:t>E</w:t>
      </w:r>
      <w:r w:rsidR="00F356CA" w:rsidRPr="007B0828">
        <w:rPr>
          <w:rFonts w:ascii="Bahnschrift Light" w:hAnsi="Bahnschrift Light" w:cstheme="majorHAnsi"/>
          <w:sz w:val="20"/>
          <w:szCs w:val="20"/>
        </w:rPr>
        <w:t>xplicit instruction will occur over the semester regarding the structure of the</w:t>
      </w:r>
      <w:r w:rsidR="00F356CA" w:rsidRPr="0065339F">
        <w:rPr>
          <w:rFonts w:ascii="Bahnschrift Light" w:hAnsi="Bahnschrift Light" w:cstheme="majorHAnsi"/>
          <w:sz w:val="20"/>
          <w:szCs w:val="20"/>
        </w:rPr>
        <w:t xml:space="preserve"> report, the expected disciplinary conventions to follow, and the appropriate level of critical thinking captured by the report. They will get two draft and revision cycles.</w:t>
      </w:r>
    </w:p>
    <w:p w14:paraId="39A062EE" w14:textId="652BEF07" w:rsidR="00174E29" w:rsidRPr="0065339F" w:rsidRDefault="00174E29" w:rsidP="00A3542F">
      <w:pPr>
        <w:pStyle w:val="ListParagraph"/>
        <w:numPr>
          <w:ilvl w:val="0"/>
          <w:numId w:val="27"/>
        </w:numPr>
        <w:spacing w:before="120" w:after="0" w:line="240" w:lineRule="auto"/>
        <w:jc w:val="both"/>
        <w:rPr>
          <w:rFonts w:ascii="Bahnschrift Light" w:hAnsi="Bahnschrift Light" w:cstheme="majorHAnsi"/>
          <w:i/>
          <w:iCs/>
          <w:sz w:val="20"/>
          <w:szCs w:val="20"/>
        </w:rPr>
      </w:pPr>
      <w:r w:rsidRPr="0065339F">
        <w:rPr>
          <w:rFonts w:ascii="Bahnschrift Light" w:hAnsi="Bahnschrift Light" w:cstheme="majorHAnsi"/>
          <w:i/>
          <w:iCs/>
          <w:sz w:val="20"/>
          <w:szCs w:val="20"/>
        </w:rPr>
        <w:t xml:space="preserve">Scientific Report – </w:t>
      </w:r>
      <w:r w:rsidRPr="0065339F">
        <w:rPr>
          <w:rFonts w:ascii="Bahnschrift Light" w:hAnsi="Bahnschrift Light" w:cstheme="majorHAnsi"/>
          <w:sz w:val="20"/>
          <w:szCs w:val="20"/>
        </w:rPr>
        <w:t>Student</w:t>
      </w:r>
      <w:r w:rsidR="00F356CA" w:rsidRPr="0065339F">
        <w:rPr>
          <w:rFonts w:ascii="Bahnschrift Light" w:hAnsi="Bahnschrift Light" w:cstheme="majorHAnsi"/>
          <w:sz w:val="20"/>
          <w:szCs w:val="20"/>
        </w:rPr>
        <w:t>s</w:t>
      </w:r>
      <w:r w:rsidRPr="0065339F">
        <w:rPr>
          <w:rFonts w:ascii="Bahnschrift Light" w:hAnsi="Bahnschrift Light" w:cstheme="majorHAnsi"/>
          <w:sz w:val="20"/>
          <w:szCs w:val="20"/>
        </w:rPr>
        <w:t xml:space="preserve"> will write a </w:t>
      </w:r>
      <w:r w:rsidR="00F378AD">
        <w:rPr>
          <w:rFonts w:ascii="Bahnschrift Light" w:hAnsi="Bahnschrift Light" w:cstheme="majorHAnsi"/>
          <w:sz w:val="20"/>
          <w:szCs w:val="20"/>
        </w:rPr>
        <w:t>3</w:t>
      </w:r>
      <w:r w:rsidR="00F356CA" w:rsidRPr="0065339F">
        <w:rPr>
          <w:rFonts w:ascii="Bahnschrift Light" w:hAnsi="Bahnschrift Light" w:cstheme="majorHAnsi"/>
          <w:sz w:val="20"/>
          <w:szCs w:val="20"/>
        </w:rPr>
        <w:t>–</w:t>
      </w:r>
      <w:proofErr w:type="gramStart"/>
      <w:r w:rsidR="00F378AD">
        <w:rPr>
          <w:rFonts w:ascii="Bahnschrift Light" w:hAnsi="Bahnschrift Light" w:cstheme="majorHAnsi"/>
          <w:sz w:val="20"/>
          <w:szCs w:val="20"/>
        </w:rPr>
        <w:t>5</w:t>
      </w:r>
      <w:r w:rsidR="00F356CA" w:rsidRPr="0065339F">
        <w:rPr>
          <w:rFonts w:ascii="Bahnschrift Light" w:hAnsi="Bahnschrift Light" w:cstheme="majorHAnsi"/>
          <w:sz w:val="20"/>
          <w:szCs w:val="20"/>
        </w:rPr>
        <w:t xml:space="preserve"> page</w:t>
      </w:r>
      <w:proofErr w:type="gramEnd"/>
      <w:r w:rsidR="00F356CA" w:rsidRPr="0065339F">
        <w:rPr>
          <w:rFonts w:ascii="Bahnschrift Light" w:hAnsi="Bahnschrift Light" w:cstheme="majorHAnsi"/>
          <w:sz w:val="20"/>
          <w:szCs w:val="20"/>
        </w:rPr>
        <w:t xml:space="preserve"> </w:t>
      </w:r>
      <w:r w:rsidRPr="0065339F">
        <w:rPr>
          <w:rFonts w:ascii="Bahnschrift Light" w:hAnsi="Bahnschrift Light" w:cstheme="majorHAnsi"/>
          <w:sz w:val="20"/>
          <w:szCs w:val="20"/>
        </w:rPr>
        <w:t>scientific report stating the findings of th</w:t>
      </w:r>
      <w:r w:rsidR="00F356CA" w:rsidRPr="0065339F">
        <w:rPr>
          <w:rFonts w:ascii="Bahnschrift Light" w:hAnsi="Bahnschrift Light" w:cstheme="majorHAnsi"/>
          <w:sz w:val="20"/>
          <w:szCs w:val="20"/>
        </w:rPr>
        <w:t>eir third</w:t>
      </w:r>
      <w:r w:rsidRPr="0065339F">
        <w:rPr>
          <w:rFonts w:ascii="Bahnschrift Light" w:hAnsi="Bahnschrift Light" w:cstheme="majorHAnsi"/>
          <w:sz w:val="20"/>
          <w:szCs w:val="20"/>
        </w:rPr>
        <w:t xml:space="preserve"> experiment. </w:t>
      </w:r>
      <w:r w:rsidR="00F356CA" w:rsidRPr="0065339F">
        <w:rPr>
          <w:rFonts w:ascii="Bahnschrift Light" w:hAnsi="Bahnschrift Light" w:cstheme="majorHAnsi"/>
          <w:sz w:val="20"/>
          <w:szCs w:val="20"/>
        </w:rPr>
        <w:t>The students will be expected to incorporate all of the feedback from the previous three major writing written assignments and the presentation for this paper. They will get one draft and revision cycle.</w:t>
      </w:r>
    </w:p>
    <w:p w14:paraId="68F235FB" w14:textId="77777777" w:rsidR="0065339F" w:rsidRPr="00A3542F" w:rsidRDefault="0065339F" w:rsidP="0065339F">
      <w:pPr>
        <w:pStyle w:val="Heading1"/>
        <w:spacing w:before="120"/>
        <w:jc w:val="both"/>
        <w:rPr>
          <w:rFonts w:ascii="Bahnschrift Light" w:hAnsi="Bahnschrift Light"/>
          <w:b/>
          <w:bCs/>
        </w:rPr>
      </w:pPr>
      <w:r w:rsidRPr="007132BA">
        <w:rPr>
          <w:rFonts w:ascii="Bahnschrift Light" w:hAnsi="Bahnschrift Light"/>
          <w:b/>
          <w:bCs/>
        </w:rPr>
        <w:t>Course Flow</w:t>
      </w:r>
    </w:p>
    <w:p w14:paraId="2F0DC9B5" w14:textId="0A49F889" w:rsidR="0065339F" w:rsidRPr="0065339F" w:rsidRDefault="0065339F" w:rsidP="0065339F">
      <w:pPr>
        <w:jc w:val="both"/>
        <w:rPr>
          <w:rFonts w:ascii="Bahnschrift Light" w:hAnsi="Bahnschrift Light"/>
          <w:sz w:val="20"/>
          <w:szCs w:val="20"/>
        </w:rPr>
      </w:pPr>
      <w:r w:rsidRPr="0065339F">
        <w:rPr>
          <w:rFonts w:ascii="Bahnschrift Light" w:hAnsi="Bahnschrift Light"/>
          <w:sz w:val="20"/>
          <w:szCs w:val="20"/>
        </w:rPr>
        <w:t xml:space="preserve">It is sometimes challenging </w:t>
      </w:r>
      <w:r w:rsidR="00F4076B">
        <w:rPr>
          <w:rFonts w:ascii="Bahnschrift Light" w:hAnsi="Bahnschrift Light"/>
          <w:sz w:val="20"/>
          <w:szCs w:val="20"/>
        </w:rPr>
        <w:t>to see</w:t>
      </w:r>
      <w:r w:rsidRPr="0065339F">
        <w:rPr>
          <w:rFonts w:ascii="Bahnschrift Light" w:hAnsi="Bahnschrift Light"/>
          <w:sz w:val="20"/>
          <w:szCs w:val="20"/>
        </w:rPr>
        <w:t xml:space="preserve"> the forest from the trees.  All the details provided in the course-design and course-elements section make it challenging to get a feel for the flow of the course.  This section aims to correct that.  </w:t>
      </w:r>
    </w:p>
    <w:p w14:paraId="3EFFF155" w14:textId="77777777" w:rsidR="0065339F" w:rsidRPr="00A3542F" w:rsidRDefault="0065339F" w:rsidP="0065339F">
      <w:pPr>
        <w:pStyle w:val="Heading2"/>
        <w:jc w:val="both"/>
        <w:rPr>
          <w:rFonts w:ascii="Bahnschrift Light" w:hAnsi="Bahnschrift Light"/>
          <w:b/>
          <w:bCs/>
          <w:sz w:val="28"/>
          <w:szCs w:val="28"/>
        </w:rPr>
      </w:pPr>
      <w:r w:rsidRPr="00A3542F">
        <w:rPr>
          <w:rFonts w:ascii="Bahnschrift Light" w:hAnsi="Bahnschrift Light"/>
          <w:b/>
          <w:bCs/>
          <w:sz w:val="28"/>
          <w:szCs w:val="28"/>
        </w:rPr>
        <w:t>Coaching and Feedback</w:t>
      </w:r>
    </w:p>
    <w:p w14:paraId="7BDA15C7" w14:textId="77777777" w:rsidR="0065339F" w:rsidRPr="00174E29" w:rsidRDefault="0065339F" w:rsidP="0065339F">
      <w:pPr>
        <w:jc w:val="both"/>
        <w:rPr>
          <w:rFonts w:ascii="Bahnschrift Light" w:hAnsi="Bahnschrift Light"/>
        </w:rPr>
      </w:pPr>
      <w:r w:rsidRPr="0065339F">
        <w:rPr>
          <w:rFonts w:ascii="Bahnschrift Light" w:hAnsi="Bahnschrift Light"/>
          <w:sz w:val="20"/>
          <w:szCs w:val="20"/>
        </w:rPr>
        <w:t>Receiving coaching and feedback will play a critical role in the development of your critical thinking about your experiment, writing your scientific report, and preparing your scientific talk. Below is an outline of the coaching and feedback you will receive through the semester</w:t>
      </w:r>
      <w:r w:rsidRPr="00174E29">
        <w:rPr>
          <w:rFonts w:ascii="Bahnschrift Light" w:hAnsi="Bahnschrift Light"/>
        </w:rPr>
        <w:t xml:space="preserve">. </w:t>
      </w:r>
    </w:p>
    <w:p w14:paraId="78827391" w14:textId="08BA28E2" w:rsidR="0065339F" w:rsidRPr="00174E29" w:rsidRDefault="0065339F" w:rsidP="0065339F">
      <w:pPr>
        <w:pStyle w:val="Heading3"/>
        <w:jc w:val="both"/>
        <w:rPr>
          <w:rFonts w:ascii="Bahnschrift Light" w:hAnsi="Bahnschrift Light"/>
        </w:rPr>
      </w:pPr>
      <w:r w:rsidRPr="00174E29">
        <w:rPr>
          <w:rFonts w:ascii="Bahnschrift Light" w:hAnsi="Bahnschrift Light"/>
        </w:rPr>
        <w:t xml:space="preserve">Weeks 1 through </w:t>
      </w:r>
      <w:r w:rsidR="00BC77A5">
        <w:rPr>
          <w:rFonts w:ascii="Bahnschrift Light" w:hAnsi="Bahnschrift Light"/>
        </w:rPr>
        <w:t xml:space="preserve">3 </w:t>
      </w:r>
      <w:r>
        <w:rPr>
          <w:rFonts w:ascii="Bahnschrift Light" w:hAnsi="Bahnschrift Light"/>
        </w:rPr>
        <w:t>(Experiment #1 and Written Abstract Design)</w:t>
      </w:r>
    </w:p>
    <w:p w14:paraId="3F9880AE" w14:textId="77777777" w:rsidR="0065339F" w:rsidRPr="0065339F" w:rsidRDefault="0065339F" w:rsidP="0065339F">
      <w:pPr>
        <w:jc w:val="both"/>
        <w:rPr>
          <w:rFonts w:ascii="Bahnschrift Light" w:hAnsi="Bahnschrift Light"/>
          <w:sz w:val="20"/>
          <w:szCs w:val="20"/>
        </w:rPr>
      </w:pPr>
      <w:r w:rsidRPr="0065339F">
        <w:rPr>
          <w:rFonts w:ascii="Bahnschrift Light" w:hAnsi="Bahnschrift Light"/>
          <w:i/>
          <w:iCs/>
          <w:sz w:val="20"/>
          <w:szCs w:val="20"/>
        </w:rPr>
        <w:t xml:space="preserve">Reading: </w:t>
      </w:r>
      <w:r w:rsidRPr="0065339F">
        <w:rPr>
          <w:rFonts w:ascii="Bahnschrift Light" w:hAnsi="Bahnschrift Light"/>
          <w:sz w:val="20"/>
          <w:szCs w:val="20"/>
        </w:rPr>
        <w:t xml:space="preserve">You will read Chapters 1-7 in </w:t>
      </w:r>
      <w:proofErr w:type="spellStart"/>
      <w:r w:rsidRPr="0065339F">
        <w:rPr>
          <w:rFonts w:ascii="Bahnschrift Light" w:hAnsi="Bahnschrift Light"/>
          <w:sz w:val="20"/>
          <w:szCs w:val="20"/>
        </w:rPr>
        <w:t>Saramaki</w:t>
      </w:r>
      <w:proofErr w:type="spellEnd"/>
      <w:r w:rsidRPr="0065339F">
        <w:rPr>
          <w:rFonts w:ascii="Bahnschrift Light" w:hAnsi="Bahnschrift Light"/>
          <w:sz w:val="20"/>
          <w:szCs w:val="20"/>
        </w:rPr>
        <w:t xml:space="preserve"> (~40 pages) by the end of Week 2. This will provide additional insight on choosing key points, writing the opening paragraph to a 1-page abstract, how to outline a paper, and how to write an introduction. </w:t>
      </w:r>
    </w:p>
    <w:p w14:paraId="588D688E" w14:textId="73BBDA7F" w:rsidR="0065339F" w:rsidRPr="0065339F" w:rsidRDefault="0065339F" w:rsidP="0065339F">
      <w:pPr>
        <w:jc w:val="both"/>
        <w:rPr>
          <w:rFonts w:ascii="Bahnschrift Light" w:hAnsi="Bahnschrift Light"/>
          <w:i/>
          <w:iCs/>
          <w:sz w:val="20"/>
          <w:szCs w:val="20"/>
        </w:rPr>
      </w:pPr>
      <w:r w:rsidRPr="0065339F">
        <w:rPr>
          <w:rFonts w:ascii="Bahnschrift Light" w:hAnsi="Bahnschrift Light"/>
          <w:i/>
          <w:iCs/>
          <w:sz w:val="20"/>
          <w:szCs w:val="20"/>
        </w:rPr>
        <w:t xml:space="preserve">Reading: </w:t>
      </w:r>
      <w:r w:rsidRPr="0065339F">
        <w:rPr>
          <w:rFonts w:ascii="Bahnschrift Light" w:hAnsi="Bahnschrift Light"/>
          <w:sz w:val="20"/>
          <w:szCs w:val="20"/>
        </w:rPr>
        <w:t>You will also read Chapters 1-2,</w:t>
      </w:r>
      <w:r w:rsidR="008D1DBE">
        <w:rPr>
          <w:rFonts w:ascii="Bahnschrift Light" w:hAnsi="Bahnschrift Light"/>
          <w:sz w:val="20"/>
          <w:szCs w:val="20"/>
        </w:rPr>
        <w:t xml:space="preserve"> </w:t>
      </w:r>
      <w:r w:rsidRPr="0065339F">
        <w:rPr>
          <w:rFonts w:ascii="Bahnschrift Light" w:hAnsi="Bahnschrift Light"/>
          <w:sz w:val="20"/>
          <w:szCs w:val="20"/>
        </w:rPr>
        <w:t xml:space="preserve">6-8 in Carter (~70 pages) by the end of Week </w:t>
      </w:r>
      <w:r w:rsidR="00BC77A5">
        <w:rPr>
          <w:rFonts w:ascii="Bahnschrift Light" w:hAnsi="Bahnschrift Light"/>
          <w:sz w:val="20"/>
          <w:szCs w:val="20"/>
        </w:rPr>
        <w:t>3</w:t>
      </w:r>
      <w:r w:rsidRPr="0065339F">
        <w:rPr>
          <w:rFonts w:ascii="Bahnschrift Light" w:hAnsi="Bahnschrift Light"/>
          <w:sz w:val="20"/>
          <w:szCs w:val="20"/>
        </w:rPr>
        <w:t xml:space="preserve">. This will provide additional insight on </w:t>
      </w:r>
      <w:r w:rsidR="00F4076B">
        <w:rPr>
          <w:rFonts w:ascii="Bahnschrift Light" w:hAnsi="Bahnschrift Light"/>
          <w:sz w:val="20"/>
          <w:szCs w:val="20"/>
        </w:rPr>
        <w:t xml:space="preserve">the </w:t>
      </w:r>
      <w:r w:rsidRPr="0065339F">
        <w:rPr>
          <w:rFonts w:ascii="Bahnschrift Light" w:hAnsi="Bahnschrift Light"/>
          <w:sz w:val="20"/>
          <w:szCs w:val="20"/>
        </w:rPr>
        <w:t>thinking of scientist</w:t>
      </w:r>
      <w:r w:rsidR="00F4076B">
        <w:rPr>
          <w:rFonts w:ascii="Bahnschrift Light" w:hAnsi="Bahnschrift Light"/>
          <w:sz w:val="20"/>
          <w:szCs w:val="20"/>
        </w:rPr>
        <w:t>s</w:t>
      </w:r>
      <w:r w:rsidRPr="0065339F">
        <w:rPr>
          <w:rFonts w:ascii="Bahnschrift Light" w:hAnsi="Bahnschrift Light"/>
          <w:sz w:val="20"/>
          <w:szCs w:val="20"/>
        </w:rPr>
        <w:t xml:space="preserve"> as designers, different presentation styles,</w:t>
      </w:r>
      <w:r w:rsidR="007B0828">
        <w:rPr>
          <w:rFonts w:ascii="Bahnschrift Light" w:hAnsi="Bahnschrift Light"/>
          <w:sz w:val="20"/>
          <w:szCs w:val="20"/>
        </w:rPr>
        <w:t xml:space="preserve"> and</w:t>
      </w:r>
      <w:r w:rsidRPr="0065339F">
        <w:rPr>
          <w:rFonts w:ascii="Bahnschrift Light" w:hAnsi="Bahnschrift Light"/>
          <w:sz w:val="20"/>
          <w:szCs w:val="20"/>
        </w:rPr>
        <w:t xml:space="preserve"> how to format tables, graphs</w:t>
      </w:r>
      <w:r w:rsidR="00F4076B">
        <w:rPr>
          <w:rFonts w:ascii="Bahnschrift Light" w:hAnsi="Bahnschrift Light"/>
          <w:sz w:val="20"/>
          <w:szCs w:val="20"/>
        </w:rPr>
        <w:t>,</w:t>
      </w:r>
      <w:r w:rsidRPr="0065339F">
        <w:rPr>
          <w:rFonts w:ascii="Bahnschrift Light" w:hAnsi="Bahnschrift Light"/>
          <w:sz w:val="20"/>
          <w:szCs w:val="20"/>
        </w:rPr>
        <w:t xml:space="preserve"> and figures.</w:t>
      </w:r>
      <w:r w:rsidRPr="0065339F">
        <w:rPr>
          <w:rFonts w:ascii="Bahnschrift Light" w:hAnsi="Bahnschrift Light"/>
          <w:i/>
          <w:iCs/>
          <w:sz w:val="20"/>
          <w:szCs w:val="20"/>
        </w:rPr>
        <w:t xml:space="preserve"> </w:t>
      </w:r>
    </w:p>
    <w:p w14:paraId="43F0E527" w14:textId="03860C92" w:rsidR="0065339F" w:rsidRPr="0065339F" w:rsidRDefault="0065339F" w:rsidP="0065339F">
      <w:pPr>
        <w:jc w:val="both"/>
        <w:rPr>
          <w:rFonts w:ascii="Bahnschrift Light" w:hAnsi="Bahnschrift Light"/>
          <w:sz w:val="20"/>
          <w:szCs w:val="20"/>
        </w:rPr>
      </w:pPr>
      <w:r w:rsidRPr="0065339F">
        <w:rPr>
          <w:rFonts w:ascii="Bahnschrift Light" w:hAnsi="Bahnschrift Light"/>
          <w:i/>
          <w:iCs/>
          <w:sz w:val="20"/>
          <w:szCs w:val="20"/>
        </w:rPr>
        <w:t>Writing:</w:t>
      </w:r>
      <w:r w:rsidRPr="0065339F">
        <w:rPr>
          <w:rFonts w:ascii="Bahnschrift Light" w:hAnsi="Bahnschrift Light"/>
          <w:sz w:val="20"/>
          <w:szCs w:val="20"/>
        </w:rPr>
        <w:t xml:space="preserve"> Your first formal piece of writing will be a 1-page abstract on the Zeeman Effect submitted in week 3.  Writing the abstract will provide an overview of the common content found in scientific papers. This abstract will be reviewed and returned to you for edits with resubmission due at the end of </w:t>
      </w:r>
      <w:r w:rsidR="00BC77A5">
        <w:rPr>
          <w:rFonts w:ascii="Bahnschrift Light" w:hAnsi="Bahnschrift Light"/>
          <w:b/>
          <w:bCs/>
          <w:sz w:val="20"/>
          <w:szCs w:val="20"/>
          <w:u w:val="single"/>
        </w:rPr>
        <w:t>W</w:t>
      </w:r>
      <w:r w:rsidRPr="00BC77A5">
        <w:rPr>
          <w:rFonts w:ascii="Bahnschrift Light" w:hAnsi="Bahnschrift Light"/>
          <w:b/>
          <w:bCs/>
          <w:sz w:val="20"/>
          <w:szCs w:val="20"/>
          <w:u w:val="single"/>
        </w:rPr>
        <w:t xml:space="preserve">eek </w:t>
      </w:r>
      <w:r w:rsidR="00BC77A5" w:rsidRPr="00BC77A5">
        <w:rPr>
          <w:rFonts w:ascii="Bahnschrift Light" w:hAnsi="Bahnschrift Light"/>
          <w:b/>
          <w:bCs/>
          <w:sz w:val="20"/>
          <w:szCs w:val="20"/>
          <w:u w:val="single"/>
        </w:rPr>
        <w:t>4</w:t>
      </w:r>
      <w:r w:rsidRPr="0065339F">
        <w:rPr>
          <w:rFonts w:ascii="Bahnschrift Light" w:hAnsi="Bahnschrift Light"/>
          <w:sz w:val="20"/>
          <w:szCs w:val="20"/>
        </w:rPr>
        <w:t xml:space="preserve">. </w:t>
      </w:r>
    </w:p>
    <w:p w14:paraId="0B93F3A5" w14:textId="77777777" w:rsidR="0065339F" w:rsidRPr="0065339F" w:rsidRDefault="0065339F" w:rsidP="0065339F">
      <w:pPr>
        <w:spacing w:after="120"/>
        <w:jc w:val="both"/>
        <w:rPr>
          <w:rFonts w:ascii="Bahnschrift Light" w:hAnsi="Bahnschrift Light" w:cstheme="majorHAnsi"/>
          <w:sz w:val="20"/>
          <w:szCs w:val="20"/>
        </w:rPr>
      </w:pPr>
      <w:r w:rsidRPr="0065339F">
        <w:rPr>
          <w:rFonts w:ascii="Bahnschrift Light" w:hAnsi="Bahnschrift Light"/>
          <w:i/>
          <w:iCs/>
          <w:sz w:val="20"/>
          <w:szCs w:val="20"/>
        </w:rPr>
        <w:t xml:space="preserve">Speaking: </w:t>
      </w:r>
      <w:r w:rsidRPr="0065339F">
        <w:rPr>
          <w:rFonts w:ascii="Bahnschrift Light" w:hAnsi="Bahnschrift Light" w:cstheme="majorHAnsi"/>
          <w:sz w:val="20"/>
          <w:szCs w:val="20"/>
        </w:rPr>
        <w:t xml:space="preserve">I will give a presentation on the Zeeman Effect in the format expected of your presentations. We will then go through the various design and execution points of the slides and talk itself. </w:t>
      </w:r>
    </w:p>
    <w:p w14:paraId="45F6B8B0" w14:textId="31CE169A" w:rsidR="0065339F" w:rsidRDefault="0065339F" w:rsidP="0065339F">
      <w:pPr>
        <w:pStyle w:val="Heading3"/>
        <w:jc w:val="both"/>
        <w:rPr>
          <w:rFonts w:ascii="Bahnschrift Light" w:hAnsi="Bahnschrift Light"/>
        </w:rPr>
      </w:pPr>
      <w:r w:rsidRPr="00567209">
        <w:rPr>
          <w:rFonts w:ascii="Bahnschrift Light" w:hAnsi="Bahnschrift Light"/>
        </w:rPr>
        <w:t xml:space="preserve">Weeks </w:t>
      </w:r>
      <w:r w:rsidR="00BC77A5">
        <w:rPr>
          <w:rFonts w:ascii="Bahnschrift Light" w:hAnsi="Bahnschrift Light"/>
        </w:rPr>
        <w:t>4</w:t>
      </w:r>
      <w:r w:rsidRPr="00567209">
        <w:rPr>
          <w:rFonts w:ascii="Bahnschrift Light" w:hAnsi="Bahnschrift Light"/>
        </w:rPr>
        <w:t xml:space="preserve"> through 7 (</w:t>
      </w:r>
      <w:r>
        <w:rPr>
          <w:rFonts w:ascii="Bahnschrift Light" w:hAnsi="Bahnschrift Light"/>
        </w:rPr>
        <w:t xml:space="preserve">Experiment #2 and </w:t>
      </w:r>
      <w:r w:rsidRPr="00567209">
        <w:rPr>
          <w:rFonts w:ascii="Bahnschrift Light" w:hAnsi="Bahnschrift Light"/>
        </w:rPr>
        <w:t>Presentation Design)</w:t>
      </w:r>
    </w:p>
    <w:p w14:paraId="2518172C" w14:textId="6D95A684" w:rsidR="0065339F" w:rsidRPr="0065339F" w:rsidRDefault="0065339F" w:rsidP="0065339F">
      <w:pPr>
        <w:jc w:val="both"/>
        <w:rPr>
          <w:rFonts w:ascii="Bahnschrift Light" w:hAnsi="Bahnschrift Light"/>
          <w:i/>
          <w:iCs/>
          <w:sz w:val="20"/>
          <w:szCs w:val="20"/>
        </w:rPr>
      </w:pPr>
      <w:r w:rsidRPr="0065339F">
        <w:rPr>
          <w:rFonts w:ascii="Bahnschrift Light" w:hAnsi="Bahnschrift Light"/>
          <w:i/>
          <w:iCs/>
          <w:sz w:val="20"/>
          <w:szCs w:val="20"/>
        </w:rPr>
        <w:t xml:space="preserve">Reading: </w:t>
      </w:r>
      <w:r w:rsidRPr="0065339F">
        <w:rPr>
          <w:rFonts w:ascii="Bahnschrift Light" w:hAnsi="Bahnschrift Light"/>
          <w:sz w:val="20"/>
          <w:szCs w:val="20"/>
        </w:rPr>
        <w:t xml:space="preserve">You will read Chapters 8-12 in </w:t>
      </w:r>
      <w:proofErr w:type="spellStart"/>
      <w:r w:rsidRPr="0065339F">
        <w:rPr>
          <w:rFonts w:ascii="Bahnschrift Light" w:hAnsi="Bahnschrift Light"/>
          <w:sz w:val="20"/>
          <w:szCs w:val="20"/>
        </w:rPr>
        <w:t>Saramaki</w:t>
      </w:r>
      <w:proofErr w:type="spellEnd"/>
      <w:r w:rsidRPr="0065339F">
        <w:rPr>
          <w:rFonts w:ascii="Bahnschrift Light" w:hAnsi="Bahnschrift Light"/>
          <w:sz w:val="20"/>
          <w:szCs w:val="20"/>
        </w:rPr>
        <w:t xml:space="preserve"> (~2</w:t>
      </w:r>
      <w:r w:rsidR="008D1DBE">
        <w:rPr>
          <w:rFonts w:ascii="Bahnschrift Light" w:hAnsi="Bahnschrift Light"/>
          <w:sz w:val="20"/>
          <w:szCs w:val="20"/>
        </w:rPr>
        <w:t>0</w:t>
      </w:r>
      <w:r w:rsidRPr="0065339F">
        <w:rPr>
          <w:rFonts w:ascii="Bahnschrift Light" w:hAnsi="Bahnschrift Light"/>
          <w:sz w:val="20"/>
          <w:szCs w:val="20"/>
        </w:rPr>
        <w:t xml:space="preserve"> pages) by the end of Week 7. This will provide additional insight on how to write </w:t>
      </w:r>
      <w:r w:rsidR="007B0828">
        <w:rPr>
          <w:rFonts w:ascii="Bahnschrift Light" w:hAnsi="Bahnschrift Light"/>
          <w:sz w:val="20"/>
          <w:szCs w:val="20"/>
        </w:rPr>
        <w:t>the</w:t>
      </w:r>
      <w:r w:rsidRPr="0065339F">
        <w:rPr>
          <w:rFonts w:ascii="Bahnschrift Light" w:hAnsi="Bahnschrift Light"/>
          <w:sz w:val="20"/>
          <w:szCs w:val="20"/>
        </w:rPr>
        <w:t xml:space="preserve"> introduction, methods, results</w:t>
      </w:r>
      <w:r w:rsidR="00F4076B">
        <w:rPr>
          <w:rFonts w:ascii="Bahnschrift Light" w:hAnsi="Bahnschrift Light"/>
          <w:sz w:val="20"/>
          <w:szCs w:val="20"/>
        </w:rPr>
        <w:t>,</w:t>
      </w:r>
      <w:r w:rsidRPr="0065339F">
        <w:rPr>
          <w:rFonts w:ascii="Bahnschrift Light" w:hAnsi="Bahnschrift Light"/>
          <w:sz w:val="20"/>
          <w:szCs w:val="20"/>
        </w:rPr>
        <w:t xml:space="preserve"> and discussion sections of a paper.</w:t>
      </w:r>
      <w:r w:rsidRPr="0065339F">
        <w:rPr>
          <w:rFonts w:ascii="Bahnschrift Light" w:hAnsi="Bahnschrift Light"/>
          <w:i/>
          <w:iCs/>
          <w:sz w:val="20"/>
          <w:szCs w:val="20"/>
        </w:rPr>
        <w:t xml:space="preserve"> </w:t>
      </w:r>
    </w:p>
    <w:p w14:paraId="283DC7A8" w14:textId="0E915856" w:rsidR="0065339F" w:rsidRPr="0065339F" w:rsidRDefault="0065339F" w:rsidP="0065339F">
      <w:pPr>
        <w:jc w:val="both"/>
        <w:rPr>
          <w:rFonts w:ascii="Bahnschrift Light" w:hAnsi="Bahnschrift Light"/>
          <w:i/>
          <w:iCs/>
          <w:sz w:val="20"/>
          <w:szCs w:val="20"/>
        </w:rPr>
      </w:pPr>
      <w:r w:rsidRPr="0065339F">
        <w:rPr>
          <w:rFonts w:ascii="Bahnschrift Light" w:hAnsi="Bahnschrift Light"/>
          <w:i/>
          <w:iCs/>
          <w:sz w:val="20"/>
          <w:szCs w:val="20"/>
        </w:rPr>
        <w:t xml:space="preserve">Reading: </w:t>
      </w:r>
      <w:r w:rsidR="008D1DBE">
        <w:rPr>
          <w:rFonts w:ascii="Bahnschrift Light" w:hAnsi="Bahnschrift Light"/>
          <w:i/>
          <w:iCs/>
          <w:sz w:val="20"/>
          <w:szCs w:val="20"/>
        </w:rPr>
        <w:t xml:space="preserve"> </w:t>
      </w:r>
      <w:r w:rsidRPr="0065339F">
        <w:rPr>
          <w:rFonts w:ascii="Bahnschrift Light" w:hAnsi="Bahnschrift Light"/>
          <w:sz w:val="20"/>
          <w:szCs w:val="20"/>
        </w:rPr>
        <w:t xml:space="preserve">You will also read Chapters 3-5, 13-18 in Carter (~110 pages) by the end of Week 7. This will provide additional insight on color and font </w:t>
      </w:r>
      <w:r w:rsidR="008D1DBE">
        <w:rPr>
          <w:rFonts w:ascii="Bahnschrift Light" w:hAnsi="Bahnschrift Light"/>
          <w:sz w:val="20"/>
          <w:szCs w:val="20"/>
        </w:rPr>
        <w:t>c</w:t>
      </w:r>
      <w:r w:rsidRPr="0065339F">
        <w:rPr>
          <w:rFonts w:ascii="Bahnschrift Light" w:hAnsi="Bahnschrift Light"/>
          <w:sz w:val="20"/>
          <w:szCs w:val="20"/>
        </w:rPr>
        <w:t>hoices, as well as slide design.</w:t>
      </w:r>
      <w:r w:rsidRPr="0065339F">
        <w:rPr>
          <w:rFonts w:ascii="Bahnschrift Light" w:hAnsi="Bahnschrift Light"/>
          <w:i/>
          <w:iCs/>
          <w:sz w:val="20"/>
          <w:szCs w:val="20"/>
        </w:rPr>
        <w:t xml:space="preserve"> </w:t>
      </w:r>
    </w:p>
    <w:p w14:paraId="6521353F" w14:textId="77777777" w:rsidR="0065339F" w:rsidRPr="0065339F" w:rsidRDefault="0065339F" w:rsidP="0065339F">
      <w:pPr>
        <w:jc w:val="both"/>
        <w:rPr>
          <w:rFonts w:ascii="Bahnschrift Light" w:hAnsi="Bahnschrift Light"/>
          <w:sz w:val="20"/>
          <w:szCs w:val="20"/>
        </w:rPr>
      </w:pPr>
      <w:r w:rsidRPr="0065339F">
        <w:rPr>
          <w:rFonts w:ascii="Bahnschrift Light" w:hAnsi="Bahnschrift Light"/>
          <w:i/>
          <w:iCs/>
          <w:sz w:val="20"/>
          <w:szCs w:val="20"/>
        </w:rPr>
        <w:lastRenderedPageBreak/>
        <w:t>Writing:</w:t>
      </w:r>
      <w:r w:rsidRPr="0065339F">
        <w:rPr>
          <w:rFonts w:ascii="Bahnschrift Light" w:hAnsi="Bahnschrift Light"/>
          <w:sz w:val="20"/>
          <w:szCs w:val="20"/>
        </w:rPr>
        <w:t xml:space="preserve"> Your second formal piece of writing will be a 1-page abstract on your second experiment will be submitted in week 6. This abstract will be reviewed and returned to you for edits with resubmission due at the end of week 7. </w:t>
      </w:r>
    </w:p>
    <w:p w14:paraId="46049B16" w14:textId="2E7A277D"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i/>
          <w:iCs/>
          <w:sz w:val="20"/>
          <w:szCs w:val="20"/>
        </w:rPr>
        <w:t xml:space="preserve">Speaking: </w:t>
      </w:r>
      <w:r w:rsidRPr="0065339F">
        <w:rPr>
          <w:rFonts w:ascii="Bahnschrift Light" w:hAnsi="Bahnschrift Light" w:cstheme="majorHAnsi"/>
          <w:sz w:val="20"/>
          <w:szCs w:val="20"/>
        </w:rPr>
        <w:t xml:space="preserve">You will be explicitly taught about </w:t>
      </w:r>
      <w:r w:rsidR="00F4076B">
        <w:rPr>
          <w:rFonts w:ascii="Bahnschrift Light" w:hAnsi="Bahnschrift Light" w:cstheme="majorHAnsi"/>
          <w:sz w:val="20"/>
          <w:szCs w:val="20"/>
        </w:rPr>
        <w:t xml:space="preserve">the </w:t>
      </w:r>
      <w:r w:rsidRPr="0065339F">
        <w:rPr>
          <w:rFonts w:ascii="Bahnschrift Light" w:hAnsi="Bahnschrift Light" w:cstheme="majorHAnsi"/>
          <w:sz w:val="20"/>
          <w:szCs w:val="20"/>
        </w:rPr>
        <w:t xml:space="preserve">structure of a scientific talk. </w:t>
      </w:r>
    </w:p>
    <w:p w14:paraId="39BE75BB" w14:textId="77777777"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i/>
          <w:iCs/>
          <w:sz w:val="20"/>
          <w:szCs w:val="20"/>
        </w:rPr>
        <w:t xml:space="preserve">Speaking: </w:t>
      </w:r>
      <w:r w:rsidRPr="0065339F">
        <w:rPr>
          <w:rFonts w:ascii="Bahnschrift Light" w:hAnsi="Bahnschrift Light" w:cstheme="majorHAnsi"/>
          <w:sz w:val="20"/>
          <w:szCs w:val="20"/>
        </w:rPr>
        <w:t xml:space="preserve">You will be explicitly taught about the voice and delivery of a scientific talk.  </w:t>
      </w:r>
    </w:p>
    <w:p w14:paraId="5AB75F7F" w14:textId="77777777"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cstheme="majorHAnsi"/>
          <w:i/>
          <w:iCs/>
          <w:sz w:val="20"/>
          <w:szCs w:val="20"/>
        </w:rPr>
        <w:t xml:space="preserve">Speaking: </w:t>
      </w:r>
      <w:r w:rsidRPr="0065339F">
        <w:rPr>
          <w:rFonts w:ascii="Bahnschrift Light" w:hAnsi="Bahnschrift Light"/>
          <w:sz w:val="20"/>
          <w:szCs w:val="20"/>
        </w:rPr>
        <w:t xml:space="preserve">You will submit annotated PowerPoint slides at the end of week 7. Your submission will be reviewed with a focus on the quality of the slides as well as the tone and word clutter.  Your submission will be assessed, and feedback will be provided.   </w:t>
      </w:r>
      <w:r w:rsidRPr="0065339F">
        <w:rPr>
          <w:rFonts w:ascii="Bahnschrift Light" w:hAnsi="Bahnschrift Light" w:cstheme="majorHAnsi"/>
          <w:sz w:val="20"/>
          <w:szCs w:val="20"/>
        </w:rPr>
        <w:t xml:space="preserve">  </w:t>
      </w:r>
    </w:p>
    <w:p w14:paraId="47D77FCD" w14:textId="33F24BB1"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i/>
          <w:iCs/>
          <w:sz w:val="20"/>
          <w:szCs w:val="20"/>
        </w:rPr>
        <w:t xml:space="preserve">Speaking: </w:t>
      </w:r>
      <w:r w:rsidRPr="0065339F">
        <w:rPr>
          <w:rFonts w:ascii="Bahnschrift Light" w:hAnsi="Bahnschrift Light" w:cstheme="majorHAnsi"/>
          <w:sz w:val="20"/>
          <w:szCs w:val="20"/>
        </w:rPr>
        <w:t>You will be explicitly taught about body actions such as hand gestures and eye contact</w:t>
      </w:r>
      <w:r w:rsidR="007B0828">
        <w:rPr>
          <w:rFonts w:ascii="Bahnschrift Light" w:hAnsi="Bahnschrift Light" w:cstheme="majorHAnsi"/>
          <w:sz w:val="20"/>
          <w:szCs w:val="20"/>
        </w:rPr>
        <w:t>.</w:t>
      </w:r>
    </w:p>
    <w:p w14:paraId="327D7C05" w14:textId="77777777" w:rsidR="0065339F" w:rsidRPr="00666C53" w:rsidRDefault="0065339F" w:rsidP="0065339F">
      <w:pPr>
        <w:pStyle w:val="Heading3"/>
        <w:jc w:val="both"/>
        <w:rPr>
          <w:rFonts w:ascii="Bahnschrift Light" w:hAnsi="Bahnschrift Light"/>
        </w:rPr>
      </w:pPr>
      <w:r w:rsidRPr="00666C53">
        <w:rPr>
          <w:rFonts w:ascii="Bahnschrift Light" w:hAnsi="Bahnschrift Light"/>
        </w:rPr>
        <w:t>Weeks 8 through 10 (Experiment #3, Practice Talks and Paper Design)</w:t>
      </w:r>
    </w:p>
    <w:p w14:paraId="130BAD14" w14:textId="5C735365" w:rsidR="0065339F" w:rsidRPr="0065339F" w:rsidRDefault="0065339F" w:rsidP="0065339F">
      <w:pPr>
        <w:jc w:val="both"/>
        <w:rPr>
          <w:rFonts w:ascii="Bahnschrift Light" w:hAnsi="Bahnschrift Light"/>
          <w:i/>
          <w:iCs/>
          <w:sz w:val="20"/>
          <w:szCs w:val="20"/>
        </w:rPr>
      </w:pPr>
      <w:r w:rsidRPr="0065339F">
        <w:rPr>
          <w:rFonts w:ascii="Bahnschrift Light" w:hAnsi="Bahnschrift Light"/>
          <w:i/>
          <w:iCs/>
          <w:sz w:val="20"/>
          <w:szCs w:val="20"/>
        </w:rPr>
        <w:t xml:space="preserve">Reading: </w:t>
      </w:r>
      <w:r w:rsidRPr="0065339F">
        <w:rPr>
          <w:rFonts w:ascii="Bahnschrift Light" w:hAnsi="Bahnschrift Light"/>
          <w:sz w:val="20"/>
          <w:szCs w:val="20"/>
        </w:rPr>
        <w:t xml:space="preserve">You will read Chapters 13-15 in </w:t>
      </w:r>
      <w:proofErr w:type="spellStart"/>
      <w:r w:rsidRPr="0065339F">
        <w:rPr>
          <w:rFonts w:ascii="Bahnschrift Light" w:hAnsi="Bahnschrift Light"/>
          <w:sz w:val="20"/>
          <w:szCs w:val="20"/>
        </w:rPr>
        <w:t>Saramaki</w:t>
      </w:r>
      <w:proofErr w:type="spellEnd"/>
      <w:r w:rsidRPr="0065339F">
        <w:rPr>
          <w:rFonts w:ascii="Bahnschrift Light" w:hAnsi="Bahnschrift Light"/>
          <w:sz w:val="20"/>
          <w:szCs w:val="20"/>
        </w:rPr>
        <w:t xml:space="preserve"> (~10 pages) by the end of Week 9. This will provide additional insight on writing your </w:t>
      </w:r>
      <w:r w:rsidR="007B0828">
        <w:rPr>
          <w:rFonts w:ascii="Bahnschrift Light" w:hAnsi="Bahnschrift Light"/>
          <w:sz w:val="20"/>
          <w:szCs w:val="20"/>
        </w:rPr>
        <w:t xml:space="preserve">first </w:t>
      </w:r>
      <w:r w:rsidRPr="0065339F">
        <w:rPr>
          <w:rFonts w:ascii="Bahnschrift Light" w:hAnsi="Bahnschrift Light"/>
          <w:sz w:val="20"/>
          <w:szCs w:val="20"/>
        </w:rPr>
        <w:t>draft of a long (4-6 page) manuscript and editing it.</w:t>
      </w:r>
      <w:r w:rsidRPr="0065339F">
        <w:rPr>
          <w:rFonts w:ascii="Bahnschrift Light" w:hAnsi="Bahnschrift Light"/>
          <w:i/>
          <w:iCs/>
          <w:sz w:val="20"/>
          <w:szCs w:val="20"/>
        </w:rPr>
        <w:t xml:space="preserve"> </w:t>
      </w:r>
    </w:p>
    <w:p w14:paraId="41FB82E6" w14:textId="77777777" w:rsidR="0065339F" w:rsidRPr="0065339F" w:rsidRDefault="0065339F" w:rsidP="0065339F">
      <w:pPr>
        <w:jc w:val="both"/>
        <w:rPr>
          <w:rFonts w:ascii="Bahnschrift Light" w:hAnsi="Bahnschrift Light"/>
          <w:i/>
          <w:iCs/>
          <w:sz w:val="20"/>
          <w:szCs w:val="20"/>
        </w:rPr>
      </w:pPr>
      <w:r w:rsidRPr="0065339F">
        <w:rPr>
          <w:rFonts w:ascii="Bahnschrift Light" w:hAnsi="Bahnschrift Light"/>
          <w:i/>
          <w:iCs/>
          <w:sz w:val="20"/>
          <w:szCs w:val="20"/>
        </w:rPr>
        <w:t xml:space="preserve">Reading: </w:t>
      </w:r>
      <w:r w:rsidRPr="0065339F">
        <w:rPr>
          <w:rFonts w:ascii="Bahnschrift Light" w:hAnsi="Bahnschrift Light"/>
          <w:sz w:val="20"/>
          <w:szCs w:val="20"/>
        </w:rPr>
        <w:t>You will also read Chapters 15 in Carter (~11 pages) by the end of Week 9. This will provide additional insight on writing scientific papers.</w:t>
      </w:r>
      <w:r w:rsidRPr="0065339F">
        <w:rPr>
          <w:rFonts w:ascii="Bahnschrift Light" w:hAnsi="Bahnschrift Light"/>
          <w:i/>
          <w:iCs/>
          <w:sz w:val="20"/>
          <w:szCs w:val="20"/>
        </w:rPr>
        <w:t xml:space="preserve"> </w:t>
      </w:r>
    </w:p>
    <w:p w14:paraId="68D998F4" w14:textId="77777777"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i/>
          <w:iCs/>
          <w:sz w:val="20"/>
          <w:szCs w:val="20"/>
        </w:rPr>
        <w:t xml:space="preserve">Writing: </w:t>
      </w:r>
      <w:r w:rsidRPr="0065339F">
        <w:rPr>
          <w:rFonts w:ascii="Bahnschrift Light" w:hAnsi="Bahnschrift Light" w:cstheme="majorHAnsi"/>
          <w:sz w:val="20"/>
          <w:szCs w:val="20"/>
        </w:rPr>
        <w:t xml:space="preserve">You will be explicitly taught about word choice. </w:t>
      </w:r>
    </w:p>
    <w:p w14:paraId="7ECDBBF4" w14:textId="77777777"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cstheme="majorHAnsi"/>
          <w:i/>
          <w:iCs/>
          <w:sz w:val="20"/>
          <w:szCs w:val="20"/>
        </w:rPr>
        <w:t>Writing</w:t>
      </w:r>
      <w:r w:rsidRPr="0065339F">
        <w:rPr>
          <w:rFonts w:ascii="Bahnschrift Light" w:hAnsi="Bahnschrift Light" w:cstheme="majorHAnsi"/>
          <w:sz w:val="20"/>
          <w:szCs w:val="20"/>
        </w:rPr>
        <w:t xml:space="preserve">: You will be explicitly taught about the style and voice found in scientific reports.  </w:t>
      </w:r>
    </w:p>
    <w:p w14:paraId="35B06E63" w14:textId="77777777"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cstheme="majorHAnsi"/>
          <w:i/>
          <w:iCs/>
          <w:sz w:val="20"/>
          <w:szCs w:val="20"/>
        </w:rPr>
        <w:t>Writing:</w:t>
      </w:r>
      <w:r w:rsidRPr="0065339F">
        <w:rPr>
          <w:rFonts w:ascii="Bahnschrift Light" w:hAnsi="Bahnschrift Light" w:cstheme="majorHAnsi"/>
          <w:sz w:val="20"/>
          <w:szCs w:val="20"/>
        </w:rPr>
        <w:t xml:space="preserve"> You will be explicitly taught about paragraph structure found in scientific reports.  </w:t>
      </w:r>
    </w:p>
    <w:p w14:paraId="4C87916C" w14:textId="77777777"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cstheme="majorHAnsi"/>
          <w:i/>
          <w:iCs/>
          <w:sz w:val="20"/>
          <w:szCs w:val="20"/>
        </w:rPr>
        <w:t>Writing</w:t>
      </w:r>
      <w:r w:rsidRPr="0065339F">
        <w:rPr>
          <w:rFonts w:ascii="Bahnschrift Light" w:hAnsi="Bahnschrift Light" w:cstheme="majorHAnsi"/>
          <w:sz w:val="20"/>
          <w:szCs w:val="20"/>
        </w:rPr>
        <w:t xml:space="preserve">: You will be explicitly taught about sentence mechanics found in scientific reports.  </w:t>
      </w:r>
    </w:p>
    <w:p w14:paraId="07E2C4B0" w14:textId="69EB79BB"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i/>
          <w:iCs/>
          <w:sz w:val="20"/>
          <w:szCs w:val="20"/>
        </w:rPr>
        <w:t xml:space="preserve">Writing: </w:t>
      </w:r>
      <w:r w:rsidRPr="0065339F">
        <w:rPr>
          <w:rFonts w:ascii="Bahnschrift Light" w:hAnsi="Bahnschrift Light"/>
          <w:sz w:val="20"/>
          <w:szCs w:val="20"/>
        </w:rPr>
        <w:t>You will craft the first draft of your conference proceeding. Your paper will first be assessed for its thesis, general organization, audience</w:t>
      </w:r>
      <w:r w:rsidR="00F4076B">
        <w:rPr>
          <w:rFonts w:ascii="Bahnschrift Light" w:hAnsi="Bahnschrift Light"/>
          <w:sz w:val="20"/>
          <w:szCs w:val="20"/>
        </w:rPr>
        <w:t>,</w:t>
      </w:r>
      <w:r w:rsidRPr="0065339F">
        <w:rPr>
          <w:rFonts w:ascii="Bahnschrift Light" w:hAnsi="Bahnschrift Light"/>
          <w:sz w:val="20"/>
          <w:szCs w:val="20"/>
        </w:rPr>
        <w:t xml:space="preserve"> and development of evidence-based conclusions. </w:t>
      </w:r>
      <w:r w:rsidRPr="0065339F">
        <w:rPr>
          <w:rFonts w:ascii="Bahnschrift Light" w:hAnsi="Bahnschrift Light" w:cstheme="majorHAnsi"/>
          <w:sz w:val="20"/>
          <w:szCs w:val="20"/>
        </w:rPr>
        <w:t>Issues with these elements will be pointed out</w:t>
      </w:r>
      <w:r w:rsidR="00F4076B">
        <w:rPr>
          <w:rFonts w:ascii="Bahnschrift Light" w:hAnsi="Bahnschrift Light" w:cstheme="majorHAnsi"/>
          <w:sz w:val="20"/>
          <w:szCs w:val="20"/>
        </w:rPr>
        <w:t>,</w:t>
      </w:r>
      <w:r w:rsidRPr="0065339F">
        <w:rPr>
          <w:rFonts w:ascii="Bahnschrift Light" w:hAnsi="Bahnschrift Light" w:cstheme="majorHAnsi"/>
          <w:sz w:val="20"/>
          <w:szCs w:val="20"/>
        </w:rPr>
        <w:t xml:space="preserve"> and you will need to revise and resubmit your work.  </w:t>
      </w:r>
    </w:p>
    <w:p w14:paraId="21A04F5C" w14:textId="2236A4FB" w:rsidR="0065339F" w:rsidRPr="0065339F" w:rsidRDefault="0065339F" w:rsidP="0065339F">
      <w:pPr>
        <w:jc w:val="both"/>
        <w:rPr>
          <w:rFonts w:ascii="Bahnschrift Light" w:hAnsi="Bahnschrift Light" w:cstheme="majorHAnsi"/>
          <w:sz w:val="20"/>
          <w:szCs w:val="20"/>
        </w:rPr>
      </w:pPr>
      <w:r w:rsidRPr="0065339F">
        <w:rPr>
          <w:rFonts w:ascii="Bahnschrift Light" w:hAnsi="Bahnschrift Light"/>
          <w:i/>
          <w:iCs/>
          <w:sz w:val="20"/>
          <w:szCs w:val="20"/>
        </w:rPr>
        <w:t xml:space="preserve">Writing: </w:t>
      </w:r>
      <w:r w:rsidRPr="0065339F">
        <w:rPr>
          <w:rFonts w:ascii="Bahnschrift Light" w:hAnsi="Bahnschrift Light"/>
          <w:sz w:val="20"/>
          <w:szCs w:val="20"/>
        </w:rPr>
        <w:t>You will craft the second draft of your conference proceeding. Your paper will now be assessed for word</w:t>
      </w:r>
      <w:r w:rsidR="00F4076B">
        <w:rPr>
          <w:rFonts w:ascii="Bahnschrift Light" w:hAnsi="Bahnschrift Light"/>
          <w:sz w:val="20"/>
          <w:szCs w:val="20"/>
        </w:rPr>
        <w:t xml:space="preserve"> </w:t>
      </w:r>
      <w:r w:rsidRPr="0065339F">
        <w:rPr>
          <w:rFonts w:ascii="Bahnschrift Light" w:hAnsi="Bahnschrift Light"/>
          <w:sz w:val="20"/>
          <w:szCs w:val="20"/>
        </w:rPr>
        <w:t xml:space="preserve">choice as well as other glaring issues. </w:t>
      </w:r>
      <w:r w:rsidRPr="0065339F">
        <w:rPr>
          <w:rFonts w:ascii="Bahnschrift Light" w:hAnsi="Bahnschrift Light" w:cstheme="majorHAnsi"/>
          <w:sz w:val="20"/>
          <w:szCs w:val="20"/>
        </w:rPr>
        <w:t>Issues with these elements will be pointed out</w:t>
      </w:r>
      <w:r w:rsidR="00F4076B">
        <w:rPr>
          <w:rFonts w:ascii="Bahnschrift Light" w:hAnsi="Bahnschrift Light" w:cstheme="majorHAnsi"/>
          <w:sz w:val="20"/>
          <w:szCs w:val="20"/>
        </w:rPr>
        <w:t>,</w:t>
      </w:r>
      <w:r w:rsidRPr="0065339F">
        <w:rPr>
          <w:rFonts w:ascii="Bahnschrift Light" w:hAnsi="Bahnschrift Light" w:cstheme="majorHAnsi"/>
          <w:sz w:val="20"/>
          <w:szCs w:val="20"/>
        </w:rPr>
        <w:t xml:space="preserve"> and you will need to revise and resubmit your work.</w:t>
      </w:r>
    </w:p>
    <w:p w14:paraId="1E113179" w14:textId="2563F66B" w:rsidR="0065339F" w:rsidRDefault="0065339F" w:rsidP="0065339F">
      <w:pPr>
        <w:jc w:val="both"/>
        <w:rPr>
          <w:rFonts w:ascii="Bahnschrift Light" w:hAnsi="Bahnschrift Light" w:cstheme="majorHAnsi"/>
          <w:sz w:val="20"/>
          <w:szCs w:val="20"/>
        </w:rPr>
      </w:pPr>
      <w:r w:rsidRPr="0065339F">
        <w:rPr>
          <w:rFonts w:ascii="Bahnschrift Light" w:hAnsi="Bahnschrift Light" w:cstheme="majorHAnsi"/>
          <w:i/>
          <w:iCs/>
          <w:sz w:val="20"/>
          <w:szCs w:val="20"/>
        </w:rPr>
        <w:t xml:space="preserve">Speaking: </w:t>
      </w:r>
      <w:r w:rsidRPr="0065339F">
        <w:rPr>
          <w:rFonts w:ascii="Bahnschrift Light" w:hAnsi="Bahnschrift Light" w:cstheme="majorHAnsi"/>
          <w:sz w:val="20"/>
          <w:szCs w:val="20"/>
        </w:rPr>
        <w:t xml:space="preserve">You will give a practice talk </w:t>
      </w:r>
      <w:r w:rsidR="00F4076B">
        <w:rPr>
          <w:rFonts w:ascii="Bahnschrift Light" w:hAnsi="Bahnschrift Light" w:cstheme="majorHAnsi"/>
          <w:sz w:val="20"/>
          <w:szCs w:val="20"/>
        </w:rPr>
        <w:t xml:space="preserve">to </w:t>
      </w:r>
      <w:r w:rsidRPr="0065339F">
        <w:rPr>
          <w:rFonts w:ascii="Bahnschrift Light" w:hAnsi="Bahnschrift Light" w:cstheme="majorHAnsi"/>
          <w:sz w:val="20"/>
          <w:szCs w:val="20"/>
        </w:rPr>
        <w:t>your peers and me. We will provide feedback in the form of a Q &amp; A session. You will actively participate in the Q&amp;A for other presenters.</w:t>
      </w:r>
    </w:p>
    <w:p w14:paraId="661DFB46" w14:textId="0D63E742" w:rsidR="008D1DBE" w:rsidRPr="0065339F" w:rsidRDefault="008D1DBE" w:rsidP="008D1DBE">
      <w:pPr>
        <w:spacing w:after="120"/>
        <w:jc w:val="both"/>
        <w:rPr>
          <w:rFonts w:ascii="Bahnschrift Light" w:hAnsi="Bahnschrift Light" w:cstheme="majorHAnsi"/>
          <w:sz w:val="20"/>
          <w:szCs w:val="20"/>
        </w:rPr>
      </w:pPr>
      <w:r w:rsidRPr="0065339F">
        <w:rPr>
          <w:rFonts w:ascii="Bahnschrift Light" w:hAnsi="Bahnschrift Light"/>
          <w:i/>
          <w:iCs/>
          <w:sz w:val="20"/>
          <w:szCs w:val="20"/>
        </w:rPr>
        <w:t xml:space="preserve">Speaking: </w:t>
      </w:r>
      <w:r w:rsidRPr="0065339F">
        <w:rPr>
          <w:rFonts w:ascii="Bahnschrift Light" w:hAnsi="Bahnschrift Light" w:cstheme="majorHAnsi"/>
          <w:sz w:val="20"/>
          <w:szCs w:val="20"/>
        </w:rPr>
        <w:t>You will submit your slides for a second time for review</w:t>
      </w:r>
      <w:r w:rsidR="007B0828">
        <w:rPr>
          <w:rFonts w:ascii="Bahnschrift Light" w:hAnsi="Bahnschrift Light" w:cstheme="majorHAnsi"/>
          <w:sz w:val="20"/>
          <w:szCs w:val="20"/>
        </w:rPr>
        <w:t xml:space="preserve"> after your practice talk</w:t>
      </w:r>
      <w:r w:rsidRPr="0065339F">
        <w:rPr>
          <w:rFonts w:ascii="Bahnschrift Light" w:hAnsi="Bahnschrift Light" w:cstheme="majorHAnsi"/>
          <w:sz w:val="20"/>
          <w:szCs w:val="20"/>
        </w:rPr>
        <w:t xml:space="preserve">.  Your slides will be reassessed and returned. </w:t>
      </w:r>
    </w:p>
    <w:p w14:paraId="14A3B983" w14:textId="77777777" w:rsidR="0065339F" w:rsidRPr="00666C53" w:rsidRDefault="0065339F" w:rsidP="0065339F">
      <w:pPr>
        <w:pStyle w:val="Heading3"/>
        <w:jc w:val="both"/>
        <w:rPr>
          <w:rFonts w:ascii="Bahnschrift Light" w:hAnsi="Bahnschrift Light"/>
        </w:rPr>
      </w:pPr>
      <w:r w:rsidRPr="00666C53">
        <w:rPr>
          <w:rFonts w:ascii="Bahnschrift Light" w:hAnsi="Bahnschrift Light"/>
        </w:rPr>
        <w:t>Weeks 11 through 13 (Faculty Talks and Paper Feedback)</w:t>
      </w:r>
    </w:p>
    <w:p w14:paraId="61C36F59" w14:textId="4CAB79C3" w:rsidR="0065339F" w:rsidRDefault="0065339F" w:rsidP="0065339F">
      <w:pPr>
        <w:jc w:val="both"/>
        <w:rPr>
          <w:rFonts w:ascii="Bahnschrift Light" w:hAnsi="Bahnschrift Light" w:cstheme="majorHAnsi"/>
          <w:sz w:val="20"/>
          <w:szCs w:val="20"/>
        </w:rPr>
      </w:pPr>
      <w:r w:rsidRPr="0065339F">
        <w:rPr>
          <w:rFonts w:ascii="Bahnschrift Light" w:hAnsi="Bahnschrift Light"/>
          <w:i/>
          <w:iCs/>
          <w:sz w:val="20"/>
          <w:szCs w:val="20"/>
        </w:rPr>
        <w:t xml:space="preserve">Writing: </w:t>
      </w:r>
      <w:r w:rsidRPr="0065339F">
        <w:rPr>
          <w:rFonts w:ascii="Bahnschrift Light" w:hAnsi="Bahnschrift Light"/>
          <w:sz w:val="20"/>
          <w:szCs w:val="20"/>
        </w:rPr>
        <w:t>You will craft the third draft of your conference proceeding and subm</w:t>
      </w:r>
      <w:r w:rsidR="00F4076B">
        <w:rPr>
          <w:rFonts w:ascii="Bahnschrift Light" w:hAnsi="Bahnschrift Light"/>
          <w:sz w:val="20"/>
          <w:szCs w:val="20"/>
        </w:rPr>
        <w:t xml:space="preserve">it </w:t>
      </w:r>
      <w:r w:rsidRPr="0065339F">
        <w:rPr>
          <w:rFonts w:ascii="Bahnschrift Light" w:hAnsi="Bahnschrift Light"/>
          <w:sz w:val="20"/>
          <w:szCs w:val="20"/>
        </w:rPr>
        <w:t xml:space="preserve">it. Your paper will now be assessed for paragraph structure and sentence structure. </w:t>
      </w:r>
      <w:r w:rsidRPr="0065339F">
        <w:rPr>
          <w:rFonts w:ascii="Bahnschrift Light" w:hAnsi="Bahnschrift Light" w:cstheme="majorHAnsi"/>
          <w:sz w:val="20"/>
          <w:szCs w:val="20"/>
        </w:rPr>
        <w:t>Issues with these elements will be pointed out</w:t>
      </w:r>
      <w:r w:rsidR="00F4076B">
        <w:rPr>
          <w:rFonts w:ascii="Bahnschrift Light" w:hAnsi="Bahnschrift Light" w:cstheme="majorHAnsi"/>
          <w:sz w:val="20"/>
          <w:szCs w:val="20"/>
        </w:rPr>
        <w:t>,</w:t>
      </w:r>
      <w:r w:rsidRPr="0065339F">
        <w:rPr>
          <w:rFonts w:ascii="Bahnschrift Light" w:hAnsi="Bahnschrift Light" w:cstheme="majorHAnsi"/>
          <w:sz w:val="20"/>
          <w:szCs w:val="20"/>
        </w:rPr>
        <w:t xml:space="preserve"> and you will need to revise and resubmit your work. These will be turned in no more than three days after your presentation.</w:t>
      </w:r>
    </w:p>
    <w:p w14:paraId="3B706EDE" w14:textId="77777777" w:rsidR="008D1DBE" w:rsidRPr="0065339F" w:rsidRDefault="008D1DBE" w:rsidP="008D1DBE">
      <w:pPr>
        <w:jc w:val="both"/>
        <w:rPr>
          <w:rFonts w:ascii="Bahnschrift Light" w:hAnsi="Bahnschrift Light" w:cstheme="majorHAnsi"/>
          <w:sz w:val="20"/>
          <w:szCs w:val="20"/>
        </w:rPr>
      </w:pPr>
      <w:r w:rsidRPr="0065339F">
        <w:rPr>
          <w:rFonts w:ascii="Bahnschrift Light" w:hAnsi="Bahnschrift Light"/>
          <w:i/>
          <w:iCs/>
          <w:sz w:val="20"/>
          <w:szCs w:val="20"/>
        </w:rPr>
        <w:t xml:space="preserve">Speaking: </w:t>
      </w:r>
      <w:r w:rsidRPr="0065339F">
        <w:rPr>
          <w:rFonts w:ascii="Bahnschrift Light" w:hAnsi="Bahnschrift Light" w:cstheme="majorHAnsi"/>
          <w:sz w:val="20"/>
          <w:szCs w:val="20"/>
        </w:rPr>
        <w:t xml:space="preserve">You will give your </w:t>
      </w:r>
      <w:proofErr w:type="gramStart"/>
      <w:r w:rsidRPr="0065339F">
        <w:rPr>
          <w:rFonts w:ascii="Bahnschrift Light" w:hAnsi="Bahnschrift Light" w:cstheme="majorHAnsi"/>
          <w:sz w:val="20"/>
          <w:szCs w:val="20"/>
        </w:rPr>
        <w:t>Department</w:t>
      </w:r>
      <w:proofErr w:type="gramEnd"/>
      <w:r w:rsidRPr="0065339F">
        <w:rPr>
          <w:rFonts w:ascii="Bahnschrift Light" w:hAnsi="Bahnschrift Light" w:cstheme="majorHAnsi"/>
          <w:sz w:val="20"/>
          <w:szCs w:val="20"/>
        </w:rPr>
        <w:t xml:space="preserve"> presentation of your scientific talk.  You will receive instructor-level feedback about how you handled the question-and-answer session as well as department-level feedback from all faculty in attendance about your presentation. </w:t>
      </w:r>
    </w:p>
    <w:p w14:paraId="21939E39" w14:textId="77777777" w:rsidR="0065339F" w:rsidRPr="00666C53" w:rsidRDefault="0065339F" w:rsidP="0065339F">
      <w:pPr>
        <w:pStyle w:val="Heading3"/>
        <w:jc w:val="both"/>
        <w:rPr>
          <w:rFonts w:ascii="Bahnschrift Light" w:hAnsi="Bahnschrift Light"/>
        </w:rPr>
      </w:pPr>
      <w:bookmarkStart w:id="0" w:name="_Hlk69203537"/>
      <w:r w:rsidRPr="00666C53">
        <w:rPr>
          <w:rFonts w:ascii="Bahnschrift Light" w:hAnsi="Bahnschrift Light"/>
        </w:rPr>
        <w:lastRenderedPageBreak/>
        <w:t xml:space="preserve">Week 14 </w:t>
      </w:r>
      <w:bookmarkEnd w:id="0"/>
      <w:r w:rsidRPr="00666C53">
        <w:rPr>
          <w:rFonts w:ascii="Bahnschrift Light" w:hAnsi="Bahnschrift Light"/>
        </w:rPr>
        <w:t>(Paper Feedback)</w:t>
      </w:r>
    </w:p>
    <w:p w14:paraId="3729B1F8" w14:textId="77777777" w:rsidR="0065339F" w:rsidRPr="0065339F" w:rsidRDefault="0065339F" w:rsidP="0065339F">
      <w:pPr>
        <w:jc w:val="both"/>
        <w:rPr>
          <w:rFonts w:ascii="Bahnschrift Light" w:hAnsi="Bahnschrift Light"/>
          <w:i/>
          <w:iCs/>
          <w:sz w:val="20"/>
          <w:szCs w:val="20"/>
        </w:rPr>
      </w:pPr>
      <w:r w:rsidRPr="0065339F">
        <w:rPr>
          <w:rFonts w:ascii="Bahnschrift Light" w:hAnsi="Bahnschrift Light"/>
          <w:i/>
          <w:iCs/>
          <w:sz w:val="20"/>
          <w:szCs w:val="20"/>
        </w:rPr>
        <w:t xml:space="preserve">Reading: </w:t>
      </w:r>
      <w:r w:rsidRPr="0065339F">
        <w:rPr>
          <w:rFonts w:ascii="Bahnschrift Light" w:hAnsi="Bahnschrift Light"/>
          <w:sz w:val="20"/>
          <w:szCs w:val="20"/>
        </w:rPr>
        <w:t xml:space="preserve">You will read Chapters 16-17 in </w:t>
      </w:r>
      <w:proofErr w:type="spellStart"/>
      <w:r w:rsidRPr="0065339F">
        <w:rPr>
          <w:rFonts w:ascii="Bahnschrift Light" w:hAnsi="Bahnschrift Light"/>
          <w:sz w:val="20"/>
          <w:szCs w:val="20"/>
        </w:rPr>
        <w:t>Saramaki</w:t>
      </w:r>
      <w:proofErr w:type="spellEnd"/>
      <w:r w:rsidRPr="0065339F">
        <w:rPr>
          <w:rFonts w:ascii="Bahnschrift Light" w:hAnsi="Bahnschrift Light"/>
          <w:sz w:val="20"/>
          <w:szCs w:val="20"/>
        </w:rPr>
        <w:t xml:space="preserve"> (~10 pages) by the end of Week 11. This will provide additional tips on editing.</w:t>
      </w:r>
      <w:r w:rsidRPr="0065339F">
        <w:rPr>
          <w:rFonts w:ascii="Bahnschrift Light" w:hAnsi="Bahnschrift Light"/>
          <w:i/>
          <w:iCs/>
          <w:sz w:val="20"/>
          <w:szCs w:val="20"/>
        </w:rPr>
        <w:t xml:space="preserve"> </w:t>
      </w:r>
    </w:p>
    <w:p w14:paraId="559D58F3" w14:textId="0CB5FAF6" w:rsidR="0065339F" w:rsidRDefault="0065339F" w:rsidP="0065339F">
      <w:pPr>
        <w:jc w:val="both"/>
        <w:rPr>
          <w:rFonts w:ascii="Bahnschrift Light" w:hAnsi="Bahnschrift Light" w:cstheme="majorHAnsi"/>
          <w:sz w:val="20"/>
          <w:szCs w:val="20"/>
        </w:rPr>
      </w:pPr>
      <w:r w:rsidRPr="0065339F">
        <w:rPr>
          <w:rFonts w:ascii="Bahnschrift Light" w:hAnsi="Bahnschrift Light"/>
          <w:i/>
          <w:iCs/>
          <w:sz w:val="20"/>
          <w:szCs w:val="20"/>
        </w:rPr>
        <w:t xml:space="preserve">Writing: </w:t>
      </w:r>
      <w:r w:rsidRPr="0065339F">
        <w:rPr>
          <w:rFonts w:ascii="Bahnschrift Light" w:hAnsi="Bahnschrift Light"/>
          <w:sz w:val="20"/>
          <w:szCs w:val="20"/>
        </w:rPr>
        <w:t xml:space="preserve">You will craft the </w:t>
      </w:r>
      <w:r w:rsidRPr="0065339F">
        <w:rPr>
          <w:rFonts w:ascii="Bahnschrift Light" w:hAnsi="Bahnschrift Light" w:cstheme="majorHAnsi"/>
          <w:bCs/>
          <w:sz w:val="20"/>
          <w:szCs w:val="20"/>
        </w:rPr>
        <w:t>1</w:t>
      </w:r>
      <w:r w:rsidRPr="0065339F">
        <w:rPr>
          <w:rFonts w:ascii="Bahnschrift Light" w:hAnsi="Bahnschrift Light" w:cstheme="majorHAnsi"/>
          <w:bCs/>
          <w:sz w:val="20"/>
          <w:szCs w:val="20"/>
          <w:vertAlign w:val="superscript"/>
        </w:rPr>
        <w:t>st</w:t>
      </w:r>
      <w:r w:rsidRPr="0065339F">
        <w:rPr>
          <w:rFonts w:ascii="Bahnschrift Light" w:hAnsi="Bahnschrift Light" w:cstheme="majorHAnsi"/>
          <w:bCs/>
          <w:sz w:val="20"/>
          <w:szCs w:val="20"/>
        </w:rPr>
        <w:t xml:space="preserve"> draft of </w:t>
      </w:r>
      <w:r w:rsidRPr="0065339F">
        <w:rPr>
          <w:rFonts w:ascii="Bahnschrift Light" w:hAnsi="Bahnschrift Light"/>
          <w:bCs/>
          <w:sz w:val="20"/>
          <w:szCs w:val="20"/>
        </w:rPr>
        <w:t>your</w:t>
      </w:r>
      <w:r w:rsidRPr="0065339F">
        <w:rPr>
          <w:rFonts w:ascii="Bahnschrift Light" w:hAnsi="Bahnschrift Light" w:cstheme="majorHAnsi"/>
          <w:bCs/>
          <w:sz w:val="20"/>
          <w:szCs w:val="20"/>
        </w:rPr>
        <w:t xml:space="preserve"> R</w:t>
      </w:r>
      <w:r w:rsidRPr="0065339F">
        <w:rPr>
          <w:rFonts w:ascii="Bahnschrift Light" w:hAnsi="Bahnschrift Light"/>
          <w:bCs/>
          <w:sz w:val="20"/>
          <w:szCs w:val="20"/>
        </w:rPr>
        <w:t>esearch paper on your third experiment. All issues ranging from thesis and audience to word choice will be assessed.</w:t>
      </w:r>
      <w:r w:rsidRPr="0065339F">
        <w:rPr>
          <w:rFonts w:ascii="Bahnschrift Light" w:hAnsi="Bahnschrift Light" w:cstheme="majorHAnsi"/>
          <w:sz w:val="20"/>
          <w:szCs w:val="20"/>
        </w:rPr>
        <w:t xml:space="preserve"> Issues with these elements will be pointed out</w:t>
      </w:r>
      <w:r w:rsidR="00F4076B">
        <w:rPr>
          <w:rFonts w:ascii="Bahnschrift Light" w:hAnsi="Bahnschrift Light" w:cstheme="majorHAnsi"/>
          <w:sz w:val="20"/>
          <w:szCs w:val="20"/>
        </w:rPr>
        <w:t>,</w:t>
      </w:r>
      <w:r w:rsidRPr="0065339F">
        <w:rPr>
          <w:rFonts w:ascii="Bahnschrift Light" w:hAnsi="Bahnschrift Light" w:cstheme="majorHAnsi"/>
          <w:sz w:val="20"/>
          <w:szCs w:val="20"/>
        </w:rPr>
        <w:t xml:space="preserve"> and you will need to revise and resubmit your work.</w:t>
      </w:r>
    </w:p>
    <w:p w14:paraId="2F69D40C" w14:textId="77777777" w:rsidR="0065339F" w:rsidRPr="00A3542F" w:rsidRDefault="0065339F" w:rsidP="0065339F">
      <w:pPr>
        <w:pStyle w:val="Heading1"/>
        <w:spacing w:before="120" w:after="0"/>
        <w:jc w:val="both"/>
        <w:rPr>
          <w:rFonts w:ascii="Bahnschrift Light" w:hAnsi="Bahnschrift Light"/>
          <w:b/>
          <w:bCs/>
        </w:rPr>
      </w:pPr>
      <w:r>
        <w:rPr>
          <w:rFonts w:ascii="Bahnschrift Light" w:hAnsi="Bahnschrift Light"/>
          <w:b/>
          <w:bCs/>
        </w:rPr>
        <w:t>Other Important Procedural Issues.</w:t>
      </w:r>
    </w:p>
    <w:p w14:paraId="09F88FE7" w14:textId="77777777" w:rsidR="0065339F" w:rsidRPr="00174E29" w:rsidRDefault="0065339F" w:rsidP="0065339F">
      <w:pPr>
        <w:pStyle w:val="SyllabusHeading2"/>
        <w:spacing w:before="0" w:after="60"/>
        <w:jc w:val="both"/>
      </w:pPr>
      <w:r w:rsidRPr="00174E29">
        <w:t>The Laboratory Notebook</w:t>
      </w:r>
    </w:p>
    <w:p w14:paraId="1FB54598" w14:textId="1C729940" w:rsidR="0065339F" w:rsidRPr="00174E29" w:rsidRDefault="007B0828" w:rsidP="0065339F">
      <w:pPr>
        <w:pStyle w:val="SyllabusHeading2"/>
        <w:spacing w:before="0" w:after="0"/>
        <w:jc w:val="both"/>
        <w:rPr>
          <w:b w:val="0"/>
          <w:bCs w:val="0"/>
          <w:color w:val="000000"/>
          <w:sz w:val="20"/>
          <w:szCs w:val="24"/>
        </w:rPr>
      </w:pPr>
      <w:r>
        <w:rPr>
          <w:b w:val="0"/>
          <w:bCs w:val="0"/>
          <w:color w:val="000000"/>
          <w:sz w:val="20"/>
          <w:szCs w:val="24"/>
        </w:rPr>
        <w:t>Y</w:t>
      </w:r>
      <w:r w:rsidR="0065339F" w:rsidRPr="00174E29">
        <w:rPr>
          <w:b w:val="0"/>
          <w:bCs w:val="0"/>
          <w:color w:val="000000"/>
          <w:sz w:val="20"/>
          <w:szCs w:val="24"/>
        </w:rPr>
        <w:t>ou will maintain a laboratory notebook for the experiment as you did in PHY 170/180/310. Your laboratory notebook will serve as the foundation on which your research papers and presentation are built. Your laboratory notebook must be available for review at all times to substantiate any of the claims that you make in your research papers or presentation.</w:t>
      </w:r>
    </w:p>
    <w:p w14:paraId="083BA64C" w14:textId="77777777" w:rsidR="0065339F" w:rsidRPr="00174E29" w:rsidRDefault="0065339F" w:rsidP="0065339F">
      <w:pPr>
        <w:pStyle w:val="SyllabusHeading2"/>
        <w:spacing w:before="120" w:after="60"/>
        <w:jc w:val="both"/>
      </w:pPr>
      <w:r w:rsidRPr="00174E29">
        <w:t>Laboratory Practices and Data Analysis</w:t>
      </w:r>
    </w:p>
    <w:p w14:paraId="622A7CD1" w14:textId="314F9229" w:rsidR="0065339F" w:rsidRPr="00174E29" w:rsidRDefault="0065339F" w:rsidP="0065339F">
      <w:pPr>
        <w:pStyle w:val="SyllabusHeading2"/>
        <w:spacing w:before="0"/>
        <w:jc w:val="both"/>
        <w:rPr>
          <w:b w:val="0"/>
          <w:bCs w:val="0"/>
          <w:color w:val="000000"/>
          <w:sz w:val="20"/>
          <w:szCs w:val="24"/>
        </w:rPr>
      </w:pPr>
      <w:r w:rsidRPr="00174E29">
        <w:rPr>
          <w:b w:val="0"/>
          <w:bCs w:val="0"/>
          <w:color w:val="000000"/>
          <w:sz w:val="20"/>
          <w:szCs w:val="24"/>
        </w:rPr>
        <w:t>All experimental apparatuses will be set</w:t>
      </w:r>
      <w:r w:rsidR="00F4076B">
        <w:rPr>
          <w:b w:val="0"/>
          <w:bCs w:val="0"/>
          <w:color w:val="000000"/>
          <w:sz w:val="20"/>
          <w:szCs w:val="24"/>
        </w:rPr>
        <w:t xml:space="preserve"> </w:t>
      </w:r>
      <w:r w:rsidRPr="00174E29">
        <w:rPr>
          <w:b w:val="0"/>
          <w:bCs w:val="0"/>
          <w:color w:val="000000"/>
          <w:sz w:val="20"/>
          <w:szCs w:val="24"/>
        </w:rPr>
        <w:t>up for you, but you will need to do certain procedures such as alignment and calibration. You must develop your own procedures for conducting an experiment and analyzing the data</w:t>
      </w:r>
      <w:r w:rsidR="008D1DBE">
        <w:rPr>
          <w:b w:val="0"/>
          <w:bCs w:val="0"/>
          <w:color w:val="000000"/>
          <w:sz w:val="20"/>
          <w:szCs w:val="24"/>
        </w:rPr>
        <w:t xml:space="preserve">. </w:t>
      </w:r>
      <w:r w:rsidRPr="00174E29">
        <w:rPr>
          <w:b w:val="0"/>
          <w:bCs w:val="0"/>
          <w:color w:val="000000"/>
          <w:sz w:val="20"/>
          <w:szCs w:val="24"/>
        </w:rPr>
        <w:t>This arrangement is designed to encourage you to engage in professional conduct. In general, in the sciences, laboratory facilities and laboratory equipment are shared due to their high cost. Consequently, coordination, cooperation, and consideration are critical to everyone's success.</w:t>
      </w:r>
    </w:p>
    <w:p w14:paraId="1AEA73D1" w14:textId="5D9EA5C3" w:rsidR="0065339F" w:rsidRDefault="0065339F" w:rsidP="0065339F">
      <w:pPr>
        <w:jc w:val="both"/>
        <w:rPr>
          <w:rFonts w:ascii="Bahnschrift Light" w:hAnsi="Bahnschrift Light"/>
          <w:color w:val="000000"/>
          <w:sz w:val="20"/>
          <w:szCs w:val="24"/>
        </w:rPr>
      </w:pPr>
      <w:r w:rsidRPr="008D1DBE">
        <w:rPr>
          <w:rFonts w:ascii="Bahnschrift Light" w:hAnsi="Bahnschrift Light"/>
          <w:color w:val="000000"/>
          <w:sz w:val="20"/>
          <w:szCs w:val="24"/>
        </w:rPr>
        <w:t>Finally, take note that all of the experiments "work</w:t>
      </w:r>
      <w:r w:rsidR="00F4076B">
        <w:rPr>
          <w:rFonts w:ascii="Bahnschrift Light" w:hAnsi="Bahnschrift Light"/>
          <w:color w:val="000000"/>
          <w:sz w:val="20"/>
          <w:szCs w:val="24"/>
        </w:rPr>
        <w:t>."</w:t>
      </w:r>
      <w:r w:rsidRPr="008D1DBE">
        <w:rPr>
          <w:rFonts w:ascii="Bahnschrift Light" w:hAnsi="Bahnschrift Light"/>
          <w:color w:val="000000"/>
          <w:sz w:val="20"/>
          <w:szCs w:val="24"/>
        </w:rPr>
        <w:t xml:space="preserve">  That is when all of the equipment is calibrated</w:t>
      </w:r>
      <w:r w:rsidR="00F4076B">
        <w:rPr>
          <w:rFonts w:ascii="Bahnschrift Light" w:hAnsi="Bahnschrift Light"/>
          <w:color w:val="000000"/>
          <w:sz w:val="20"/>
          <w:szCs w:val="24"/>
        </w:rPr>
        <w:t>,</w:t>
      </w:r>
      <w:r w:rsidRPr="008D1DBE">
        <w:rPr>
          <w:rFonts w:ascii="Bahnschrift Light" w:hAnsi="Bahnschrift Light"/>
          <w:color w:val="000000"/>
          <w:sz w:val="20"/>
          <w:szCs w:val="24"/>
        </w:rPr>
        <w:t xml:space="preserve"> and when the experiment is executed properly, the experiment produces a result that is consistent with results published in the professional literature.  If the value that you obtain is not in agreement with (or consistent with) values published in the professional literature, you must take the following actions to discover what error has occurred and fix it.  (1) Where possible, calibrate the equipment and make sure it is working properly (which you should have done before doing the experiment).  (2) Check the equipment for defects and damage (which you should have done before doing the experiment). (3) Consult a faculty member regarding the procedure or the data analysis.  (4) Ask me to check the equipment.  Do not disassemble or attempt to repair equipment.  Leave that to me</w:t>
      </w:r>
      <w:r w:rsidR="008D1DBE">
        <w:rPr>
          <w:rFonts w:ascii="Bahnschrift Light" w:hAnsi="Bahnschrift Light"/>
          <w:color w:val="000000"/>
          <w:sz w:val="20"/>
          <w:szCs w:val="24"/>
        </w:rPr>
        <w:t>.</w:t>
      </w:r>
    </w:p>
    <w:p w14:paraId="2E1E89D4" w14:textId="46804F0D" w:rsidR="008D1DBE" w:rsidRPr="00174E29" w:rsidRDefault="008D1DBE" w:rsidP="008D1DBE">
      <w:pPr>
        <w:pStyle w:val="SyllabusHeading2"/>
        <w:spacing w:before="0"/>
        <w:jc w:val="both"/>
        <w:rPr>
          <w:b w:val="0"/>
          <w:bCs w:val="0"/>
          <w:color w:val="000000"/>
          <w:sz w:val="20"/>
          <w:szCs w:val="24"/>
        </w:rPr>
      </w:pPr>
      <w:r w:rsidRPr="00174E29">
        <w:rPr>
          <w:b w:val="0"/>
          <w:bCs w:val="0"/>
          <w:color w:val="000000"/>
          <w:sz w:val="20"/>
          <w:szCs w:val="24"/>
        </w:rPr>
        <w:t>Bear in mind that professional scientists have no reference values against which to compare their results, but they do have extensive experience conducting experiments, and they execute their experiments with great care. In this class, you will be acquiring the kind of experience that allows you to execute experiments with great care, and one component of that experience involves comparing the results of your experiments to well</w:t>
      </w:r>
      <w:r w:rsidR="00F4076B">
        <w:rPr>
          <w:b w:val="0"/>
          <w:bCs w:val="0"/>
          <w:color w:val="000000"/>
          <w:sz w:val="20"/>
          <w:szCs w:val="24"/>
        </w:rPr>
        <w:t>-</w:t>
      </w:r>
      <w:r w:rsidRPr="00174E29">
        <w:rPr>
          <w:b w:val="0"/>
          <w:bCs w:val="0"/>
          <w:color w:val="000000"/>
          <w:sz w:val="20"/>
          <w:szCs w:val="24"/>
        </w:rPr>
        <w:t>established values in the literature.  Because you know "the answer</w:t>
      </w:r>
      <w:r w:rsidR="00F4076B">
        <w:rPr>
          <w:b w:val="0"/>
          <w:bCs w:val="0"/>
          <w:color w:val="000000"/>
          <w:sz w:val="20"/>
          <w:szCs w:val="24"/>
        </w:rPr>
        <w:t>,"</w:t>
      </w:r>
      <w:r w:rsidRPr="00174E29">
        <w:rPr>
          <w:b w:val="0"/>
          <w:bCs w:val="0"/>
          <w:color w:val="000000"/>
          <w:sz w:val="20"/>
          <w:szCs w:val="24"/>
        </w:rPr>
        <w:t xml:space="preserve"> you might be tempted to commit all kinds of terrible crimes against the data. Stay Honest!</w:t>
      </w:r>
    </w:p>
    <w:p w14:paraId="449A717A" w14:textId="77777777" w:rsidR="00A3542F" w:rsidRPr="00174E29" w:rsidRDefault="00A3542F" w:rsidP="00A3542F">
      <w:pPr>
        <w:pStyle w:val="SyllabusHeading2"/>
        <w:spacing w:after="60"/>
        <w:jc w:val="both"/>
      </w:pPr>
      <w:r w:rsidRPr="00174E29">
        <w:t>Caring for Equipment</w:t>
      </w:r>
    </w:p>
    <w:p w14:paraId="74001C93" w14:textId="77777777" w:rsidR="00A3542F" w:rsidRPr="00174E29" w:rsidRDefault="00A3542F" w:rsidP="00A3542F">
      <w:pPr>
        <w:pStyle w:val="SyllabusHeading2"/>
        <w:spacing w:before="0" w:after="60"/>
        <w:jc w:val="both"/>
        <w:rPr>
          <w:b w:val="0"/>
          <w:bCs w:val="0"/>
          <w:color w:val="000000"/>
          <w:sz w:val="20"/>
          <w:szCs w:val="24"/>
        </w:rPr>
      </w:pPr>
      <w:r w:rsidRPr="00174E29">
        <w:rPr>
          <w:b w:val="0"/>
          <w:bCs w:val="0"/>
          <w:color w:val="000000"/>
          <w:sz w:val="20"/>
          <w:szCs w:val="24"/>
        </w:rPr>
        <w:t xml:space="preserve">The equipment that you will use to conduct experiments during this course is quite expensive.  The total cost for all the equipment in the lab exceeds $500,000. Single items can be quite expensive, too.  For example, the Fabry-Perot etalon costs $3,500, the x-ray diffractometer costs $22,000 and the Princeton Instruments </w:t>
      </w:r>
      <w:proofErr w:type="spellStart"/>
      <w:r w:rsidRPr="00174E29">
        <w:rPr>
          <w:b w:val="0"/>
          <w:bCs w:val="0"/>
          <w:color w:val="000000"/>
          <w:sz w:val="20"/>
          <w:szCs w:val="24"/>
        </w:rPr>
        <w:t>Pixis</w:t>
      </w:r>
      <w:proofErr w:type="spellEnd"/>
      <w:r w:rsidRPr="00174E29">
        <w:rPr>
          <w:b w:val="0"/>
          <w:bCs w:val="0"/>
          <w:color w:val="000000"/>
          <w:sz w:val="20"/>
          <w:szCs w:val="24"/>
        </w:rPr>
        <w:t xml:space="preserve"> CCD camera costs $85,000.</w:t>
      </w:r>
    </w:p>
    <w:p w14:paraId="435529A4" w14:textId="0E0B8641" w:rsidR="00A3542F" w:rsidRPr="00174E29" w:rsidRDefault="00A3542F" w:rsidP="00A3542F">
      <w:pPr>
        <w:pStyle w:val="SyllabusHeading2"/>
        <w:spacing w:before="120"/>
        <w:jc w:val="center"/>
        <w:rPr>
          <w:b w:val="0"/>
          <w:bCs w:val="0"/>
          <w:color w:val="C00000"/>
          <w:sz w:val="28"/>
          <w:szCs w:val="36"/>
        </w:rPr>
      </w:pPr>
      <w:r w:rsidRPr="00174E29">
        <w:rPr>
          <w:b w:val="0"/>
          <w:bCs w:val="0"/>
          <w:color w:val="C00000"/>
          <w:sz w:val="28"/>
          <w:szCs w:val="36"/>
        </w:rPr>
        <w:t xml:space="preserve">Food and Drink are strictly prohibited in </w:t>
      </w:r>
      <w:r>
        <w:rPr>
          <w:b w:val="0"/>
          <w:bCs w:val="0"/>
          <w:color w:val="C00000"/>
          <w:sz w:val="28"/>
          <w:szCs w:val="36"/>
        </w:rPr>
        <w:t>the Labs</w:t>
      </w:r>
    </w:p>
    <w:p w14:paraId="352B4455" w14:textId="5FA71D6A" w:rsidR="00A3542F" w:rsidRPr="00174E29" w:rsidRDefault="00A3542F" w:rsidP="00A3542F">
      <w:pPr>
        <w:pStyle w:val="SyllabusHeading2"/>
        <w:spacing w:before="0"/>
        <w:jc w:val="both"/>
        <w:rPr>
          <w:b w:val="0"/>
          <w:bCs w:val="0"/>
          <w:color w:val="000000"/>
          <w:sz w:val="20"/>
          <w:szCs w:val="24"/>
        </w:rPr>
      </w:pPr>
      <w:r w:rsidRPr="00174E29">
        <w:rPr>
          <w:b w:val="0"/>
          <w:bCs w:val="0"/>
          <w:color w:val="000000"/>
          <w:sz w:val="20"/>
          <w:szCs w:val="24"/>
        </w:rPr>
        <w:t xml:space="preserve">Upon the first offense, </w:t>
      </w:r>
      <w:proofErr w:type="gramStart"/>
      <w:r w:rsidRPr="00174E29">
        <w:rPr>
          <w:b w:val="0"/>
          <w:bCs w:val="0"/>
          <w:color w:val="000000"/>
          <w:sz w:val="20"/>
          <w:szCs w:val="24"/>
        </w:rPr>
        <w:t>your</w:t>
      </w:r>
      <w:proofErr w:type="gramEnd"/>
      <w:r w:rsidRPr="00174E29">
        <w:rPr>
          <w:b w:val="0"/>
          <w:bCs w:val="0"/>
          <w:color w:val="000000"/>
          <w:sz w:val="20"/>
          <w:szCs w:val="24"/>
        </w:rPr>
        <w:t xml:space="preserve"> </w:t>
      </w:r>
      <w:r w:rsidR="00F4076B">
        <w:rPr>
          <w:b w:val="0"/>
          <w:bCs w:val="0"/>
          <w:color w:val="000000"/>
          <w:sz w:val="20"/>
          <w:szCs w:val="24"/>
        </w:rPr>
        <w:t>in-person access</w:t>
      </w:r>
      <w:r w:rsidRPr="00174E29">
        <w:rPr>
          <w:b w:val="0"/>
          <w:bCs w:val="0"/>
          <w:color w:val="000000"/>
          <w:sz w:val="20"/>
          <w:szCs w:val="24"/>
        </w:rPr>
        <w:t xml:space="preserve"> privileges will be revoked.</w:t>
      </w:r>
    </w:p>
    <w:p w14:paraId="7D2449F9" w14:textId="675F8BAD" w:rsidR="00174E29" w:rsidRDefault="00A3542F" w:rsidP="00A3542F">
      <w:pPr>
        <w:jc w:val="both"/>
        <w:rPr>
          <w:rFonts w:ascii="Bahnschrift Light" w:hAnsi="Bahnschrift Light" w:cstheme="majorHAnsi"/>
          <w:sz w:val="20"/>
          <w:szCs w:val="20"/>
        </w:rPr>
      </w:pPr>
      <w:r w:rsidRPr="00A3542F">
        <w:rPr>
          <w:rFonts w:ascii="Bahnschrift Light" w:hAnsi="Bahnschrift Light" w:cstheme="majorHAnsi"/>
          <w:sz w:val="20"/>
          <w:szCs w:val="20"/>
        </w:rPr>
        <w:t xml:space="preserve">Despite the high cost of the equipment, caring for the equipment requires no special training.  Simply put, plan ahead.  All of the manuals for the equipment in the lab are available on D2L, and all of the manuals describe how to handle the equipment safely.  I expect you to read the manual for each piece of equipment from cover to cover before using the equipment.  (The colloquial notion that "nobody reads the manual" is </w:t>
      </w:r>
      <w:r w:rsidRPr="00A3542F">
        <w:rPr>
          <w:rFonts w:ascii="Bahnschrift Light" w:hAnsi="Bahnschrift Light" w:cstheme="majorHAnsi"/>
          <w:sz w:val="20"/>
          <w:szCs w:val="20"/>
        </w:rPr>
        <w:lastRenderedPageBreak/>
        <w:t xml:space="preserve">a myth.  Read the manual!)  Familiarize yourself with the equipment before using it.  Create a "script" of all of the actions that you are going to execute during an experiment before you execute them.  Review that script.  Think about all of the ways you might harm the equipment before you take any action.  When you are confident that your actions will not harm the equipment, then proceed with the script.  </w:t>
      </w:r>
    </w:p>
    <w:p w14:paraId="24A5A732" w14:textId="77777777" w:rsidR="008B75AC" w:rsidRPr="00776957" w:rsidRDefault="008B75AC" w:rsidP="008B75AC">
      <w:pPr>
        <w:pStyle w:val="SyllabusHeading2"/>
        <w:jc w:val="both"/>
      </w:pPr>
      <w:r w:rsidRPr="00776957">
        <w:t>Draft Review</w:t>
      </w:r>
    </w:p>
    <w:p w14:paraId="020BE4E3" w14:textId="445EA221" w:rsidR="008B75AC" w:rsidRDefault="008B75AC" w:rsidP="008B75AC">
      <w:pPr>
        <w:pStyle w:val="SyllabusHeading2"/>
        <w:spacing w:before="0" w:after="60"/>
        <w:ind w:left="360"/>
        <w:jc w:val="both"/>
        <w:rPr>
          <w:b w:val="0"/>
          <w:bCs w:val="0"/>
          <w:color w:val="000000"/>
          <w:sz w:val="20"/>
          <w:szCs w:val="24"/>
        </w:rPr>
      </w:pPr>
      <w:r w:rsidRPr="00776957">
        <w:rPr>
          <w:b w:val="0"/>
          <w:bCs w:val="0"/>
          <w:color w:val="000000"/>
          <w:sz w:val="20"/>
          <w:szCs w:val="24"/>
        </w:rPr>
        <w:t>Throughout the semester, you will have many opportunities to revise your written assignments. I will meet with each of you individually for 10-20 minutes to comment on your drafts before you submit the final version to me for a grade.  Note: abstracts have 1-2 revise and resubmit cycles, and the conference proceeding has three revise and resubmit cycles. For each draft review</w:t>
      </w:r>
      <w:r w:rsidR="00F4076B">
        <w:rPr>
          <w:b w:val="0"/>
          <w:bCs w:val="0"/>
          <w:color w:val="000000"/>
          <w:sz w:val="20"/>
          <w:szCs w:val="24"/>
        </w:rPr>
        <w:t>,</w:t>
      </w:r>
      <w:r w:rsidRPr="00776957">
        <w:rPr>
          <w:b w:val="0"/>
          <w:bCs w:val="0"/>
          <w:color w:val="000000"/>
          <w:sz w:val="20"/>
          <w:szCs w:val="24"/>
        </w:rPr>
        <w:t xml:space="preserve"> you must submit what you intend to be the final draft of the abstract.  I will not review a draft that is incomplete or does not represent an authentic attempt to be complete.</w:t>
      </w:r>
    </w:p>
    <w:p w14:paraId="1A323D88" w14:textId="77777777" w:rsidR="008D1DBE" w:rsidRPr="00776957" w:rsidRDefault="008D1DBE" w:rsidP="008D1DBE">
      <w:pPr>
        <w:pStyle w:val="SyllabusHeading2"/>
        <w:jc w:val="both"/>
      </w:pPr>
      <w:r w:rsidRPr="00776957">
        <w:t>Research Presentation</w:t>
      </w:r>
    </w:p>
    <w:p w14:paraId="25DFEA74" w14:textId="39B4058D" w:rsidR="008D1DBE" w:rsidRPr="00776957" w:rsidRDefault="008D1DBE" w:rsidP="008D1DBE">
      <w:pPr>
        <w:pStyle w:val="SyllabusHeading2"/>
        <w:spacing w:before="120"/>
        <w:ind w:left="288"/>
        <w:jc w:val="both"/>
        <w:rPr>
          <w:b w:val="0"/>
          <w:bCs w:val="0"/>
          <w:color w:val="000000"/>
          <w:sz w:val="20"/>
          <w:szCs w:val="24"/>
        </w:rPr>
      </w:pPr>
      <w:r w:rsidRPr="00776957">
        <w:rPr>
          <w:b w:val="0"/>
          <w:bCs w:val="0"/>
          <w:color w:val="000000"/>
          <w:sz w:val="20"/>
          <w:szCs w:val="24"/>
        </w:rPr>
        <w:t xml:space="preserve">After your second experiment, you will give a talk describing your result to an audience of your peers and professional scientists, notably the faculty in the Department of Physics.  Your talk is limited to 12 minutes in a </w:t>
      </w:r>
      <w:r w:rsidR="007B0828">
        <w:rPr>
          <w:b w:val="0"/>
          <w:bCs w:val="0"/>
          <w:color w:val="000000"/>
          <w:sz w:val="20"/>
          <w:szCs w:val="24"/>
        </w:rPr>
        <w:t>~20-</w:t>
      </w:r>
      <w:r w:rsidRPr="00776957">
        <w:rPr>
          <w:b w:val="0"/>
          <w:bCs w:val="0"/>
          <w:color w:val="000000"/>
          <w:sz w:val="20"/>
          <w:szCs w:val="24"/>
        </w:rPr>
        <w:t xml:space="preserve">minute time slot, leaving </w:t>
      </w:r>
      <w:r w:rsidR="007B0828">
        <w:rPr>
          <w:b w:val="0"/>
          <w:bCs w:val="0"/>
          <w:color w:val="000000"/>
          <w:sz w:val="20"/>
          <w:szCs w:val="24"/>
        </w:rPr>
        <w:t xml:space="preserve">8-10 </w:t>
      </w:r>
      <w:r w:rsidRPr="00776957">
        <w:rPr>
          <w:b w:val="0"/>
          <w:bCs w:val="0"/>
          <w:color w:val="000000"/>
          <w:sz w:val="20"/>
          <w:szCs w:val="24"/>
        </w:rPr>
        <w:t>minutes for questions. You will submit slides several times to be revised. You will also give a mock presentation to your peers. For your formal presentation, the faculty and I will provide additional written feedback on your presentation afterward.</w:t>
      </w:r>
    </w:p>
    <w:p w14:paraId="75AAC0D4" w14:textId="77777777" w:rsidR="00174E29" w:rsidRPr="00174E29" w:rsidRDefault="00174E29" w:rsidP="00A3542F">
      <w:pPr>
        <w:pStyle w:val="SyllabusHeading1"/>
        <w:spacing w:after="0"/>
        <w:jc w:val="both"/>
      </w:pPr>
      <w:r w:rsidRPr="00174E29">
        <w:t>Assessment</w:t>
      </w:r>
    </w:p>
    <w:p w14:paraId="32B47137" w14:textId="77777777" w:rsidR="00174E29" w:rsidRPr="00174E29" w:rsidRDefault="00174E29" w:rsidP="00A3542F">
      <w:pPr>
        <w:pStyle w:val="SyllabusHeading2"/>
        <w:spacing w:before="0" w:after="60"/>
        <w:jc w:val="both"/>
        <w:rPr>
          <w:b w:val="0"/>
          <w:bCs w:val="0"/>
          <w:color w:val="000000"/>
          <w:sz w:val="20"/>
          <w:szCs w:val="24"/>
        </w:rPr>
      </w:pPr>
      <w:r w:rsidRPr="00174E29">
        <w:rPr>
          <w:b w:val="0"/>
          <w:bCs w:val="0"/>
          <w:color w:val="000000"/>
          <w:sz w:val="20"/>
          <w:szCs w:val="24"/>
        </w:rPr>
        <w:t>Your "grade" in this course will be based on your performance in the following categories of assessment with the following weights.</w:t>
      </w:r>
    </w:p>
    <w:p w14:paraId="4F68098C" w14:textId="77777777" w:rsidR="00174E29" w:rsidRPr="00174E29" w:rsidRDefault="00174E29" w:rsidP="00A3542F">
      <w:pPr>
        <w:pStyle w:val="SyllabusHeading2"/>
        <w:spacing w:before="0" w:after="60"/>
        <w:jc w:val="both"/>
        <w:rPr>
          <w:b w:val="0"/>
          <w:bCs w:val="0"/>
          <w:color w:val="000000"/>
          <w:sz w:val="20"/>
          <w:szCs w:val="24"/>
        </w:rPr>
      </w:pPr>
    </w:p>
    <w:p w14:paraId="65430D09" w14:textId="765CE1B9" w:rsidR="00174E29" w:rsidRPr="00174E29" w:rsidRDefault="00174E29" w:rsidP="00A3542F">
      <w:pPr>
        <w:pStyle w:val="SyllabusHeading2"/>
        <w:spacing w:before="0" w:after="60"/>
        <w:ind w:left="2880"/>
        <w:jc w:val="both"/>
        <w:rPr>
          <w:b w:val="0"/>
          <w:bCs w:val="0"/>
          <w:color w:val="000000"/>
          <w:szCs w:val="32"/>
        </w:rPr>
      </w:pPr>
      <w:r w:rsidRPr="00174E29">
        <w:rPr>
          <w:b w:val="0"/>
          <w:bCs w:val="0"/>
          <w:color w:val="000000"/>
          <w:szCs w:val="32"/>
        </w:rPr>
        <w:t xml:space="preserve">(1) </w:t>
      </w:r>
      <w:r w:rsidR="00FB198F">
        <w:rPr>
          <w:b w:val="0"/>
          <w:bCs w:val="0"/>
          <w:color w:val="000000"/>
          <w:szCs w:val="32"/>
        </w:rPr>
        <w:t>Participation</w:t>
      </w:r>
      <w:r w:rsidRPr="00174E29">
        <w:rPr>
          <w:b w:val="0"/>
          <w:bCs w:val="0"/>
          <w:color w:val="000000"/>
          <w:szCs w:val="32"/>
        </w:rPr>
        <w:t>………………………………………… 5%</w:t>
      </w:r>
    </w:p>
    <w:p w14:paraId="5857EF8E" w14:textId="2351A531" w:rsidR="00174E29" w:rsidRPr="00174E29" w:rsidRDefault="00174E29" w:rsidP="00A3542F">
      <w:pPr>
        <w:pStyle w:val="SyllabusHeading2"/>
        <w:spacing w:before="0" w:after="60"/>
        <w:ind w:left="2880"/>
        <w:jc w:val="both"/>
        <w:rPr>
          <w:b w:val="0"/>
          <w:bCs w:val="0"/>
          <w:color w:val="000000"/>
          <w:szCs w:val="32"/>
        </w:rPr>
      </w:pPr>
      <w:r w:rsidRPr="00174E29">
        <w:rPr>
          <w:b w:val="0"/>
          <w:bCs w:val="0"/>
          <w:color w:val="000000"/>
          <w:szCs w:val="32"/>
        </w:rPr>
        <w:t>(2) Conference Abstract…………………</w:t>
      </w:r>
      <w:proofErr w:type="gramStart"/>
      <w:r w:rsidRPr="00174E29">
        <w:rPr>
          <w:b w:val="0"/>
          <w:bCs w:val="0"/>
          <w:color w:val="000000"/>
          <w:szCs w:val="32"/>
        </w:rPr>
        <w:t>…..</w:t>
      </w:r>
      <w:proofErr w:type="gramEnd"/>
      <w:r w:rsidRPr="00174E29">
        <w:rPr>
          <w:b w:val="0"/>
          <w:bCs w:val="0"/>
          <w:color w:val="000000"/>
          <w:szCs w:val="32"/>
        </w:rPr>
        <w:t xml:space="preserve">  </w:t>
      </w:r>
      <w:r w:rsidR="00114A2A">
        <w:rPr>
          <w:b w:val="0"/>
          <w:bCs w:val="0"/>
          <w:color w:val="000000"/>
          <w:szCs w:val="32"/>
        </w:rPr>
        <w:t>7.5</w:t>
      </w:r>
      <w:r w:rsidRPr="00174E29">
        <w:rPr>
          <w:b w:val="0"/>
          <w:bCs w:val="0"/>
          <w:color w:val="000000"/>
          <w:szCs w:val="32"/>
        </w:rPr>
        <w:t>% each</w:t>
      </w:r>
    </w:p>
    <w:p w14:paraId="408DF9E5" w14:textId="1FB7689A" w:rsidR="00174E29" w:rsidRPr="00174E29" w:rsidRDefault="00174E29" w:rsidP="00A3542F">
      <w:pPr>
        <w:pStyle w:val="SyllabusHeading2"/>
        <w:spacing w:before="0" w:after="60"/>
        <w:ind w:left="2880"/>
        <w:jc w:val="both"/>
        <w:rPr>
          <w:b w:val="0"/>
          <w:bCs w:val="0"/>
          <w:color w:val="000000"/>
          <w:szCs w:val="32"/>
        </w:rPr>
      </w:pPr>
      <w:r w:rsidRPr="00174E29">
        <w:rPr>
          <w:b w:val="0"/>
          <w:bCs w:val="0"/>
          <w:color w:val="000000"/>
          <w:szCs w:val="32"/>
        </w:rPr>
        <w:t xml:space="preserve">(1) Research Presentation …………………  </w:t>
      </w:r>
      <w:r w:rsidR="00114A2A">
        <w:rPr>
          <w:b w:val="0"/>
          <w:bCs w:val="0"/>
          <w:color w:val="000000"/>
          <w:szCs w:val="32"/>
        </w:rPr>
        <w:t>30</w:t>
      </w:r>
      <w:r w:rsidRPr="00174E29">
        <w:rPr>
          <w:b w:val="0"/>
          <w:bCs w:val="0"/>
          <w:color w:val="000000"/>
          <w:szCs w:val="32"/>
        </w:rPr>
        <w:t>%</w:t>
      </w:r>
    </w:p>
    <w:p w14:paraId="21B8A1D5" w14:textId="0A348737" w:rsidR="00174E29" w:rsidRPr="00174E29" w:rsidRDefault="00174E29" w:rsidP="00A3542F">
      <w:pPr>
        <w:pStyle w:val="SyllabusHeading2"/>
        <w:spacing w:before="0" w:after="60"/>
        <w:ind w:left="2880"/>
        <w:jc w:val="both"/>
        <w:rPr>
          <w:b w:val="0"/>
          <w:bCs w:val="0"/>
          <w:color w:val="000000"/>
          <w:szCs w:val="32"/>
        </w:rPr>
      </w:pPr>
      <w:r w:rsidRPr="00174E29">
        <w:rPr>
          <w:b w:val="0"/>
          <w:bCs w:val="0"/>
          <w:color w:val="000000"/>
          <w:szCs w:val="32"/>
        </w:rPr>
        <w:t>(1) Conference Proceeding………………...  2</w:t>
      </w:r>
      <w:r w:rsidR="00114A2A">
        <w:rPr>
          <w:b w:val="0"/>
          <w:bCs w:val="0"/>
          <w:color w:val="000000"/>
          <w:szCs w:val="32"/>
        </w:rPr>
        <w:t>5</w:t>
      </w:r>
      <w:r w:rsidRPr="00174E29">
        <w:rPr>
          <w:b w:val="0"/>
          <w:bCs w:val="0"/>
          <w:color w:val="000000"/>
          <w:szCs w:val="32"/>
        </w:rPr>
        <w:t>%</w:t>
      </w:r>
    </w:p>
    <w:p w14:paraId="43252179" w14:textId="0B49769B" w:rsidR="00174E29" w:rsidRPr="00174E29" w:rsidRDefault="00174E29" w:rsidP="00A3542F">
      <w:pPr>
        <w:pStyle w:val="SyllabusHeading2"/>
        <w:spacing w:before="0" w:after="60"/>
        <w:ind w:left="2880"/>
        <w:jc w:val="both"/>
        <w:rPr>
          <w:b w:val="0"/>
          <w:bCs w:val="0"/>
          <w:color w:val="000000"/>
          <w:szCs w:val="32"/>
        </w:rPr>
      </w:pPr>
      <w:r w:rsidRPr="00174E29">
        <w:rPr>
          <w:b w:val="0"/>
          <w:bCs w:val="0"/>
          <w:color w:val="000000"/>
          <w:szCs w:val="32"/>
        </w:rPr>
        <w:t xml:space="preserve">(1) </w:t>
      </w:r>
      <w:r w:rsidR="00FC61D6">
        <w:rPr>
          <w:b w:val="0"/>
          <w:bCs w:val="0"/>
          <w:color w:val="000000"/>
          <w:szCs w:val="32"/>
        </w:rPr>
        <w:t>Research</w:t>
      </w:r>
      <w:r w:rsidRPr="00174E29">
        <w:rPr>
          <w:b w:val="0"/>
          <w:bCs w:val="0"/>
          <w:color w:val="000000"/>
          <w:szCs w:val="32"/>
        </w:rPr>
        <w:t xml:space="preserve"> Paper……………….................  25%</w:t>
      </w:r>
    </w:p>
    <w:p w14:paraId="02820889" w14:textId="77777777" w:rsidR="00174E29" w:rsidRPr="00174E29" w:rsidRDefault="00174E29" w:rsidP="00A3542F">
      <w:pPr>
        <w:pStyle w:val="SyllabusHeading2"/>
        <w:spacing w:before="0" w:after="60"/>
        <w:jc w:val="both"/>
        <w:rPr>
          <w:b w:val="0"/>
          <w:bCs w:val="0"/>
          <w:color w:val="000000"/>
          <w:sz w:val="20"/>
          <w:szCs w:val="24"/>
        </w:rPr>
      </w:pPr>
    </w:p>
    <w:p w14:paraId="518E209F" w14:textId="77777777" w:rsidR="00174E29" w:rsidRPr="00174E29" w:rsidRDefault="00174E29" w:rsidP="00A3542F">
      <w:pPr>
        <w:pStyle w:val="SyllabusHeading2"/>
        <w:spacing w:before="0" w:after="60"/>
        <w:jc w:val="both"/>
        <w:rPr>
          <w:b w:val="0"/>
          <w:bCs w:val="0"/>
          <w:color w:val="000000"/>
          <w:sz w:val="20"/>
          <w:szCs w:val="24"/>
        </w:rPr>
      </w:pPr>
      <w:r w:rsidRPr="00174E29">
        <w:rPr>
          <w:b w:val="0"/>
          <w:bCs w:val="0"/>
          <w:color w:val="000000"/>
          <w:sz w:val="20"/>
          <w:szCs w:val="24"/>
        </w:rPr>
        <w:t>I will assign each paper, abstract, and presentation a letter grade of A, B, C, D, or F, based on my professional judgment.  (My grading criteria for the papers and presentations are articulated in the paper and presentation rubrics posted on D2L.)</w:t>
      </w:r>
    </w:p>
    <w:p w14:paraId="41D4592B" w14:textId="6564D757" w:rsidR="00174E29" w:rsidRPr="00174E29" w:rsidRDefault="00174E29" w:rsidP="00A3542F">
      <w:pPr>
        <w:pStyle w:val="SyllabusHeading2"/>
        <w:spacing w:before="0" w:after="60"/>
        <w:jc w:val="both"/>
        <w:rPr>
          <w:b w:val="0"/>
          <w:bCs w:val="0"/>
          <w:color w:val="000000"/>
          <w:sz w:val="20"/>
          <w:szCs w:val="24"/>
        </w:rPr>
      </w:pPr>
      <w:r w:rsidRPr="00174E29">
        <w:rPr>
          <w:b w:val="0"/>
          <w:bCs w:val="0"/>
          <w:color w:val="000000"/>
          <w:sz w:val="20"/>
          <w:szCs w:val="24"/>
        </w:rPr>
        <w:t xml:space="preserve">Note that I am not the sole judge of your performance.  During the research presentations, other faculty in the </w:t>
      </w:r>
      <w:r w:rsidR="00F4076B">
        <w:rPr>
          <w:b w:val="0"/>
          <w:bCs w:val="0"/>
          <w:color w:val="000000"/>
          <w:sz w:val="20"/>
          <w:szCs w:val="24"/>
        </w:rPr>
        <w:t>D</w:t>
      </w:r>
      <w:r w:rsidRPr="00174E29">
        <w:rPr>
          <w:b w:val="0"/>
          <w:bCs w:val="0"/>
          <w:color w:val="000000"/>
          <w:sz w:val="20"/>
          <w:szCs w:val="24"/>
        </w:rPr>
        <w:t>epartment will evaluate your work and submit their evaluations to me for consideration.</w:t>
      </w:r>
    </w:p>
    <w:p w14:paraId="365D7C95" w14:textId="77777777" w:rsidR="00167B57" w:rsidRPr="00174E29" w:rsidRDefault="00167B57" w:rsidP="00A3542F">
      <w:pPr>
        <w:pStyle w:val="SyllabusHeading2"/>
        <w:spacing w:after="60"/>
        <w:jc w:val="both"/>
      </w:pPr>
      <w:r w:rsidRPr="00174E29">
        <w:t>PHY320 Disclaimer</w:t>
      </w:r>
    </w:p>
    <w:p w14:paraId="0251F488" w14:textId="65840196" w:rsidR="00167B57" w:rsidRPr="00174E29" w:rsidRDefault="00167B57" w:rsidP="00A3542F">
      <w:pPr>
        <w:pStyle w:val="SyllabusHeading2"/>
        <w:spacing w:before="0" w:after="60"/>
        <w:jc w:val="both"/>
        <w:rPr>
          <w:b w:val="0"/>
          <w:bCs w:val="0"/>
          <w:color w:val="000000"/>
          <w:sz w:val="20"/>
          <w:szCs w:val="24"/>
        </w:rPr>
      </w:pPr>
      <w:r w:rsidRPr="00174E29">
        <w:rPr>
          <w:b w:val="0"/>
          <w:bCs w:val="0"/>
          <w:color w:val="000000"/>
          <w:sz w:val="20"/>
          <w:szCs w:val="24"/>
        </w:rPr>
        <w:t>It is common for students to not attend other physics classes nor complete homework assignments due to time spent on PHY320 experiments, presentations</w:t>
      </w:r>
      <w:r w:rsidR="00F4076B">
        <w:rPr>
          <w:b w:val="0"/>
          <w:bCs w:val="0"/>
          <w:color w:val="000000"/>
          <w:sz w:val="20"/>
          <w:szCs w:val="24"/>
        </w:rPr>
        <w:t>,</w:t>
      </w:r>
      <w:r w:rsidRPr="00174E29">
        <w:rPr>
          <w:b w:val="0"/>
          <w:bCs w:val="0"/>
          <w:color w:val="000000"/>
          <w:sz w:val="20"/>
          <w:szCs w:val="24"/>
        </w:rPr>
        <w:t xml:space="preserve"> or papers. This class is NOT an acceptable excuse to miss other courses, and I expect you will find time to complete all of the work assigned in your other classes.</w:t>
      </w:r>
    </w:p>
    <w:p w14:paraId="491A8206" w14:textId="1DC5CA7F" w:rsidR="009D6B09" w:rsidRPr="00174E29" w:rsidRDefault="009D6B09" w:rsidP="00A3542F">
      <w:pPr>
        <w:spacing w:after="120" w:line="240" w:lineRule="auto"/>
        <w:jc w:val="both"/>
        <w:rPr>
          <w:rFonts w:ascii="Bahnschrift Light" w:hAnsi="Bahnschrift Light" w:cs="Arial"/>
          <w:sz w:val="20"/>
          <w:szCs w:val="20"/>
        </w:rPr>
      </w:pPr>
      <w:r w:rsidRPr="00174E29">
        <w:rPr>
          <w:rFonts w:ascii="Bahnschrift Light" w:hAnsi="Bahnschrift Light" w:cs="Arial"/>
          <w:sz w:val="20"/>
          <w:szCs w:val="20"/>
        </w:rPr>
        <w:t>A letter grade will be assigned based on performance in the course according to the following scale:</w:t>
      </w:r>
    </w:p>
    <w:tbl>
      <w:tblPr>
        <w:tblStyle w:val="TableGrid"/>
        <w:tblW w:w="0" w:type="auto"/>
        <w:jc w:val="center"/>
        <w:tblLook w:val="04A0" w:firstRow="1" w:lastRow="0" w:firstColumn="1" w:lastColumn="0" w:noHBand="0" w:noVBand="1"/>
      </w:tblPr>
      <w:tblGrid>
        <w:gridCol w:w="1279"/>
        <w:gridCol w:w="1753"/>
        <w:gridCol w:w="2633"/>
        <w:gridCol w:w="1980"/>
      </w:tblGrid>
      <w:tr w:rsidR="009D6B09" w:rsidRPr="00174E29" w14:paraId="3A13B8D9" w14:textId="77777777" w:rsidTr="009D6B09">
        <w:trPr>
          <w:trHeight w:val="258"/>
          <w:jc w:val="center"/>
        </w:trPr>
        <w:tc>
          <w:tcPr>
            <w:tcW w:w="1279" w:type="dxa"/>
          </w:tcPr>
          <w:p w14:paraId="18FAF154"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b/>
                <w:sz w:val="20"/>
                <w:szCs w:val="20"/>
              </w:rPr>
            </w:pPr>
            <w:r w:rsidRPr="00174E29">
              <w:rPr>
                <w:rFonts w:ascii="Bahnschrift Light" w:hAnsi="Bahnschrift Light" w:cs="Arial"/>
                <w:b/>
                <w:sz w:val="20"/>
                <w:szCs w:val="20"/>
              </w:rPr>
              <w:t>Grade</w:t>
            </w:r>
          </w:p>
        </w:tc>
        <w:tc>
          <w:tcPr>
            <w:tcW w:w="1753" w:type="dxa"/>
          </w:tcPr>
          <w:p w14:paraId="6E08F27D"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b/>
                <w:sz w:val="20"/>
                <w:szCs w:val="20"/>
              </w:rPr>
            </w:pPr>
            <w:r w:rsidRPr="00174E29">
              <w:rPr>
                <w:rFonts w:ascii="Bahnschrift Light" w:hAnsi="Bahnschrift Light" w:cs="Arial"/>
                <w:b/>
                <w:sz w:val="20"/>
                <w:szCs w:val="20"/>
              </w:rPr>
              <w:t>Quality Points</w:t>
            </w:r>
          </w:p>
        </w:tc>
        <w:tc>
          <w:tcPr>
            <w:tcW w:w="2633" w:type="dxa"/>
          </w:tcPr>
          <w:p w14:paraId="684B907B"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b/>
                <w:sz w:val="20"/>
                <w:szCs w:val="20"/>
                <w:lang w:val="en-US"/>
              </w:rPr>
            </w:pPr>
            <w:r w:rsidRPr="00174E29">
              <w:rPr>
                <w:rFonts w:ascii="Bahnschrift Light" w:hAnsi="Bahnschrift Light" w:cs="Arial"/>
                <w:b/>
                <w:sz w:val="20"/>
                <w:szCs w:val="20"/>
                <w:lang w:val="en-US"/>
              </w:rPr>
              <w:t>Percentage Equivalents</w:t>
            </w:r>
          </w:p>
        </w:tc>
        <w:tc>
          <w:tcPr>
            <w:tcW w:w="1980" w:type="dxa"/>
          </w:tcPr>
          <w:p w14:paraId="35F2AE41"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b/>
                <w:sz w:val="20"/>
                <w:szCs w:val="20"/>
                <w:lang w:val="en-US"/>
              </w:rPr>
            </w:pPr>
            <w:r w:rsidRPr="00174E29">
              <w:rPr>
                <w:rFonts w:ascii="Bahnschrift Light" w:hAnsi="Bahnschrift Light" w:cs="Arial"/>
                <w:b/>
                <w:sz w:val="20"/>
                <w:szCs w:val="20"/>
                <w:lang w:val="en-US"/>
              </w:rPr>
              <w:t>Interpretation</w:t>
            </w:r>
          </w:p>
        </w:tc>
      </w:tr>
      <w:tr w:rsidR="009D6B09" w:rsidRPr="00174E29" w14:paraId="7F907A1F" w14:textId="77777777" w:rsidTr="009D6B09">
        <w:trPr>
          <w:trHeight w:val="258"/>
          <w:jc w:val="center"/>
        </w:trPr>
        <w:tc>
          <w:tcPr>
            <w:tcW w:w="1279" w:type="dxa"/>
          </w:tcPr>
          <w:p w14:paraId="21A73061"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lang w:val="en-US"/>
              </w:rPr>
              <w:t>A</w:t>
            </w:r>
          </w:p>
        </w:tc>
        <w:tc>
          <w:tcPr>
            <w:tcW w:w="1753" w:type="dxa"/>
          </w:tcPr>
          <w:p w14:paraId="25F7C106"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rPr>
              <w:t>4.00</w:t>
            </w:r>
          </w:p>
        </w:tc>
        <w:tc>
          <w:tcPr>
            <w:tcW w:w="2633" w:type="dxa"/>
          </w:tcPr>
          <w:p w14:paraId="2CB4B71B"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lang w:val="en-US"/>
              </w:rPr>
              <w:t>93-100</w:t>
            </w:r>
          </w:p>
        </w:tc>
        <w:tc>
          <w:tcPr>
            <w:tcW w:w="1980" w:type="dxa"/>
          </w:tcPr>
          <w:p w14:paraId="2BE15BEE"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hAnsi="Bahnschrift Light" w:cs="Arial"/>
                <w:sz w:val="20"/>
                <w:szCs w:val="20"/>
                <w:lang w:val="en-US"/>
              </w:rPr>
              <w:t>Excellent</w:t>
            </w:r>
          </w:p>
        </w:tc>
      </w:tr>
      <w:tr w:rsidR="009D6B09" w:rsidRPr="00174E29" w14:paraId="4E17AF35" w14:textId="77777777" w:rsidTr="009D6B09">
        <w:trPr>
          <w:trHeight w:val="258"/>
          <w:jc w:val="center"/>
        </w:trPr>
        <w:tc>
          <w:tcPr>
            <w:tcW w:w="1279" w:type="dxa"/>
          </w:tcPr>
          <w:p w14:paraId="64A9EE19"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lang w:val="en-US"/>
              </w:rPr>
              <w:t>A-</w:t>
            </w:r>
          </w:p>
        </w:tc>
        <w:tc>
          <w:tcPr>
            <w:tcW w:w="1753" w:type="dxa"/>
          </w:tcPr>
          <w:p w14:paraId="66201237"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rPr>
              <w:t>3.67</w:t>
            </w:r>
          </w:p>
        </w:tc>
        <w:tc>
          <w:tcPr>
            <w:tcW w:w="2633" w:type="dxa"/>
          </w:tcPr>
          <w:p w14:paraId="7767BFB6"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90-92</w:t>
            </w:r>
          </w:p>
        </w:tc>
        <w:tc>
          <w:tcPr>
            <w:tcW w:w="1980" w:type="dxa"/>
          </w:tcPr>
          <w:p w14:paraId="6232B35C"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p>
        </w:tc>
      </w:tr>
      <w:tr w:rsidR="009D6B09" w:rsidRPr="00174E29" w14:paraId="5F7B72BF" w14:textId="77777777" w:rsidTr="009D6B09">
        <w:trPr>
          <w:trHeight w:val="258"/>
          <w:jc w:val="center"/>
        </w:trPr>
        <w:tc>
          <w:tcPr>
            <w:tcW w:w="1279" w:type="dxa"/>
          </w:tcPr>
          <w:p w14:paraId="7DA95579"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lang w:val="en-US"/>
              </w:rPr>
              <w:t>B+</w:t>
            </w:r>
          </w:p>
        </w:tc>
        <w:tc>
          <w:tcPr>
            <w:tcW w:w="1753" w:type="dxa"/>
          </w:tcPr>
          <w:p w14:paraId="6440FF43"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rPr>
              <w:t>3.33</w:t>
            </w:r>
          </w:p>
        </w:tc>
        <w:tc>
          <w:tcPr>
            <w:tcW w:w="2633" w:type="dxa"/>
          </w:tcPr>
          <w:p w14:paraId="2C8D945E"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lang w:val="en-US"/>
              </w:rPr>
              <w:t>87-89</w:t>
            </w:r>
          </w:p>
        </w:tc>
        <w:tc>
          <w:tcPr>
            <w:tcW w:w="1980" w:type="dxa"/>
          </w:tcPr>
          <w:p w14:paraId="4E81AA9F"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hAnsi="Bahnschrift Light" w:cs="Arial"/>
                <w:sz w:val="20"/>
                <w:szCs w:val="20"/>
                <w:lang w:val="en-US"/>
              </w:rPr>
              <w:t>Superior</w:t>
            </w:r>
          </w:p>
        </w:tc>
      </w:tr>
      <w:tr w:rsidR="009D6B09" w:rsidRPr="00174E29" w14:paraId="3E0A58A5" w14:textId="77777777" w:rsidTr="009D6B09">
        <w:trPr>
          <w:trHeight w:val="258"/>
          <w:jc w:val="center"/>
        </w:trPr>
        <w:tc>
          <w:tcPr>
            <w:tcW w:w="1279" w:type="dxa"/>
          </w:tcPr>
          <w:p w14:paraId="1DEDF330"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lang w:val="en-US"/>
              </w:rPr>
              <w:lastRenderedPageBreak/>
              <w:t>B</w:t>
            </w:r>
          </w:p>
        </w:tc>
        <w:tc>
          <w:tcPr>
            <w:tcW w:w="1753" w:type="dxa"/>
          </w:tcPr>
          <w:p w14:paraId="4C973E32"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rPr>
              <w:t>3.00</w:t>
            </w:r>
          </w:p>
        </w:tc>
        <w:tc>
          <w:tcPr>
            <w:tcW w:w="2633" w:type="dxa"/>
          </w:tcPr>
          <w:p w14:paraId="6139E21F"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83-86</w:t>
            </w:r>
          </w:p>
        </w:tc>
        <w:tc>
          <w:tcPr>
            <w:tcW w:w="1980" w:type="dxa"/>
          </w:tcPr>
          <w:p w14:paraId="04A4B6ED"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p>
        </w:tc>
      </w:tr>
      <w:tr w:rsidR="009D6B09" w:rsidRPr="00174E29" w14:paraId="790FD941" w14:textId="77777777" w:rsidTr="009D6B09">
        <w:trPr>
          <w:trHeight w:val="246"/>
          <w:jc w:val="center"/>
        </w:trPr>
        <w:tc>
          <w:tcPr>
            <w:tcW w:w="1279" w:type="dxa"/>
          </w:tcPr>
          <w:p w14:paraId="2DF794C6"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lang w:val="en-US"/>
              </w:rPr>
              <w:t>B-</w:t>
            </w:r>
          </w:p>
        </w:tc>
        <w:tc>
          <w:tcPr>
            <w:tcW w:w="1753" w:type="dxa"/>
          </w:tcPr>
          <w:p w14:paraId="0E1339D0"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rPr>
              <w:t>2.67</w:t>
            </w:r>
          </w:p>
        </w:tc>
        <w:tc>
          <w:tcPr>
            <w:tcW w:w="2633" w:type="dxa"/>
          </w:tcPr>
          <w:p w14:paraId="129D97CA"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80-82</w:t>
            </w:r>
          </w:p>
        </w:tc>
        <w:tc>
          <w:tcPr>
            <w:tcW w:w="1980" w:type="dxa"/>
          </w:tcPr>
          <w:p w14:paraId="42D4CED7"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p>
        </w:tc>
      </w:tr>
      <w:tr w:rsidR="009D6B09" w:rsidRPr="00174E29" w14:paraId="3E7E188C" w14:textId="77777777" w:rsidTr="009D6B09">
        <w:trPr>
          <w:trHeight w:val="232"/>
          <w:jc w:val="center"/>
        </w:trPr>
        <w:tc>
          <w:tcPr>
            <w:tcW w:w="1279" w:type="dxa"/>
          </w:tcPr>
          <w:p w14:paraId="700E99EE"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lang w:val="en-US"/>
              </w:rPr>
              <w:t>C+</w:t>
            </w:r>
          </w:p>
        </w:tc>
        <w:tc>
          <w:tcPr>
            <w:tcW w:w="1753" w:type="dxa"/>
          </w:tcPr>
          <w:p w14:paraId="7B344175"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rPr>
              <w:t>2.33</w:t>
            </w:r>
          </w:p>
        </w:tc>
        <w:tc>
          <w:tcPr>
            <w:tcW w:w="2633" w:type="dxa"/>
          </w:tcPr>
          <w:p w14:paraId="1EC02B67"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lang w:val="en-US"/>
              </w:rPr>
              <w:t>77-79</w:t>
            </w:r>
          </w:p>
        </w:tc>
        <w:tc>
          <w:tcPr>
            <w:tcW w:w="1980" w:type="dxa"/>
          </w:tcPr>
          <w:p w14:paraId="4D4DD8AC"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hAnsi="Bahnschrift Light" w:cs="Arial"/>
                <w:sz w:val="20"/>
                <w:szCs w:val="20"/>
                <w:lang w:val="en-US"/>
              </w:rPr>
              <w:t>Average</w:t>
            </w:r>
          </w:p>
        </w:tc>
      </w:tr>
      <w:tr w:rsidR="009D6B09" w:rsidRPr="00174E29" w14:paraId="46923690" w14:textId="77777777" w:rsidTr="009D6B09">
        <w:trPr>
          <w:trHeight w:val="258"/>
          <w:jc w:val="center"/>
        </w:trPr>
        <w:tc>
          <w:tcPr>
            <w:tcW w:w="1279" w:type="dxa"/>
          </w:tcPr>
          <w:p w14:paraId="06809971"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lang w:val="en-US"/>
              </w:rPr>
              <w:t>C</w:t>
            </w:r>
          </w:p>
        </w:tc>
        <w:tc>
          <w:tcPr>
            <w:tcW w:w="1753" w:type="dxa"/>
          </w:tcPr>
          <w:p w14:paraId="0E8B2AB8"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rPr>
              <w:t>2.00</w:t>
            </w:r>
          </w:p>
        </w:tc>
        <w:tc>
          <w:tcPr>
            <w:tcW w:w="2633" w:type="dxa"/>
          </w:tcPr>
          <w:p w14:paraId="0BF27DD5"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73-76</w:t>
            </w:r>
          </w:p>
        </w:tc>
        <w:tc>
          <w:tcPr>
            <w:tcW w:w="1980" w:type="dxa"/>
          </w:tcPr>
          <w:p w14:paraId="70D21590"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p>
        </w:tc>
      </w:tr>
      <w:tr w:rsidR="009D6B09" w:rsidRPr="00174E29" w14:paraId="71F4F044" w14:textId="77777777" w:rsidTr="009D6B09">
        <w:trPr>
          <w:trHeight w:val="258"/>
          <w:jc w:val="center"/>
        </w:trPr>
        <w:tc>
          <w:tcPr>
            <w:tcW w:w="1279" w:type="dxa"/>
          </w:tcPr>
          <w:p w14:paraId="724418E3"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lang w:val="en-US"/>
              </w:rPr>
              <w:t>C-</w:t>
            </w:r>
          </w:p>
        </w:tc>
        <w:tc>
          <w:tcPr>
            <w:tcW w:w="1753" w:type="dxa"/>
          </w:tcPr>
          <w:p w14:paraId="397BAFDB"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rPr>
              <w:t>1.67</w:t>
            </w:r>
          </w:p>
        </w:tc>
        <w:tc>
          <w:tcPr>
            <w:tcW w:w="2633" w:type="dxa"/>
          </w:tcPr>
          <w:p w14:paraId="591633E8"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70-72</w:t>
            </w:r>
          </w:p>
        </w:tc>
        <w:tc>
          <w:tcPr>
            <w:tcW w:w="1980" w:type="dxa"/>
          </w:tcPr>
          <w:p w14:paraId="43D232D5"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p>
        </w:tc>
      </w:tr>
      <w:tr w:rsidR="009D6B09" w:rsidRPr="00174E29" w14:paraId="0272348B" w14:textId="77777777" w:rsidTr="009D6B09">
        <w:trPr>
          <w:trHeight w:val="258"/>
          <w:jc w:val="center"/>
        </w:trPr>
        <w:tc>
          <w:tcPr>
            <w:tcW w:w="1279" w:type="dxa"/>
          </w:tcPr>
          <w:p w14:paraId="5CB24734"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lang w:val="en-US"/>
              </w:rPr>
              <w:t>D+</w:t>
            </w:r>
          </w:p>
        </w:tc>
        <w:tc>
          <w:tcPr>
            <w:tcW w:w="1753" w:type="dxa"/>
          </w:tcPr>
          <w:p w14:paraId="3E628250"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rPr>
              <w:t>1.33</w:t>
            </w:r>
          </w:p>
        </w:tc>
        <w:tc>
          <w:tcPr>
            <w:tcW w:w="2633" w:type="dxa"/>
          </w:tcPr>
          <w:p w14:paraId="642E0A88"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67-69</w:t>
            </w:r>
          </w:p>
        </w:tc>
        <w:tc>
          <w:tcPr>
            <w:tcW w:w="1980" w:type="dxa"/>
          </w:tcPr>
          <w:p w14:paraId="5556EA95"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Below Average</w:t>
            </w:r>
          </w:p>
        </w:tc>
      </w:tr>
      <w:tr w:rsidR="009D6B09" w:rsidRPr="00174E29" w14:paraId="7BF4B515" w14:textId="77777777" w:rsidTr="009D6B09">
        <w:trPr>
          <w:trHeight w:val="258"/>
          <w:jc w:val="center"/>
        </w:trPr>
        <w:tc>
          <w:tcPr>
            <w:tcW w:w="1279" w:type="dxa"/>
          </w:tcPr>
          <w:p w14:paraId="725666E0"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lang w:val="en-US"/>
              </w:rPr>
              <w:t>D</w:t>
            </w:r>
          </w:p>
        </w:tc>
        <w:tc>
          <w:tcPr>
            <w:tcW w:w="1753" w:type="dxa"/>
          </w:tcPr>
          <w:p w14:paraId="77B589EC"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rPr>
              <w:t>1.00</w:t>
            </w:r>
          </w:p>
        </w:tc>
        <w:tc>
          <w:tcPr>
            <w:tcW w:w="2633" w:type="dxa"/>
          </w:tcPr>
          <w:p w14:paraId="0A791EE5"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63-66</w:t>
            </w:r>
          </w:p>
        </w:tc>
        <w:tc>
          <w:tcPr>
            <w:tcW w:w="1980" w:type="dxa"/>
          </w:tcPr>
          <w:p w14:paraId="63A2E9EA"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p>
        </w:tc>
      </w:tr>
      <w:tr w:rsidR="009D6B09" w:rsidRPr="00174E29" w14:paraId="17011BA5" w14:textId="77777777" w:rsidTr="009D6B09">
        <w:trPr>
          <w:trHeight w:val="258"/>
          <w:jc w:val="center"/>
        </w:trPr>
        <w:tc>
          <w:tcPr>
            <w:tcW w:w="1279" w:type="dxa"/>
          </w:tcPr>
          <w:p w14:paraId="75D3E93A"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lang w:val="en-US"/>
              </w:rPr>
              <w:t>D-</w:t>
            </w:r>
          </w:p>
        </w:tc>
        <w:tc>
          <w:tcPr>
            <w:tcW w:w="1753" w:type="dxa"/>
          </w:tcPr>
          <w:p w14:paraId="5DA746FC"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rPr>
            </w:pPr>
            <w:r w:rsidRPr="00174E29">
              <w:rPr>
                <w:rFonts w:ascii="Bahnschrift Light" w:hAnsi="Bahnschrift Light" w:cs="Arial"/>
                <w:sz w:val="20"/>
                <w:szCs w:val="20"/>
              </w:rPr>
              <w:t>0.67</w:t>
            </w:r>
          </w:p>
        </w:tc>
        <w:tc>
          <w:tcPr>
            <w:tcW w:w="2633" w:type="dxa"/>
          </w:tcPr>
          <w:p w14:paraId="755B278E"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60-62</w:t>
            </w:r>
          </w:p>
        </w:tc>
        <w:tc>
          <w:tcPr>
            <w:tcW w:w="1980" w:type="dxa"/>
          </w:tcPr>
          <w:p w14:paraId="45097603"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p>
        </w:tc>
      </w:tr>
      <w:tr w:rsidR="009D6B09" w:rsidRPr="00174E29" w14:paraId="6F3E2A6D" w14:textId="77777777" w:rsidTr="009D6B09">
        <w:trPr>
          <w:trHeight w:val="269"/>
          <w:jc w:val="center"/>
        </w:trPr>
        <w:tc>
          <w:tcPr>
            <w:tcW w:w="1279" w:type="dxa"/>
          </w:tcPr>
          <w:p w14:paraId="208E5884"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lang w:val="en-US"/>
              </w:rPr>
              <w:t>F</w:t>
            </w:r>
          </w:p>
        </w:tc>
        <w:tc>
          <w:tcPr>
            <w:tcW w:w="1753" w:type="dxa"/>
          </w:tcPr>
          <w:p w14:paraId="0FE6960D"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hAnsi="Bahnschrift Light" w:cs="Arial"/>
                <w:sz w:val="20"/>
                <w:szCs w:val="20"/>
                <w:lang w:val="en-US"/>
              </w:rPr>
            </w:pPr>
            <w:r w:rsidRPr="00174E29">
              <w:rPr>
                <w:rFonts w:ascii="Bahnschrift Light" w:hAnsi="Bahnschrift Light" w:cs="Arial"/>
                <w:sz w:val="20"/>
                <w:szCs w:val="20"/>
                <w:lang w:val="en-US"/>
              </w:rPr>
              <w:t>0</w:t>
            </w:r>
          </w:p>
        </w:tc>
        <w:tc>
          <w:tcPr>
            <w:tcW w:w="2633" w:type="dxa"/>
          </w:tcPr>
          <w:p w14:paraId="1C1718E3"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hAnsi="Bahnschrift Light" w:cs="Arial"/>
                <w:sz w:val="20"/>
                <w:szCs w:val="20"/>
                <w:lang w:val="en-US"/>
              </w:rPr>
              <w:t>&lt; 60%</w:t>
            </w:r>
          </w:p>
        </w:tc>
        <w:tc>
          <w:tcPr>
            <w:tcW w:w="1980" w:type="dxa"/>
          </w:tcPr>
          <w:p w14:paraId="3D227DBA" w14:textId="77777777" w:rsidR="009D6B09" w:rsidRPr="00174E29" w:rsidRDefault="009D6B09" w:rsidP="00A354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Bahnschrift Light" w:eastAsia="Times New Roman" w:hAnsi="Bahnschrift Light" w:cs="Arial"/>
                <w:sz w:val="20"/>
                <w:szCs w:val="20"/>
              </w:rPr>
            </w:pPr>
            <w:r w:rsidRPr="00174E29">
              <w:rPr>
                <w:rFonts w:ascii="Bahnschrift Light" w:eastAsia="Times New Roman" w:hAnsi="Bahnschrift Light" w:cs="Arial"/>
                <w:sz w:val="20"/>
                <w:szCs w:val="20"/>
              </w:rPr>
              <w:t>Failure</w:t>
            </w:r>
          </w:p>
        </w:tc>
      </w:tr>
    </w:tbl>
    <w:p w14:paraId="3EEE79FB" w14:textId="5F33A7FC" w:rsidR="009D6B09" w:rsidRPr="00174E29" w:rsidRDefault="009D6B09" w:rsidP="00A3542F">
      <w:pPr>
        <w:spacing w:after="120" w:line="240" w:lineRule="auto"/>
        <w:jc w:val="both"/>
        <w:rPr>
          <w:rFonts w:ascii="Bahnschrift Light" w:hAnsi="Bahnschrift Light" w:cs="Arial"/>
          <w:sz w:val="20"/>
          <w:szCs w:val="20"/>
        </w:rPr>
      </w:pPr>
      <w:r w:rsidRPr="00174E29">
        <w:rPr>
          <w:rFonts w:ascii="Bahnschrift Light" w:hAnsi="Bahnschrift Light" w:cs="Arial"/>
          <w:sz w:val="20"/>
          <w:szCs w:val="20"/>
        </w:rPr>
        <w:t xml:space="preserve">Refer to the Undergraduate Catalog for </w:t>
      </w:r>
      <w:r w:rsidR="00BD1382" w:rsidRPr="00174E29">
        <w:rPr>
          <w:rFonts w:ascii="Bahnschrift Light" w:hAnsi="Bahnschrift Light" w:cs="Arial"/>
          <w:sz w:val="20"/>
          <w:szCs w:val="20"/>
        </w:rPr>
        <w:t xml:space="preserve">a </w:t>
      </w:r>
      <w:r w:rsidRPr="00174E29">
        <w:rPr>
          <w:rFonts w:ascii="Bahnschrift Light" w:hAnsi="Bahnschrift Light" w:cs="Arial"/>
          <w:sz w:val="20"/>
          <w:szCs w:val="20"/>
        </w:rPr>
        <w:t>description of NG (No Grade), W, Z, and other grades.</w:t>
      </w:r>
    </w:p>
    <w:p w14:paraId="5DCA58B1" w14:textId="57397E2E" w:rsidR="002C6CD7" w:rsidRPr="00174E29" w:rsidRDefault="002C6CD7" w:rsidP="00A3542F">
      <w:pPr>
        <w:spacing w:after="120" w:line="240" w:lineRule="auto"/>
        <w:jc w:val="both"/>
        <w:rPr>
          <w:rFonts w:ascii="Bahnschrift Light" w:eastAsia="Times New Roman" w:hAnsi="Bahnschrift Light" w:cs="Arial"/>
          <w:color w:val="000000"/>
          <w:sz w:val="20"/>
          <w:szCs w:val="24"/>
        </w:rPr>
      </w:pPr>
      <w:r w:rsidRPr="00174E29">
        <w:rPr>
          <w:rFonts w:ascii="Bahnschrift Light" w:eastAsia="Times New Roman" w:hAnsi="Bahnschrift Light" w:cs="Arial"/>
          <w:color w:val="000000"/>
          <w:sz w:val="20"/>
          <w:szCs w:val="24"/>
        </w:rPr>
        <w:t>Straight percentages will be given for all work, with the mid-semester and final grade based on overall class performance. Other considerations will influence your final grade</w:t>
      </w:r>
      <w:r w:rsidR="00BD1382" w:rsidRPr="00174E29">
        <w:rPr>
          <w:rFonts w:ascii="Bahnschrift Light" w:eastAsia="Times New Roman" w:hAnsi="Bahnschrift Light" w:cs="Arial"/>
          <w:color w:val="000000"/>
          <w:sz w:val="20"/>
          <w:szCs w:val="24"/>
        </w:rPr>
        <w:t>,</w:t>
      </w:r>
      <w:r w:rsidRPr="00174E29">
        <w:rPr>
          <w:rFonts w:ascii="Bahnschrift Light" w:eastAsia="Times New Roman" w:hAnsi="Bahnschrift Light" w:cs="Arial"/>
          <w:color w:val="000000"/>
          <w:sz w:val="20"/>
          <w:szCs w:val="24"/>
        </w:rPr>
        <w:t xml:space="preserve"> including class participation, </w:t>
      </w:r>
      <w:proofErr w:type="gramStart"/>
      <w:r w:rsidRPr="00174E29">
        <w:rPr>
          <w:rFonts w:ascii="Bahnschrift Light" w:eastAsia="Times New Roman" w:hAnsi="Bahnschrift Light" w:cs="Arial"/>
          <w:color w:val="000000"/>
          <w:sz w:val="20"/>
          <w:szCs w:val="24"/>
        </w:rPr>
        <w:t>class</w:t>
      </w:r>
      <w:proofErr w:type="gramEnd"/>
      <w:r w:rsidRPr="00174E29">
        <w:rPr>
          <w:rFonts w:ascii="Bahnschrift Light" w:eastAsia="Times New Roman" w:hAnsi="Bahnschrift Light" w:cs="Arial"/>
          <w:color w:val="000000"/>
          <w:sz w:val="20"/>
          <w:szCs w:val="24"/>
        </w:rPr>
        <w:t xml:space="preserve"> and laboratory attendance, and seeking timely guidance during office hours.  Any student achieving at a level of 'C-' or below will be given an estimated grade on their mid-term deficiency grade report.</w:t>
      </w:r>
    </w:p>
    <w:p w14:paraId="44AB910E" w14:textId="5547E935" w:rsidR="00776957" w:rsidRPr="00174E29" w:rsidRDefault="00776957" w:rsidP="00776957">
      <w:pPr>
        <w:pStyle w:val="SyllabusHeading1"/>
        <w:spacing w:after="0"/>
        <w:jc w:val="both"/>
      </w:pPr>
      <w:r>
        <w:t>Office Hours</w:t>
      </w:r>
    </w:p>
    <w:p w14:paraId="01D32CD9" w14:textId="5BFCE26A" w:rsidR="00776957" w:rsidRPr="00174E29" w:rsidRDefault="00776957" w:rsidP="00776957">
      <w:pPr>
        <w:spacing w:after="120" w:line="240" w:lineRule="auto"/>
        <w:jc w:val="both"/>
        <w:rPr>
          <w:rFonts w:ascii="Bahnschrift Light" w:eastAsia="Times New Roman" w:hAnsi="Bahnschrift Light" w:cs="Arial"/>
          <w:color w:val="000000"/>
          <w:sz w:val="20"/>
          <w:szCs w:val="24"/>
        </w:rPr>
      </w:pPr>
      <w:r w:rsidRPr="00776957">
        <w:rPr>
          <w:rFonts w:ascii="Bahnschrift Light" w:eastAsia="Times New Roman" w:hAnsi="Bahnschrift Light" w:cs="Arial"/>
          <w:color w:val="000000"/>
          <w:sz w:val="20"/>
          <w:szCs w:val="24"/>
        </w:rPr>
        <w:t>You set the agenda for office hours. Come with questions about the lecture, reading, homework, exams, grading, or anything else of concern or interest.  Note: You must demonstrate some effort/thought process towards an answer to homework problems before coming to see me. "I have no idea where to begin" is not an acceptable opening statement.</w:t>
      </w:r>
      <w:r w:rsidRPr="00174E29">
        <w:rPr>
          <w:rFonts w:ascii="Bahnschrift Light" w:eastAsia="Times New Roman" w:hAnsi="Bahnschrift Light" w:cs="Arial"/>
          <w:color w:val="000000"/>
          <w:sz w:val="20"/>
          <w:szCs w:val="24"/>
        </w:rPr>
        <w:t xml:space="preserve">  </w:t>
      </w:r>
    </w:p>
    <w:p w14:paraId="140FB46E" w14:textId="283A6F5F" w:rsidR="00776957" w:rsidRPr="00174E29" w:rsidRDefault="00776957" w:rsidP="00776957">
      <w:pPr>
        <w:pStyle w:val="SyllabusHeading1"/>
        <w:spacing w:after="0"/>
        <w:jc w:val="both"/>
      </w:pPr>
      <w:r w:rsidRPr="00174E29">
        <w:t>Attendance Policy</w:t>
      </w:r>
    </w:p>
    <w:p w14:paraId="39898A4C" w14:textId="6DCD1BDE" w:rsidR="00776957" w:rsidRPr="00174E29" w:rsidRDefault="00776957" w:rsidP="00776957">
      <w:pPr>
        <w:spacing w:after="120" w:line="240" w:lineRule="auto"/>
        <w:jc w:val="both"/>
        <w:rPr>
          <w:rFonts w:ascii="Bahnschrift Light" w:eastAsia="Times New Roman" w:hAnsi="Bahnschrift Light" w:cs="Arial"/>
          <w:color w:val="000000"/>
          <w:sz w:val="20"/>
          <w:szCs w:val="24"/>
        </w:rPr>
      </w:pPr>
      <w:r w:rsidRPr="00174E29">
        <w:rPr>
          <w:rFonts w:ascii="Bahnschrift Light" w:eastAsia="Times New Roman" w:hAnsi="Bahnschrift Light" w:cs="Arial"/>
          <w:color w:val="000000"/>
          <w:sz w:val="20"/>
          <w:szCs w:val="24"/>
        </w:rPr>
        <w:t xml:space="preserve">Students are expected to attend 85% of online ZOOM sessions. Students will be held responsible for all course materials missed due to class absences.  All efforts will be made on my behalf to ensure that class time is productive and beneficial for your learning.  We will go through several examples with problem-solving strategies. You are expected to attend all labs; see the laboratory section for more details. Obviously, if you are sick or unwell, then you should not attend class. Students who have more than nine absences by the end of the term will be reported as having poor attendance. Students who fail the course while having poor attendance may receive a </w:t>
      </w:r>
      <w:r w:rsidR="00F4076B">
        <w:rPr>
          <w:rFonts w:ascii="Bahnschrift Light" w:eastAsia="Times New Roman" w:hAnsi="Bahnschrift Light" w:cs="Arial"/>
          <w:color w:val="000000"/>
          <w:sz w:val="20"/>
          <w:szCs w:val="24"/>
        </w:rPr>
        <w:t>"</w:t>
      </w:r>
      <w:r w:rsidRPr="00174E29">
        <w:rPr>
          <w:rFonts w:ascii="Bahnschrift Light" w:eastAsia="Times New Roman" w:hAnsi="Bahnschrift Light" w:cs="Arial"/>
          <w:color w:val="000000"/>
          <w:sz w:val="20"/>
          <w:szCs w:val="24"/>
        </w:rPr>
        <w:t>Z" grade (see the WCU Title IV Federal Financial Aid Compliance Policy).</w:t>
      </w:r>
    </w:p>
    <w:p w14:paraId="6C8B5122" w14:textId="77777777" w:rsidR="00776957" w:rsidRPr="00174E29" w:rsidRDefault="00776957" w:rsidP="00776957">
      <w:pPr>
        <w:spacing w:after="60" w:line="240" w:lineRule="auto"/>
        <w:jc w:val="both"/>
        <w:rPr>
          <w:rFonts w:ascii="Bahnschrift Light" w:eastAsia="Times New Roman" w:hAnsi="Bahnschrift Light" w:cs="Arial"/>
          <w:color w:val="000000"/>
          <w:sz w:val="20"/>
          <w:szCs w:val="24"/>
        </w:rPr>
      </w:pPr>
      <w:r w:rsidRPr="00174E29">
        <w:rPr>
          <w:rFonts w:ascii="Bahnschrift Light" w:eastAsia="Times New Roman" w:hAnsi="Bahnschrift Light" w:cs="Arial"/>
          <w:color w:val="000000"/>
          <w:sz w:val="20"/>
          <w:szCs w:val="24"/>
        </w:rPr>
        <w:t>If you miss a class, it is your responsibility to make up the missed learning opportunity by reviewing the lecture slides, readings, and other course materials. You are welcome to seek assistance during office hours, but I cannot reproduce an entire lecture outside of class. Missing class does not excuse you from completing other aspects of the course on time.</w:t>
      </w:r>
    </w:p>
    <w:p w14:paraId="37B48927" w14:textId="77777777" w:rsidR="00776957" w:rsidRPr="00174E29" w:rsidRDefault="00776957" w:rsidP="00776957">
      <w:pPr>
        <w:pStyle w:val="SyllabusHeading1"/>
        <w:spacing w:after="0"/>
        <w:jc w:val="both"/>
      </w:pPr>
      <w:r w:rsidRPr="00174E29">
        <w:t>Excused Absences</w:t>
      </w:r>
    </w:p>
    <w:p w14:paraId="23FE6421" w14:textId="77777777" w:rsidR="00776957" w:rsidRPr="00174E29" w:rsidRDefault="00776957" w:rsidP="00776957">
      <w:pPr>
        <w:spacing w:after="120" w:line="240" w:lineRule="auto"/>
        <w:jc w:val="both"/>
        <w:rPr>
          <w:rFonts w:ascii="Bahnschrift Light" w:eastAsia="Times New Roman" w:hAnsi="Bahnschrift Light" w:cs="Arial"/>
          <w:color w:val="000000"/>
          <w:sz w:val="20"/>
          <w:szCs w:val="24"/>
        </w:rPr>
      </w:pPr>
      <w:r w:rsidRPr="00174E29">
        <w:rPr>
          <w:rFonts w:ascii="Bahnschrift Light" w:eastAsia="Times New Roman" w:hAnsi="Bahnschrift Light" w:cs="Arial"/>
          <w:color w:val="000000"/>
          <w:sz w:val="20"/>
          <w:szCs w:val="24"/>
        </w:rPr>
        <w:t xml:space="preserve">This course adheres to the WCU Excused Absences Policy. If you are unable to perform an aspect of the course due to a conflict recognized by this policy (which includes University- Sanctioned Events), you must notify me in advance so that we can </w:t>
      </w:r>
      <w:proofErr w:type="gramStart"/>
      <w:r w:rsidRPr="00174E29">
        <w:rPr>
          <w:rFonts w:ascii="Bahnschrift Light" w:eastAsia="Times New Roman" w:hAnsi="Bahnschrift Light" w:cs="Arial"/>
          <w:color w:val="000000"/>
          <w:sz w:val="20"/>
          <w:szCs w:val="24"/>
        </w:rPr>
        <w:t>make arrangements</w:t>
      </w:r>
      <w:proofErr w:type="gramEnd"/>
      <w:r w:rsidRPr="00174E29">
        <w:rPr>
          <w:rFonts w:ascii="Bahnschrift Light" w:eastAsia="Times New Roman" w:hAnsi="Bahnschrift Light" w:cs="Arial"/>
          <w:color w:val="000000"/>
          <w:sz w:val="20"/>
          <w:szCs w:val="24"/>
        </w:rPr>
        <w:t>. Documentation verifying your participation in the event must be submitted via D2L (path: Assessments&gt;Assignments&gt;Documentation for excused absences).</w:t>
      </w:r>
    </w:p>
    <w:p w14:paraId="7153F9FC" w14:textId="77777777" w:rsidR="00776957" w:rsidRPr="00174E29" w:rsidRDefault="00776957" w:rsidP="00776957">
      <w:pPr>
        <w:pStyle w:val="SyllabusHeading1"/>
        <w:spacing w:after="0"/>
        <w:jc w:val="both"/>
      </w:pPr>
      <w:r w:rsidRPr="00174E29">
        <w:t>Late Work Policy</w:t>
      </w:r>
    </w:p>
    <w:p w14:paraId="3DAA3AFF" w14:textId="77777777" w:rsidR="00776957" w:rsidRDefault="00776957" w:rsidP="00776957">
      <w:pPr>
        <w:autoSpaceDE w:val="0"/>
        <w:autoSpaceDN w:val="0"/>
        <w:adjustRightInd w:val="0"/>
        <w:spacing w:after="120" w:line="240" w:lineRule="auto"/>
        <w:jc w:val="both"/>
        <w:rPr>
          <w:rFonts w:ascii="Bahnschrift Light" w:hAnsi="Bahnschrift Light" w:cs="Arial"/>
          <w:bCs/>
          <w:sz w:val="20"/>
        </w:rPr>
      </w:pPr>
      <w:r w:rsidRPr="00174E29">
        <w:rPr>
          <w:rFonts w:ascii="Bahnschrift Light" w:hAnsi="Bahnschrift Light" w:cs="Arial"/>
          <w:bCs/>
          <w:sz w:val="20"/>
        </w:rPr>
        <w:t xml:space="preserve">As with all summer courses, this is a very fast-paced course. There will be three homework assignments due each week, as well as the final group project. Please e-mail one of the instructors </w:t>
      </w:r>
      <w:r w:rsidRPr="00174E29">
        <w:rPr>
          <w:rFonts w:ascii="Bahnschrift Light" w:hAnsi="Bahnschrift Light" w:cs="Arial"/>
          <w:b/>
          <w:sz w:val="20"/>
        </w:rPr>
        <w:t>BEFORE</w:t>
      </w:r>
      <w:r w:rsidRPr="00174E29">
        <w:rPr>
          <w:rFonts w:ascii="Bahnschrift Light" w:hAnsi="Bahnschrift Light" w:cs="Arial"/>
          <w:bCs/>
          <w:sz w:val="20"/>
        </w:rPr>
        <w:t xml:space="preserve"> the due date, and we will try to accommodate your situation.</w:t>
      </w:r>
    </w:p>
    <w:p w14:paraId="51725B60" w14:textId="3692E9E3" w:rsidR="00167B57" w:rsidRPr="00174E29" w:rsidRDefault="00167B57" w:rsidP="00A3542F">
      <w:pPr>
        <w:pStyle w:val="SyllabusHeading1"/>
        <w:spacing w:after="0"/>
        <w:jc w:val="both"/>
      </w:pPr>
      <w:r w:rsidRPr="00174E29">
        <w:lastRenderedPageBreak/>
        <w:t>Office Hours</w:t>
      </w:r>
    </w:p>
    <w:p w14:paraId="392803F2" w14:textId="77777777" w:rsidR="00167B57" w:rsidRPr="00174E29" w:rsidRDefault="00167B57" w:rsidP="00A3542F">
      <w:pPr>
        <w:spacing w:after="120" w:line="240" w:lineRule="auto"/>
        <w:jc w:val="both"/>
        <w:rPr>
          <w:rFonts w:ascii="Bahnschrift Light" w:eastAsia="Times New Roman" w:hAnsi="Bahnschrift Light" w:cs="Arial"/>
          <w:color w:val="000000"/>
          <w:sz w:val="20"/>
          <w:szCs w:val="24"/>
        </w:rPr>
      </w:pPr>
      <w:r w:rsidRPr="00174E29">
        <w:rPr>
          <w:rFonts w:ascii="Bahnschrift Light" w:eastAsia="Times New Roman" w:hAnsi="Bahnschrift Light" w:cs="Arial"/>
          <w:color w:val="000000"/>
          <w:sz w:val="20"/>
          <w:szCs w:val="24"/>
        </w:rPr>
        <w:t xml:space="preserve">You set the agenda for office hours. Come with questions about the lecture, reading, homework, exams, grading, or anything else of concern or interest.  Note: You must demonstrate some effort/thought process towards an answer to homework problems before coming to see me. "I have no idea where to begin" is not an acceptable opening statement.  </w:t>
      </w:r>
    </w:p>
    <w:p w14:paraId="6FF6C5F5" w14:textId="77777777" w:rsidR="003C796E" w:rsidRPr="00174E29" w:rsidRDefault="003C796E" w:rsidP="00A3542F">
      <w:pPr>
        <w:pStyle w:val="SyllabusHeading1"/>
        <w:spacing w:after="0"/>
        <w:jc w:val="both"/>
      </w:pPr>
      <w:r w:rsidRPr="00174E29">
        <w:t>COVID-19 STATEMENT</w:t>
      </w:r>
    </w:p>
    <w:p w14:paraId="69152CDB" w14:textId="77777777" w:rsidR="003C796E" w:rsidRPr="00F4076B" w:rsidRDefault="003C796E" w:rsidP="00A3542F">
      <w:pPr>
        <w:spacing w:after="240"/>
        <w:jc w:val="both"/>
        <w:rPr>
          <w:rFonts w:ascii="Bahnschrift Light" w:hAnsi="Bahnschrift Light" w:cs="Arial"/>
          <w:sz w:val="20"/>
          <w:szCs w:val="20"/>
        </w:rPr>
      </w:pPr>
      <w:r w:rsidRPr="00F4076B">
        <w:rPr>
          <w:rFonts w:ascii="Bahnschrift Light" w:hAnsi="Bahnschrift Light" w:cs="Arial"/>
          <w:sz w:val="20"/>
          <w:szCs w:val="20"/>
        </w:rPr>
        <w:t>Part of West Chester University's response to the COVID-19 pandemic was to switch the vast majority of instruction to remote.  This decision was made out of an abundance of caution to protect the health of all members of the WCU community.  Faculty have been asked to make every effort to adapt their courses to this novel situation while still meeting the critical learning outcomes of the course.  Students are asked to discuss any problems with the new course format and schedule directly with their instructors.  Patience and flexibility on everyone's behalf are critical to our community's navigation of this public health crisis.</w:t>
      </w:r>
    </w:p>
    <w:p w14:paraId="6C66BA47" w14:textId="77777777" w:rsidR="003C796E" w:rsidRPr="00174E29" w:rsidRDefault="003C796E" w:rsidP="00A3542F">
      <w:pPr>
        <w:pStyle w:val="SyllabusHeading1"/>
        <w:spacing w:after="0"/>
        <w:jc w:val="both"/>
      </w:pPr>
      <w:r w:rsidRPr="00174E29">
        <w:t>ACADEMIC &amp; PERSONAL INTEGRITY</w:t>
      </w:r>
    </w:p>
    <w:p w14:paraId="3C052523" w14:textId="143DD4A0" w:rsidR="003C796E" w:rsidRPr="00F4076B" w:rsidRDefault="00D66922" w:rsidP="00A3542F">
      <w:pPr>
        <w:spacing w:after="240"/>
        <w:jc w:val="both"/>
        <w:rPr>
          <w:rFonts w:ascii="Bahnschrift Light" w:hAnsi="Bahnschrift Light" w:cs="Arial"/>
          <w:sz w:val="20"/>
          <w:szCs w:val="20"/>
        </w:rPr>
      </w:pPr>
      <w:r w:rsidRPr="00F4076B">
        <w:rPr>
          <w:rFonts w:ascii="Bahnschrift Light" w:hAnsi="Bahnschrift Light" w:cs="Arial"/>
          <w:sz w:val="20"/>
          <w:szCs w:val="20"/>
        </w:rPr>
        <w:t xml:space="preserve">Students are expected to follow all WCU rules and guidelines on academic integrity as described in the WCU Undergraduate Catalog. </w:t>
      </w:r>
      <w:r w:rsidR="003C796E" w:rsidRPr="00F4076B">
        <w:rPr>
          <w:rFonts w:ascii="Bahnschrift Light" w:hAnsi="Bahnschrift Light" w:cs="Arial"/>
          <w:sz w:val="20"/>
          <w:szCs w:val="20"/>
        </w:rPr>
        <w:t>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automatic failure and removal from this course. For questions regarding Academic Integrity, the No-Grade Policy, Sexual Harassment, or the Student Code of Conduct, students are encouraged to refer to the Department Undergraduate Handbook, the Undergraduate Catalog, the Ram's Eye View, and the</w:t>
      </w:r>
      <w:r w:rsidRPr="00F4076B">
        <w:rPr>
          <w:rFonts w:ascii="Bahnschrift Light" w:hAnsi="Bahnschrift Light" w:cs="Arial"/>
          <w:sz w:val="20"/>
          <w:szCs w:val="20"/>
        </w:rPr>
        <w:t>.</w:t>
      </w:r>
    </w:p>
    <w:p w14:paraId="2C6E868F" w14:textId="77777777" w:rsidR="003C796E" w:rsidRPr="00174E29" w:rsidRDefault="003C796E" w:rsidP="00A3542F">
      <w:pPr>
        <w:pStyle w:val="SyllabusHeading1"/>
        <w:spacing w:after="0"/>
        <w:jc w:val="both"/>
      </w:pPr>
      <w:r w:rsidRPr="00174E29">
        <w:t>STUDENTS WITH DISABILITIES</w:t>
      </w:r>
    </w:p>
    <w:p w14:paraId="272CE36F" w14:textId="20FC07C6" w:rsidR="003C796E" w:rsidRPr="00F4076B" w:rsidRDefault="003C796E" w:rsidP="00A3542F">
      <w:pPr>
        <w:spacing w:after="240"/>
        <w:jc w:val="both"/>
        <w:rPr>
          <w:rFonts w:ascii="Bahnschrift Light" w:hAnsi="Bahnschrift Light" w:cs="Arial"/>
          <w:sz w:val="20"/>
          <w:szCs w:val="20"/>
        </w:rPr>
      </w:pPr>
      <w:r w:rsidRPr="00F4076B">
        <w:rPr>
          <w:rFonts w:ascii="Bahnschrift Light" w:hAnsi="Bahnschrift Light" w:cs="Arial"/>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w:t>
      </w:r>
      <w:hyperlink r:id="rId11" w:history="1">
        <w:r w:rsidRPr="00F4076B">
          <w:rPr>
            <w:rStyle w:val="Hyperlink"/>
            <w:rFonts w:ascii="Bahnschrift Light" w:hAnsi="Bahnschrift Light" w:cs="Arial"/>
            <w:sz w:val="20"/>
            <w:szCs w:val="20"/>
          </w:rPr>
          <w:t>Services for Students with Disabilities (OSSD)</w:t>
        </w:r>
      </w:hyperlink>
      <w:r w:rsidRPr="00F4076B">
        <w:rPr>
          <w:rFonts w:ascii="Bahnschrift Light" w:hAnsi="Bahnschrift Light" w:cs="Arial"/>
          <w:sz w:val="20"/>
          <w:szCs w:val="20"/>
        </w:rPr>
        <w:t>, please visit them at 223 Lawrence Center. Their phone number is 610-436-2564, their fax number is 610-436-2600,</w:t>
      </w:r>
      <w:r w:rsidR="00D66922" w:rsidRPr="00F4076B">
        <w:rPr>
          <w:rFonts w:ascii="Bahnschrift Light" w:hAnsi="Bahnschrift Light" w:cs="Arial"/>
          <w:sz w:val="20"/>
          <w:szCs w:val="20"/>
        </w:rPr>
        <w:t xml:space="preserve"> and</w:t>
      </w:r>
      <w:r w:rsidRPr="00F4076B">
        <w:rPr>
          <w:rFonts w:ascii="Bahnschrift Light" w:hAnsi="Bahnschrift Light" w:cs="Arial"/>
          <w:sz w:val="20"/>
          <w:szCs w:val="20"/>
        </w:rPr>
        <w:t xml:space="preserve"> their e-mail address is </w:t>
      </w:r>
      <w:hyperlink r:id="rId12" w:history="1">
        <w:r w:rsidRPr="00F4076B">
          <w:rPr>
            <w:rStyle w:val="Hyperlink"/>
            <w:rFonts w:ascii="Bahnschrift Light" w:hAnsi="Bahnschrift Light" w:cs="Arial"/>
            <w:sz w:val="20"/>
            <w:szCs w:val="20"/>
          </w:rPr>
          <w:t>ossd@wcupa.edu</w:t>
        </w:r>
      </w:hyperlink>
      <w:r w:rsidRPr="00F4076B">
        <w:rPr>
          <w:rFonts w:ascii="Bahnschrift Light" w:hAnsi="Bahnschrift Light" w:cs="Arial"/>
          <w:sz w:val="20"/>
          <w:szCs w:val="20"/>
        </w:rPr>
        <w:t xml:space="preserve">  In an effort to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Pr="00F4076B">
        <w:rPr>
          <w:rFonts w:ascii="Bahnschrift Light" w:hAnsi="Bahnschrift Light" w:cs="Arial"/>
          <w:bCs/>
          <w:sz w:val="20"/>
          <w:szCs w:val="20"/>
        </w:rPr>
        <w:t xml:space="preserve">The </w:t>
      </w:r>
      <w:r w:rsidRPr="00F4076B">
        <w:rPr>
          <w:rFonts w:ascii="Bahnschrift Light" w:hAnsi="Bahnschrift Light" w:cs="Arial"/>
          <w:sz w:val="20"/>
          <w:szCs w:val="20"/>
        </w:rPr>
        <w:t>Director for Equity and Compliance/Title IX Coordinator has been designated in this role. Students who need assistance with their rights to accommodations should contact them at 610-436-2433.</w:t>
      </w:r>
    </w:p>
    <w:p w14:paraId="001DD7BE" w14:textId="77777777" w:rsidR="003C796E" w:rsidRPr="00174E29" w:rsidRDefault="003C796E" w:rsidP="00A3542F">
      <w:pPr>
        <w:pStyle w:val="SyllabusHeading1"/>
        <w:spacing w:after="0"/>
        <w:jc w:val="both"/>
      </w:pPr>
      <w:bookmarkStart w:id="1" w:name="OLE_LINK15"/>
      <w:bookmarkStart w:id="2" w:name="OLE_LINK16"/>
      <w:r w:rsidRPr="00174E29">
        <w:t>EXCUSED ABSENCES POLICY</w:t>
      </w:r>
    </w:p>
    <w:p w14:paraId="13EA5344" w14:textId="0998C1D3" w:rsidR="003C796E" w:rsidRDefault="003C796E" w:rsidP="00A3542F">
      <w:pPr>
        <w:spacing w:after="240"/>
        <w:jc w:val="both"/>
        <w:rPr>
          <w:rFonts w:ascii="Bahnschrift Light" w:hAnsi="Bahnschrift Light" w:cs="Arial"/>
          <w:sz w:val="20"/>
          <w:szCs w:val="20"/>
        </w:rPr>
      </w:pPr>
      <w:r w:rsidRPr="00F4076B">
        <w:rPr>
          <w:rFonts w:ascii="Bahnschrift Light" w:hAnsi="Bahnschrift Light" w:cs="Arial"/>
          <w:sz w:val="20"/>
          <w:szCs w:val="20"/>
        </w:rPr>
        <w:t xml:space="preserve">Students are advised to carefully read and comply with the excused absences policy, including absences for university-sanctioned events contained in the WCU Undergraduate Catalog. In particular, please note that the "responsibility for meeting academic requirements rests with the student," that this policy does not excuse students from completing required academic work, and that professors can require a "fair </w:t>
      </w:r>
      <w:r w:rsidRPr="00F4076B">
        <w:rPr>
          <w:rFonts w:ascii="Bahnschrift Light" w:hAnsi="Bahnschrift Light" w:cs="Arial"/>
          <w:sz w:val="20"/>
          <w:szCs w:val="20"/>
        </w:rPr>
        <w:lastRenderedPageBreak/>
        <w:t xml:space="preserve">alternative" to attendance on those days </w:t>
      </w:r>
      <w:proofErr w:type="gramStart"/>
      <w:r w:rsidRPr="00F4076B">
        <w:rPr>
          <w:rFonts w:ascii="Bahnschrift Light" w:hAnsi="Bahnschrift Light" w:cs="Arial"/>
          <w:sz w:val="20"/>
          <w:szCs w:val="20"/>
        </w:rPr>
        <w:t>that students</w:t>
      </w:r>
      <w:proofErr w:type="gramEnd"/>
      <w:r w:rsidRPr="00F4076B">
        <w:rPr>
          <w:rFonts w:ascii="Bahnschrift Light" w:hAnsi="Bahnschrift Light" w:cs="Arial"/>
          <w:sz w:val="20"/>
          <w:szCs w:val="20"/>
        </w:rPr>
        <w:t xml:space="preserve"> must be absent from class in order to participate in a University-Sanctioned Event.</w:t>
      </w:r>
    </w:p>
    <w:p w14:paraId="3321088A" w14:textId="77777777" w:rsidR="00A8599D" w:rsidRPr="00A8599D" w:rsidRDefault="00A8599D" w:rsidP="00A8599D">
      <w:pPr>
        <w:jc w:val="both"/>
        <w:rPr>
          <w:rFonts w:ascii="Bahnschrift Light" w:hAnsi="Bahnschrift Light" w:cstheme="majorHAnsi"/>
          <w:b/>
          <w:caps/>
          <w:color w:val="1F3864" w:themeColor="accent5" w:themeShade="80"/>
          <w:sz w:val="28"/>
          <w:szCs w:val="28"/>
        </w:rPr>
      </w:pPr>
      <w:r w:rsidRPr="00A8599D">
        <w:rPr>
          <w:rFonts w:ascii="Bahnschrift Light" w:hAnsi="Bahnschrift Light" w:cstheme="majorHAnsi"/>
          <w:b/>
          <w:caps/>
          <w:color w:val="1F3864" w:themeColor="accent5" w:themeShade="80"/>
          <w:sz w:val="28"/>
          <w:szCs w:val="28"/>
        </w:rPr>
        <w:t xml:space="preserve">Inclusive Learning Environment and Anti-Racist Statement: </w:t>
      </w:r>
    </w:p>
    <w:p w14:paraId="5432C994" w14:textId="4CF376CA" w:rsidR="00A8599D" w:rsidRPr="00A8599D" w:rsidRDefault="00A8599D" w:rsidP="00A8599D">
      <w:pPr>
        <w:jc w:val="both"/>
        <w:rPr>
          <w:rFonts w:ascii="Bahnschrift Light" w:hAnsi="Bahnschrift Light" w:cstheme="majorHAnsi"/>
          <w:sz w:val="20"/>
          <w:szCs w:val="20"/>
        </w:rPr>
      </w:pPr>
      <w:r w:rsidRPr="00A8599D">
        <w:rPr>
          <w:rStyle w:val="normaltextrun"/>
          <w:rFonts w:ascii="Bahnschrift Light" w:hAnsi="Bahnschrift Light" w:cstheme="majorHAnsi"/>
          <w:sz w:val="20"/>
          <w:szCs w:val="20"/>
        </w:rPr>
        <w:t>Diversity, equity, and inclusion are central to West Chester University’s mission as reflected in our </w:t>
      </w:r>
      <w:hyperlink r:id="rId13" w:tgtFrame="_blank" w:history="1">
        <w:r w:rsidRPr="00A8599D">
          <w:rPr>
            <w:rStyle w:val="normaltextrun"/>
            <w:rFonts w:ascii="Bahnschrift Light" w:hAnsi="Bahnschrift Light" w:cstheme="majorHAnsi"/>
            <w:color w:val="0000FF"/>
            <w:sz w:val="20"/>
            <w:szCs w:val="20"/>
          </w:rPr>
          <w:t>Mission Statement</w:t>
        </w:r>
      </w:hyperlink>
      <w:r w:rsidRPr="00A8599D">
        <w:rPr>
          <w:rStyle w:val="normaltextrun"/>
          <w:rFonts w:ascii="Bahnschrift Light" w:hAnsi="Bahnschrift Light" w:cstheme="majorHAnsi"/>
          <w:sz w:val="20"/>
          <w:szCs w:val="20"/>
        </w:rPr>
        <w:t>,</w:t>
      </w:r>
      <w:hyperlink r:id="rId14" w:tgtFrame="_blank" w:history="1">
        <w:r w:rsidRPr="00A8599D">
          <w:rPr>
            <w:rStyle w:val="normaltextrun"/>
            <w:rFonts w:ascii="Bahnschrift Light" w:hAnsi="Bahnschrift Light" w:cstheme="majorHAnsi"/>
            <w:color w:val="0563C1"/>
            <w:sz w:val="20"/>
            <w:szCs w:val="20"/>
          </w:rPr>
          <w:t> </w:t>
        </w:r>
      </w:hyperlink>
      <w:hyperlink r:id="rId15" w:tgtFrame="_blank" w:history="1">
        <w:r w:rsidRPr="00A8599D">
          <w:rPr>
            <w:rStyle w:val="normaltextrun"/>
            <w:rFonts w:ascii="Bahnschrift Light" w:hAnsi="Bahnschrift Light" w:cstheme="majorHAnsi"/>
            <w:color w:val="0000FF"/>
            <w:sz w:val="20"/>
            <w:szCs w:val="20"/>
          </w:rPr>
          <w:t>Values Statement</w:t>
        </w:r>
      </w:hyperlink>
      <w:r w:rsidRPr="00A8599D">
        <w:rPr>
          <w:rStyle w:val="normaltextrun"/>
          <w:rFonts w:ascii="Bahnschrift Light" w:hAnsi="Bahnschrift Light" w:cstheme="majorHAnsi"/>
          <w:sz w:val="20"/>
          <w:szCs w:val="20"/>
        </w:rPr>
        <w:t>,</w:t>
      </w:r>
      <w:hyperlink r:id="rId16" w:tgtFrame="_blank" w:history="1">
        <w:r w:rsidRPr="00A8599D">
          <w:rPr>
            <w:rStyle w:val="normaltextrun"/>
            <w:rFonts w:ascii="Bahnschrift Light" w:hAnsi="Bahnschrift Light" w:cstheme="majorHAnsi"/>
            <w:color w:val="0563C1"/>
            <w:sz w:val="20"/>
            <w:szCs w:val="20"/>
          </w:rPr>
          <w:t> </w:t>
        </w:r>
      </w:hyperlink>
      <w:hyperlink r:id="rId17" w:tgtFrame="_blank" w:history="1">
        <w:r w:rsidRPr="00A8599D">
          <w:rPr>
            <w:rStyle w:val="normaltextrun"/>
            <w:rFonts w:ascii="Bahnschrift Light" w:hAnsi="Bahnschrift Light" w:cstheme="majorHAnsi"/>
            <w:color w:val="0000FF"/>
            <w:sz w:val="20"/>
            <w:szCs w:val="20"/>
          </w:rPr>
          <w:t>Vision Statement</w:t>
        </w:r>
      </w:hyperlink>
      <w:r w:rsidRPr="00A8599D">
        <w:rPr>
          <w:rStyle w:val="normaltextrun"/>
          <w:rFonts w:ascii="Bahnschrift Light" w:hAnsi="Bahnschrift Light" w:cstheme="majorHAnsi"/>
          <w:sz w:val="20"/>
          <w:szCs w:val="20"/>
        </w:rPr>
        <w:t> and</w:t>
      </w:r>
      <w:hyperlink r:id="rId18" w:tgtFrame="_blank" w:history="1">
        <w:r w:rsidRPr="00A8599D">
          <w:rPr>
            <w:rStyle w:val="normaltextrun"/>
            <w:rFonts w:ascii="Bahnschrift Light" w:hAnsi="Bahnschrift Light" w:cstheme="majorHAnsi"/>
            <w:color w:val="0563C1"/>
            <w:sz w:val="20"/>
            <w:szCs w:val="20"/>
          </w:rPr>
          <w:t> </w:t>
        </w:r>
      </w:hyperlink>
      <w:hyperlink r:id="rId19" w:tgtFrame="_blank" w:history="1">
        <w:r w:rsidRPr="00A8599D">
          <w:rPr>
            <w:rStyle w:val="normaltextrun"/>
            <w:rFonts w:ascii="Bahnschrift Light" w:hAnsi="Bahnschrift Light" w:cstheme="majorHAnsi"/>
            <w:color w:val="0000FF"/>
            <w:sz w:val="20"/>
            <w:szCs w:val="20"/>
          </w:rPr>
          <w:t>Strategic Plan: </w:t>
        </w:r>
      </w:hyperlink>
      <w:hyperlink r:id="rId20" w:tgtFrame="_blank" w:history="1">
        <w:r w:rsidRPr="00A8599D">
          <w:rPr>
            <w:rStyle w:val="normaltextrun"/>
            <w:rFonts w:ascii="Bahnschrift Light" w:hAnsi="Bahnschrift Light" w:cstheme="majorHAnsi"/>
            <w:color w:val="0000FF"/>
            <w:sz w:val="20"/>
            <w:szCs w:val="20"/>
          </w:rPr>
          <w:t>Pathways to</w:t>
        </w:r>
      </w:hyperlink>
      <w:hyperlink r:id="rId21" w:tgtFrame="_blank" w:history="1">
        <w:r w:rsidRPr="00A8599D">
          <w:rPr>
            <w:rStyle w:val="normaltextrun"/>
            <w:rFonts w:ascii="Bahnschrift Light" w:hAnsi="Bahnschrift Light" w:cstheme="majorHAnsi"/>
            <w:color w:val="0000FF"/>
            <w:sz w:val="20"/>
            <w:szCs w:val="20"/>
          </w:rPr>
          <w:t> </w:t>
        </w:r>
      </w:hyperlink>
      <w:hyperlink r:id="rId22" w:tgtFrame="_blank" w:history="1">
        <w:r w:rsidRPr="00A8599D">
          <w:rPr>
            <w:rStyle w:val="normaltextrun"/>
            <w:rFonts w:ascii="Bahnschrift Light" w:hAnsi="Bahnschrift Light" w:cstheme="majorHAnsi"/>
            <w:color w:val="0000FF"/>
            <w:sz w:val="20"/>
            <w:szCs w:val="20"/>
          </w:rPr>
          <w:t>Student Success</w:t>
        </w:r>
      </w:hyperlink>
      <w:r w:rsidRPr="00A8599D">
        <w:rPr>
          <w:rStyle w:val="normaltextrun"/>
          <w:rFonts w:ascii="Bahnschrift Light" w:hAnsi="Bahnschrift Light" w:cstheme="majorHAnsi"/>
          <w:sz w:val="20"/>
          <w:szCs w:val="20"/>
        </w:rPr>
        <w:t>. W</w:t>
      </w:r>
      <w:r w:rsidRPr="00A8599D">
        <w:rPr>
          <w:rFonts w:ascii="Bahnschrift Light" w:hAnsi="Bahnschrift Light" w:cstheme="majorHAnsi"/>
          <w:sz w:val="20"/>
          <w:szCs w:val="20"/>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3B6C1BAB" w14:textId="77777777" w:rsidR="00A8599D" w:rsidRPr="00A8599D" w:rsidRDefault="00A8599D" w:rsidP="00A8599D">
      <w:pPr>
        <w:pStyle w:val="paragraph"/>
        <w:spacing w:before="0" w:beforeAutospacing="0" w:after="0" w:afterAutospacing="0"/>
        <w:jc w:val="both"/>
        <w:textAlignment w:val="baseline"/>
        <w:rPr>
          <w:rStyle w:val="normaltextrun"/>
          <w:sz w:val="20"/>
          <w:szCs w:val="20"/>
        </w:rPr>
      </w:pPr>
      <w:r w:rsidRPr="00A8599D">
        <w:rPr>
          <w:rStyle w:val="normaltextrun"/>
          <w:rFonts w:ascii="Bahnschrift Light" w:hAnsi="Bahnschrift Light" w:cstheme="majorHAnsi"/>
          <w:sz w:val="20"/>
          <w:szCs w:val="2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3D6E44FD" w14:textId="77777777" w:rsidR="00A8599D" w:rsidRPr="00A8599D" w:rsidRDefault="00A8599D" w:rsidP="00A8599D">
      <w:pPr>
        <w:pStyle w:val="paragraph"/>
        <w:spacing w:before="0" w:beforeAutospacing="0" w:after="0" w:afterAutospacing="0"/>
        <w:jc w:val="both"/>
        <w:textAlignment w:val="baseline"/>
        <w:rPr>
          <w:rStyle w:val="normaltextrun"/>
          <w:rFonts w:ascii="Bahnschrift Light" w:hAnsi="Bahnschrift Light" w:cstheme="majorHAnsi"/>
          <w:sz w:val="20"/>
          <w:szCs w:val="20"/>
        </w:rPr>
      </w:pPr>
    </w:p>
    <w:p w14:paraId="4A597DE5" w14:textId="77777777" w:rsidR="00A8599D" w:rsidRPr="00A8599D" w:rsidRDefault="00A8599D" w:rsidP="00A8599D">
      <w:pPr>
        <w:jc w:val="both"/>
        <w:rPr>
          <w:rStyle w:val="normaltextrun"/>
          <w:rFonts w:ascii="Bahnschrift Light" w:hAnsi="Bahnschrift Light" w:cstheme="majorHAnsi"/>
          <w:sz w:val="20"/>
          <w:szCs w:val="20"/>
        </w:rPr>
      </w:pPr>
      <w:r w:rsidRPr="00A8599D">
        <w:rPr>
          <w:rStyle w:val="normaltextrun"/>
          <w:rFonts w:ascii="Bahnschrift Light" w:hAnsi="Bahnschrift Light" w:cstheme="majorHAnsi"/>
          <w:sz w:val="20"/>
          <w:szCs w:val="20"/>
        </w:rPr>
        <w:t xml:space="preserve">Resources for education and action are available through WCU’s </w:t>
      </w:r>
      <w:hyperlink r:id="rId23" w:history="1">
        <w:r w:rsidRPr="00A8599D">
          <w:rPr>
            <w:rStyle w:val="Hyperlink"/>
            <w:rFonts w:ascii="Bahnschrift Light" w:hAnsi="Bahnschrift Light" w:cstheme="majorHAnsi"/>
            <w:sz w:val="20"/>
            <w:szCs w:val="20"/>
          </w:rPr>
          <w:t>Office for Diversity, Equity, and Inclusion</w:t>
        </w:r>
      </w:hyperlink>
      <w:r w:rsidRPr="00A8599D">
        <w:rPr>
          <w:rStyle w:val="normaltextrun"/>
          <w:rFonts w:ascii="Bahnschrift Light" w:hAnsi="Bahnschrift Light" w:cstheme="majorHAnsi"/>
          <w:sz w:val="20"/>
          <w:szCs w:val="20"/>
        </w:rPr>
        <w:t xml:space="preserve"> (ODEI), DEI committees within departments or colleges, the student </w:t>
      </w:r>
      <w:hyperlink r:id="rId24" w:history="1">
        <w:r w:rsidRPr="00A8599D">
          <w:rPr>
            <w:rStyle w:val="Hyperlink"/>
            <w:rFonts w:ascii="Bahnschrift Light" w:hAnsi="Bahnschrift Light" w:cstheme="majorHAnsi"/>
            <w:sz w:val="20"/>
            <w:szCs w:val="20"/>
          </w:rPr>
          <w:t>ombudsperson</w:t>
        </w:r>
      </w:hyperlink>
      <w:r w:rsidRPr="00A8599D">
        <w:rPr>
          <w:rStyle w:val="normaltextrun"/>
          <w:rFonts w:ascii="Bahnschrift Light" w:hAnsi="Bahnschrift Light" w:cstheme="majorHAnsi"/>
          <w:sz w:val="20"/>
          <w:szCs w:val="20"/>
        </w:rPr>
        <w:t xml:space="preserve">, and centers on campus committed to doing this work (e.g., </w:t>
      </w:r>
      <w:hyperlink r:id="rId25" w:history="1">
        <w:r w:rsidRPr="00A8599D">
          <w:rPr>
            <w:rStyle w:val="Hyperlink"/>
            <w:rFonts w:ascii="Bahnschrift Light" w:hAnsi="Bahnschrift Light" w:cstheme="majorHAnsi"/>
            <w:sz w:val="20"/>
            <w:szCs w:val="20"/>
          </w:rPr>
          <w:t>Dowdy Multicultural Center</w:t>
        </w:r>
      </w:hyperlink>
      <w:r w:rsidRPr="00A8599D">
        <w:rPr>
          <w:rStyle w:val="normaltextrun"/>
          <w:rFonts w:ascii="Bahnschrift Light" w:hAnsi="Bahnschrift Light" w:cstheme="majorHAnsi"/>
          <w:sz w:val="20"/>
          <w:szCs w:val="20"/>
        </w:rPr>
        <w:t xml:space="preserve">, </w:t>
      </w:r>
      <w:hyperlink r:id="rId26" w:history="1">
        <w:r w:rsidRPr="00A8599D">
          <w:rPr>
            <w:rStyle w:val="Hyperlink"/>
            <w:rFonts w:ascii="Bahnschrift Light" w:hAnsi="Bahnschrift Light" w:cstheme="majorHAnsi"/>
            <w:sz w:val="20"/>
            <w:szCs w:val="20"/>
          </w:rPr>
          <w:t>Center for Women and Gender Equity</w:t>
        </w:r>
      </w:hyperlink>
      <w:r w:rsidRPr="00A8599D">
        <w:rPr>
          <w:rStyle w:val="normaltextrun"/>
          <w:rFonts w:ascii="Bahnschrift Light" w:hAnsi="Bahnschrift Light" w:cstheme="majorHAnsi"/>
          <w:sz w:val="20"/>
          <w:szCs w:val="20"/>
        </w:rPr>
        <w:t xml:space="preserve">, and the </w:t>
      </w:r>
      <w:hyperlink r:id="rId27" w:history="1">
        <w:r w:rsidRPr="00A8599D">
          <w:rPr>
            <w:rStyle w:val="Hyperlink"/>
            <w:rFonts w:ascii="Bahnschrift Light" w:hAnsi="Bahnschrift Light" w:cstheme="majorHAnsi"/>
            <w:sz w:val="20"/>
            <w:szCs w:val="20"/>
          </w:rPr>
          <w:t>Center for Trans and Queer Advocacy</w:t>
        </w:r>
      </w:hyperlink>
      <w:r w:rsidRPr="00A8599D">
        <w:rPr>
          <w:rStyle w:val="Hyperlink"/>
          <w:rFonts w:ascii="Bahnschrift Light" w:hAnsi="Bahnschrift Light" w:cstheme="majorHAnsi"/>
          <w:sz w:val="20"/>
          <w:szCs w:val="20"/>
        </w:rPr>
        <w:t>)</w:t>
      </w:r>
      <w:r w:rsidRPr="00A8599D">
        <w:rPr>
          <w:rStyle w:val="normaltextrun"/>
          <w:rFonts w:ascii="Bahnschrift Light" w:hAnsi="Bahnschrift Light" w:cstheme="majorHAnsi"/>
          <w:sz w:val="20"/>
          <w:szCs w:val="20"/>
        </w:rPr>
        <w:t xml:space="preserve">. </w:t>
      </w:r>
    </w:p>
    <w:p w14:paraId="663F87D1" w14:textId="77777777" w:rsidR="00A8599D" w:rsidRPr="00A8599D" w:rsidRDefault="00A8599D" w:rsidP="00A8599D">
      <w:pPr>
        <w:jc w:val="both"/>
        <w:rPr>
          <w:rStyle w:val="normaltextrun"/>
          <w:rFonts w:ascii="Bahnschrift Light" w:hAnsi="Bahnschrift Light" w:cstheme="majorHAnsi"/>
          <w:sz w:val="20"/>
          <w:szCs w:val="20"/>
        </w:rPr>
      </w:pPr>
      <w:r w:rsidRPr="00A8599D">
        <w:rPr>
          <w:rStyle w:val="normaltextrun"/>
          <w:rFonts w:ascii="Bahnschrift Light" w:hAnsi="Bahnschrift Light" w:cstheme="majorHAnsi"/>
          <w:sz w:val="20"/>
          <w:szCs w:val="20"/>
        </w:rPr>
        <w:t xml:space="preserve">Guidance on how to report incidents of discrimination and harassment is available at the University’s </w:t>
      </w:r>
      <w:hyperlink r:id="rId28" w:history="1">
        <w:r w:rsidRPr="00A8599D">
          <w:rPr>
            <w:rStyle w:val="Hyperlink"/>
            <w:rFonts w:ascii="Bahnschrift Light" w:hAnsi="Bahnschrift Light" w:cstheme="majorHAnsi"/>
            <w:sz w:val="20"/>
            <w:szCs w:val="20"/>
          </w:rPr>
          <w:t xml:space="preserve">Office of Diversity, </w:t>
        </w:r>
        <w:proofErr w:type="gramStart"/>
        <w:r w:rsidRPr="00A8599D">
          <w:rPr>
            <w:rStyle w:val="Hyperlink"/>
            <w:rFonts w:ascii="Bahnschrift Light" w:hAnsi="Bahnschrift Light" w:cstheme="majorHAnsi"/>
            <w:sz w:val="20"/>
            <w:szCs w:val="20"/>
          </w:rPr>
          <w:t>Equity</w:t>
        </w:r>
        <w:proofErr w:type="gramEnd"/>
        <w:r w:rsidRPr="00A8599D">
          <w:rPr>
            <w:rStyle w:val="Hyperlink"/>
            <w:rFonts w:ascii="Bahnschrift Light" w:hAnsi="Bahnschrift Light" w:cstheme="majorHAnsi"/>
            <w:sz w:val="20"/>
            <w:szCs w:val="20"/>
          </w:rPr>
          <w:t xml:space="preserve"> and Inclusion</w:t>
        </w:r>
      </w:hyperlink>
      <w:r w:rsidRPr="00A8599D">
        <w:rPr>
          <w:rStyle w:val="normaltextrun"/>
          <w:rFonts w:ascii="Bahnschrift Light" w:hAnsi="Bahnschrift Light" w:cstheme="majorHAnsi"/>
          <w:sz w:val="20"/>
          <w:szCs w:val="20"/>
        </w:rPr>
        <w:t>.</w:t>
      </w:r>
    </w:p>
    <w:bookmarkEnd w:id="1"/>
    <w:bookmarkEnd w:id="2"/>
    <w:p w14:paraId="1F8916DF" w14:textId="77777777" w:rsidR="003C796E" w:rsidRPr="00174E29" w:rsidRDefault="003C796E" w:rsidP="00A3542F">
      <w:pPr>
        <w:pStyle w:val="SyllabusHeading1"/>
        <w:spacing w:after="0"/>
        <w:jc w:val="both"/>
      </w:pPr>
      <w:r w:rsidRPr="00174E29">
        <w:t>REPORTING INCIDENTS OF SEXUAL VIOLENCE</w:t>
      </w:r>
    </w:p>
    <w:p w14:paraId="693F2F93" w14:textId="6FA8869E" w:rsidR="003C796E" w:rsidRPr="00F4076B" w:rsidRDefault="003C796E" w:rsidP="00A3542F">
      <w:pPr>
        <w:pStyle w:val="BodyText"/>
        <w:tabs>
          <w:tab w:val="clear" w:pos="900"/>
          <w:tab w:val="left" w:pos="3107"/>
          <w:tab w:val="left" w:pos="6270"/>
          <w:tab w:val="left" w:pos="7060"/>
        </w:tabs>
        <w:spacing w:after="120"/>
        <w:rPr>
          <w:rFonts w:ascii="Bahnschrift Light" w:hAnsi="Bahnschrift Light" w:cs="Arial"/>
          <w:sz w:val="20"/>
        </w:rPr>
      </w:pPr>
      <w:r w:rsidRPr="00F4076B">
        <w:rPr>
          <w:rFonts w:ascii="Bahnschrift Light" w:hAnsi="Bahnschrift Light" w:cs="Arial"/>
          <w:sz w:val="20"/>
        </w:rPr>
        <w:t xml:space="preserve">West Chester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w:t>
      </w:r>
      <w:proofErr w:type="gramStart"/>
      <w:r w:rsidRPr="00F4076B">
        <w:rPr>
          <w:rFonts w:ascii="Bahnschrift Light" w:hAnsi="Bahnschrift Light" w:cs="Arial"/>
          <w:sz w:val="20"/>
        </w:rPr>
        <w:t>University</w:t>
      </w:r>
      <w:proofErr w:type="gramEnd"/>
      <w:r w:rsidRPr="00F4076B">
        <w:rPr>
          <w:rFonts w:ascii="Bahnschrift Light" w:hAnsi="Bahnschrift Light" w:cs="Arial"/>
          <w:sz w:val="20"/>
        </w:rPr>
        <w:t xml:space="preserve">-approved research project. Faculty members are obligated to report sexual violence or any other abuse of a student who was, or is, a child (a person under 18 years of age) when the abuse allegedly occurred to the person designated in the University Protection of Minors Policy. </w:t>
      </w:r>
      <w:r w:rsidR="00890BF8" w:rsidRPr="00F4076B">
        <w:rPr>
          <w:rFonts w:ascii="Bahnschrift Light" w:hAnsi="Bahnschrift Light" w:cs="Arial"/>
          <w:sz w:val="20"/>
        </w:rPr>
        <w:t>The Office for Diversity, Equity, and Inclusion provides i</w:t>
      </w:r>
      <w:r w:rsidRPr="00F4076B">
        <w:rPr>
          <w:rFonts w:ascii="Bahnschrift Light" w:hAnsi="Bahnschrift Light" w:cs="Arial"/>
          <w:sz w:val="20"/>
        </w:rPr>
        <w:t xml:space="preserve">nformation regarding the reporting of sexual violence and resources that are available to victims of </w:t>
      </w:r>
      <w:hyperlink r:id="rId29" w:history="1">
        <w:r w:rsidRPr="00F4076B">
          <w:rPr>
            <w:rStyle w:val="Hyperlink"/>
            <w:rFonts w:ascii="Bahnschrift Light" w:hAnsi="Bahnschrift Light" w:cs="Arial"/>
            <w:sz w:val="20"/>
          </w:rPr>
          <w:t>sexual violence</w:t>
        </w:r>
      </w:hyperlink>
      <w:r w:rsidR="00890BF8" w:rsidRPr="00F4076B">
        <w:rPr>
          <w:rFonts w:ascii="Bahnschrift Light" w:hAnsi="Bahnschrift Light" w:cs="Arial"/>
          <w:sz w:val="20"/>
        </w:rPr>
        <w:t>.</w:t>
      </w:r>
      <w:r w:rsidRPr="00F4076B">
        <w:rPr>
          <w:rFonts w:ascii="Bahnschrift Light" w:hAnsi="Bahnschrift Light" w:cs="Arial"/>
          <w:sz w:val="20"/>
        </w:rPr>
        <w:t xml:space="preserve"> </w:t>
      </w:r>
    </w:p>
    <w:p w14:paraId="38110028" w14:textId="77777777" w:rsidR="003C796E" w:rsidRPr="00174E29" w:rsidRDefault="003C796E" w:rsidP="00A3542F">
      <w:pPr>
        <w:pStyle w:val="SyllabusHeading1"/>
        <w:spacing w:after="0"/>
        <w:jc w:val="both"/>
      </w:pPr>
      <w:r w:rsidRPr="00174E29">
        <w:t>EMERGENCY PREPAREDNESS</w:t>
      </w:r>
    </w:p>
    <w:p w14:paraId="7F3FCBA1" w14:textId="70B266D0" w:rsidR="003C796E" w:rsidRPr="00F4076B" w:rsidRDefault="003C796E" w:rsidP="00A3542F">
      <w:pPr>
        <w:spacing w:after="240"/>
        <w:jc w:val="both"/>
        <w:rPr>
          <w:rFonts w:ascii="Bahnschrift Light" w:hAnsi="Bahnschrift Light" w:cs="Arial"/>
          <w:sz w:val="20"/>
          <w:szCs w:val="20"/>
        </w:rPr>
      </w:pPr>
      <w:r w:rsidRPr="00F4076B">
        <w:rPr>
          <w:rFonts w:ascii="Bahnschrift Light" w:hAnsi="Bahnschrift Light" w:cs="Arial"/>
          <w:sz w:val="20"/>
          <w:szCs w:val="20"/>
        </w:rPr>
        <w:t xml:space="preserve">All students are encouraged to sign up for the University's free </w:t>
      </w:r>
      <w:hyperlink r:id="rId30" w:history="1">
        <w:r w:rsidRPr="00F4076B">
          <w:rPr>
            <w:rStyle w:val="Hyperlink"/>
            <w:rFonts w:ascii="Bahnschrift Light" w:hAnsi="Bahnschrift Light" w:cs="Arial"/>
            <w:sz w:val="20"/>
            <w:szCs w:val="20"/>
          </w:rPr>
          <w:t>WCU ALERT service</w:t>
        </w:r>
      </w:hyperlink>
      <w:r w:rsidRPr="00F4076B">
        <w:rPr>
          <w:rFonts w:ascii="Bahnschrift Light" w:hAnsi="Bahnschrift Light" w:cs="Arial"/>
          <w:sz w:val="20"/>
          <w:szCs w:val="20"/>
        </w:rPr>
        <w:t>, which delivers official WCU emergency text messages directly to your cell phone.</w:t>
      </w:r>
      <w:r w:rsidR="00890BF8" w:rsidRPr="00F4076B">
        <w:rPr>
          <w:rFonts w:ascii="Bahnschrift Light" w:hAnsi="Bahnschrift Light" w:cs="Arial"/>
          <w:sz w:val="20"/>
          <w:szCs w:val="20"/>
        </w:rPr>
        <w:t xml:space="preserve"> </w:t>
      </w:r>
      <w:r w:rsidRPr="00F4076B">
        <w:rPr>
          <w:rFonts w:ascii="Bahnschrift Light" w:hAnsi="Bahnschrift Light" w:cs="Arial"/>
          <w:sz w:val="20"/>
          <w:szCs w:val="20"/>
        </w:rPr>
        <w:t>To report an emergency, call the Department of Public Safety at 610-436-3311.</w:t>
      </w:r>
    </w:p>
    <w:p w14:paraId="4D73DC2B" w14:textId="77777777" w:rsidR="003C796E" w:rsidRPr="00174E29" w:rsidRDefault="003C796E" w:rsidP="00A3542F">
      <w:pPr>
        <w:pStyle w:val="SyllabusHeading1"/>
        <w:spacing w:after="0"/>
        <w:jc w:val="both"/>
      </w:pPr>
      <w:r w:rsidRPr="00174E29">
        <w:t>ELECTRONIC MAIL POLICY</w:t>
      </w:r>
    </w:p>
    <w:p w14:paraId="70D2410C" w14:textId="77777777" w:rsidR="003C796E" w:rsidRPr="00174E29" w:rsidRDefault="003C796E" w:rsidP="00A3542F">
      <w:pPr>
        <w:spacing w:after="240"/>
        <w:jc w:val="both"/>
        <w:rPr>
          <w:rFonts w:ascii="Bahnschrift Light" w:hAnsi="Bahnschrift Light" w:cs="Arial"/>
        </w:rPr>
      </w:pPr>
      <w:r w:rsidRPr="00F4076B">
        <w:rPr>
          <w:rFonts w:ascii="Bahnschrift Light" w:hAnsi="Bahnschrift Light" w:cs="Arial"/>
          <w:sz w:val="20"/>
          <w:szCs w:val="20"/>
        </w:rPr>
        <w:t xml:space="preserve">It is expected that faculty, staff, and students activate and maintain regular access to </w:t>
      </w:r>
      <w:proofErr w:type="gramStart"/>
      <w:r w:rsidRPr="00F4076B">
        <w:rPr>
          <w:rFonts w:ascii="Bahnschrift Light" w:hAnsi="Bahnschrift Light" w:cs="Arial"/>
          <w:sz w:val="20"/>
          <w:szCs w:val="20"/>
        </w:rPr>
        <w:t>University</w:t>
      </w:r>
      <w:proofErr w:type="gramEnd"/>
      <w:r w:rsidRPr="00F4076B">
        <w:rPr>
          <w:rFonts w:ascii="Bahnschrift Light" w:hAnsi="Bahnschrift Light" w:cs="Arial"/>
          <w:sz w:val="20"/>
          <w:szCs w:val="20"/>
        </w:rPr>
        <w:t xml:space="preserve">-provided e-mail accounts. Official university communications, including those from your instructor, will be sent </w:t>
      </w:r>
      <w:r w:rsidRPr="00F4076B">
        <w:rPr>
          <w:rFonts w:ascii="Bahnschrift Light" w:hAnsi="Bahnschrift Light" w:cs="Arial"/>
          <w:sz w:val="20"/>
          <w:szCs w:val="20"/>
        </w:rPr>
        <w:lastRenderedPageBreak/>
        <w:t>through your university e-mail account. You are responsible for accessing that mail to be sure to obtain official University communications. Failure to access will not exempt individuals from the responsibilities associated with this course.</w:t>
      </w:r>
    </w:p>
    <w:p w14:paraId="4D166AFC" w14:textId="77777777" w:rsidR="003C796E" w:rsidRPr="00174E29" w:rsidRDefault="003C796E" w:rsidP="00A3542F">
      <w:pPr>
        <w:pStyle w:val="SyllabusHeading1"/>
        <w:spacing w:after="0"/>
        <w:jc w:val="both"/>
      </w:pPr>
      <w:r w:rsidRPr="00174E29">
        <w:t>INTELLECTUAL PROPERTY</w:t>
      </w:r>
    </w:p>
    <w:p w14:paraId="701328AD" w14:textId="77777777" w:rsidR="003C796E" w:rsidRPr="00F4076B" w:rsidRDefault="003C796E" w:rsidP="00A3542F">
      <w:pPr>
        <w:spacing w:after="60"/>
        <w:jc w:val="both"/>
        <w:rPr>
          <w:rFonts w:ascii="Bahnschrift Light" w:hAnsi="Bahnschrift Light" w:cs="Arial"/>
          <w:sz w:val="20"/>
          <w:szCs w:val="20"/>
        </w:rPr>
      </w:pPr>
      <w:r w:rsidRPr="00F4076B">
        <w:rPr>
          <w:rFonts w:ascii="Bahnschrift Light" w:hAnsi="Bahnschrift Light" w:cs="Arial"/>
          <w:sz w:val="20"/>
          <w:szCs w:val="20"/>
        </w:rPr>
        <w:t>The instructor utilizes copyrighted materials under the Freedom and Innovation Revitalizing the United States Entrepreneurship Act of 2007 (Fair Use Act). Apart from such copyrighted materials, all other intellectual property associated with this course is owned and copyrighted by the instructor, including, but not limited to, lectures, course discussions, course notes, slides, assessment instruments such as exams, and supplementary materials posted or provided to students authored by the instructor. No recording, copying, storage in a retrieval</w:t>
      </w:r>
      <w:r w:rsidRPr="00F4076B">
        <w:rPr>
          <w:rFonts w:ascii="Bahnschrift Light" w:hAnsi="Bahnschrift Light"/>
          <w:sz w:val="20"/>
          <w:szCs w:val="20"/>
        </w:rPr>
        <w:t xml:space="preserve"> </w:t>
      </w:r>
      <w:r w:rsidRPr="00F4076B">
        <w:rPr>
          <w:rFonts w:ascii="Bahnschrift Light" w:hAnsi="Bahnschrift Light" w:cs="Arial"/>
          <w:sz w:val="20"/>
          <w:szCs w:val="20"/>
        </w:rPr>
        <w:t>system, or dissemination in any form by any means of the intellectual property of the instructor, in whole or in part, is permitted without prior written permission of the instructor.  When such permission is granted, it must specify the utilization of the intellectual property, and all such permissions and waivers shall terminate on the last day of the semester in which this course is held.</w:t>
      </w:r>
    </w:p>
    <w:p w14:paraId="3FAF8EB4" w14:textId="3683BDEB" w:rsidR="00167B57" w:rsidRPr="00174E29" w:rsidRDefault="00167B57" w:rsidP="00A3542F">
      <w:pPr>
        <w:spacing w:after="0"/>
        <w:jc w:val="both"/>
        <w:rPr>
          <w:rFonts w:ascii="Bahnschrift Light" w:hAnsi="Bahnschrift Light" w:cs="Times New Roman"/>
          <w:b/>
          <w:bCs/>
          <w:sz w:val="24"/>
          <w:szCs w:val="24"/>
        </w:rPr>
      </w:pPr>
    </w:p>
    <w:p w14:paraId="02206064" w14:textId="77777777" w:rsidR="005A15C6" w:rsidRPr="005A15C6" w:rsidRDefault="005A15C6" w:rsidP="005A15C6">
      <w:pPr>
        <w:spacing w:after="0"/>
        <w:jc w:val="both"/>
        <w:rPr>
          <w:rFonts w:ascii="Bahnschrift Light" w:hAnsi="Bahnschrift Light" w:cs="Times New Roman"/>
          <w:b/>
          <w:bCs/>
          <w:color w:val="2F5496" w:themeColor="accent5" w:themeShade="BF"/>
          <w:sz w:val="28"/>
          <w:szCs w:val="28"/>
        </w:rPr>
      </w:pPr>
      <w:r w:rsidRPr="005A15C6">
        <w:rPr>
          <w:rFonts w:ascii="Bahnschrift Light" w:hAnsi="Bahnschrift Light" w:cs="Times New Roman"/>
          <w:b/>
          <w:bCs/>
          <w:color w:val="2F5496" w:themeColor="accent5" w:themeShade="BF"/>
          <w:sz w:val="28"/>
          <w:szCs w:val="28"/>
        </w:rPr>
        <w:t xml:space="preserve">West Chester University’s COVID-19 Classroom Protection Requirements: </w:t>
      </w:r>
    </w:p>
    <w:p w14:paraId="56D45D07" w14:textId="0B3818E9" w:rsidR="005A15C6" w:rsidRPr="005A15C6" w:rsidRDefault="005A15C6" w:rsidP="005A15C6">
      <w:pPr>
        <w:jc w:val="both"/>
        <w:rPr>
          <w:rFonts w:ascii="Bahnschrift Light" w:hAnsi="Bahnschrift Light" w:cs="Times New Roman"/>
          <w:sz w:val="20"/>
          <w:szCs w:val="20"/>
        </w:rPr>
      </w:pPr>
      <w:r w:rsidRPr="005A15C6">
        <w:rPr>
          <w:rFonts w:ascii="Bahnschrift Light" w:hAnsi="Bahnschrift Light" w:cs="Times New Roman"/>
          <w:sz w:val="20"/>
          <w:szCs w:val="20"/>
        </w:rPr>
        <w:t>We, as a community of educators and learners, should work together to create a culture that protects our most precious resource: each other. As such, it is the expectation of all members of the University community to continue to do their part to protect the health and safety of others. In our classrooms where the university’s primary function is carried out, the following protocols are being implemented:</w:t>
      </w:r>
    </w:p>
    <w:p w14:paraId="2C01B1DB" w14:textId="77777777" w:rsidR="005A15C6" w:rsidRPr="005A15C6" w:rsidRDefault="005A15C6" w:rsidP="005A15C6">
      <w:pPr>
        <w:pStyle w:val="ListParagraph"/>
        <w:numPr>
          <w:ilvl w:val="0"/>
          <w:numId w:val="35"/>
        </w:numPr>
        <w:spacing w:after="0" w:line="240" w:lineRule="auto"/>
        <w:jc w:val="both"/>
        <w:rPr>
          <w:rFonts w:ascii="Bahnschrift Light" w:hAnsi="Bahnschrift Light" w:cs="Times New Roman"/>
          <w:sz w:val="20"/>
          <w:szCs w:val="20"/>
        </w:rPr>
      </w:pPr>
      <w:r w:rsidRPr="005A15C6">
        <w:rPr>
          <w:rFonts w:ascii="Bahnschrift Light" w:hAnsi="Bahnschrift Light" w:cs="Times New Roman"/>
          <w:sz w:val="20"/>
          <w:szCs w:val="20"/>
        </w:rPr>
        <w:t xml:space="preserve">Unless otherwise directed by the faculty member, students must wear a cloth or disposable face mask that covers both the nose and mouth the entire time they are in class. </w:t>
      </w:r>
    </w:p>
    <w:p w14:paraId="5810F001" w14:textId="77777777" w:rsidR="005A15C6" w:rsidRPr="005A15C6" w:rsidRDefault="005A15C6" w:rsidP="005A15C6">
      <w:pPr>
        <w:pStyle w:val="ListParagraph"/>
        <w:numPr>
          <w:ilvl w:val="1"/>
          <w:numId w:val="35"/>
        </w:numPr>
        <w:spacing w:after="0" w:line="240" w:lineRule="auto"/>
        <w:jc w:val="both"/>
        <w:rPr>
          <w:rFonts w:ascii="Bahnschrift Light" w:hAnsi="Bahnschrift Light" w:cs="Times New Roman"/>
          <w:sz w:val="20"/>
          <w:szCs w:val="20"/>
        </w:rPr>
      </w:pPr>
      <w:r w:rsidRPr="005A15C6">
        <w:rPr>
          <w:rFonts w:ascii="Bahnschrift Light" w:hAnsi="Bahnschrift Light" w:cs="Times New Roman"/>
          <w:sz w:val="20"/>
          <w:szCs w:val="20"/>
        </w:rPr>
        <w:t xml:space="preserve">Face shields and gaiters do </w:t>
      </w:r>
      <w:r w:rsidRPr="005A15C6">
        <w:rPr>
          <w:rFonts w:ascii="Bahnschrift Light" w:hAnsi="Bahnschrift Light" w:cs="Times New Roman"/>
          <w:b/>
          <w:bCs/>
          <w:i/>
          <w:iCs/>
          <w:sz w:val="20"/>
          <w:szCs w:val="20"/>
          <w:u w:val="single"/>
        </w:rPr>
        <w:t>not</w:t>
      </w:r>
      <w:r w:rsidRPr="005A15C6">
        <w:rPr>
          <w:rFonts w:ascii="Bahnschrift Light" w:hAnsi="Bahnschrift Light" w:cs="Times New Roman"/>
          <w:sz w:val="20"/>
          <w:szCs w:val="20"/>
        </w:rPr>
        <w:t xml:space="preserve"> meet the university’s mask requirement.</w:t>
      </w:r>
    </w:p>
    <w:p w14:paraId="1CD44137" w14:textId="77777777" w:rsidR="005A15C6" w:rsidRPr="005A15C6" w:rsidRDefault="005A15C6" w:rsidP="005A15C6">
      <w:pPr>
        <w:pStyle w:val="ListParagraph"/>
        <w:numPr>
          <w:ilvl w:val="0"/>
          <w:numId w:val="35"/>
        </w:numPr>
        <w:spacing w:after="0" w:line="240" w:lineRule="auto"/>
        <w:jc w:val="both"/>
        <w:rPr>
          <w:rFonts w:ascii="Bahnschrift Light" w:hAnsi="Bahnschrift Light" w:cs="Times New Roman"/>
          <w:sz w:val="20"/>
          <w:szCs w:val="20"/>
        </w:rPr>
      </w:pPr>
      <w:r w:rsidRPr="005A15C6">
        <w:rPr>
          <w:rFonts w:ascii="Bahnschrift Light" w:hAnsi="Bahnschrift Light" w:cs="Times New Roman"/>
          <w:sz w:val="20"/>
          <w:szCs w:val="20"/>
        </w:rPr>
        <w:t>Eating and drinking in the classroom are only permitted if they are medically necessary.</w:t>
      </w:r>
    </w:p>
    <w:p w14:paraId="15D68F35" w14:textId="77777777" w:rsidR="005A15C6" w:rsidRPr="005A15C6" w:rsidRDefault="005A15C6" w:rsidP="005A15C6">
      <w:pPr>
        <w:pStyle w:val="ListParagraph"/>
        <w:numPr>
          <w:ilvl w:val="1"/>
          <w:numId w:val="35"/>
        </w:numPr>
        <w:spacing w:after="0" w:line="240" w:lineRule="auto"/>
        <w:jc w:val="both"/>
        <w:rPr>
          <w:rFonts w:ascii="Bahnschrift Light" w:hAnsi="Bahnschrift Light" w:cs="Times New Roman"/>
          <w:sz w:val="20"/>
          <w:szCs w:val="20"/>
        </w:rPr>
      </w:pPr>
      <w:r w:rsidRPr="005A15C6">
        <w:rPr>
          <w:rFonts w:ascii="Bahnschrift Light" w:hAnsi="Bahnschrift Light" w:cs="Times New Roman"/>
          <w:sz w:val="20"/>
          <w:szCs w:val="20"/>
        </w:rPr>
        <w:t>Please work with the Office of Services for Students with Disabilities to notify the university and your professors of this necessity.</w:t>
      </w:r>
    </w:p>
    <w:p w14:paraId="6340AEE1" w14:textId="77777777" w:rsidR="005A15C6" w:rsidRPr="005A15C6" w:rsidRDefault="005A15C6" w:rsidP="005A15C6">
      <w:pPr>
        <w:jc w:val="both"/>
        <w:rPr>
          <w:rFonts w:ascii="Bahnschrift Light" w:hAnsi="Bahnschrift Light" w:cs="Times New Roman"/>
          <w:sz w:val="20"/>
          <w:szCs w:val="20"/>
        </w:rPr>
      </w:pPr>
      <w:r w:rsidRPr="005A15C6">
        <w:rPr>
          <w:rFonts w:ascii="Bahnschrift Light" w:hAnsi="Bahnschrift Light" w:cs="Times New Roman"/>
          <w:b/>
          <w:bCs/>
          <w:sz w:val="20"/>
          <w:szCs w:val="20"/>
        </w:rPr>
        <w:t>We want you to succeed in this class, but we will have to ask you to leave if you do not follow these guidelines, so please – make the most of this opportunity and help keep our campus safe</w:t>
      </w:r>
      <w:r w:rsidRPr="005A15C6">
        <w:rPr>
          <w:rFonts w:ascii="Bahnschrift Light" w:hAnsi="Bahnschrift Light" w:cs="Times New Roman"/>
          <w:sz w:val="20"/>
          <w:szCs w:val="20"/>
        </w:rPr>
        <w:t>.</w:t>
      </w:r>
    </w:p>
    <w:p w14:paraId="5763D967" w14:textId="2C9818F0" w:rsidR="008D1DBE" w:rsidRDefault="008D1DBE" w:rsidP="00A3542F">
      <w:pPr>
        <w:spacing w:after="0"/>
        <w:jc w:val="both"/>
        <w:rPr>
          <w:rFonts w:ascii="Bahnschrift Light" w:hAnsi="Bahnschrift Light" w:cs="Times New Roman"/>
          <w:b/>
          <w:bCs/>
          <w:sz w:val="24"/>
          <w:szCs w:val="24"/>
        </w:rPr>
      </w:pPr>
    </w:p>
    <w:p w14:paraId="620184D4" w14:textId="6F51AA74" w:rsidR="008D1DBE" w:rsidRDefault="008D1DBE" w:rsidP="00A3542F">
      <w:pPr>
        <w:spacing w:after="0"/>
        <w:jc w:val="both"/>
        <w:rPr>
          <w:rFonts w:ascii="Bahnschrift Light" w:hAnsi="Bahnschrift Light" w:cs="Times New Roman"/>
          <w:b/>
          <w:bCs/>
          <w:sz w:val="24"/>
          <w:szCs w:val="24"/>
        </w:rPr>
      </w:pPr>
    </w:p>
    <w:p w14:paraId="2B05247F" w14:textId="77777777" w:rsidR="008D1DBE" w:rsidRPr="00174E29" w:rsidRDefault="008D1DBE" w:rsidP="00A3542F">
      <w:pPr>
        <w:spacing w:after="0"/>
        <w:jc w:val="both"/>
        <w:rPr>
          <w:rFonts w:ascii="Bahnschrift Light" w:hAnsi="Bahnschrift Light" w:cs="Times New Roman"/>
          <w:b/>
          <w:bCs/>
          <w:sz w:val="24"/>
          <w:szCs w:val="24"/>
        </w:rPr>
      </w:pPr>
    </w:p>
    <w:p w14:paraId="4FDEBA1D" w14:textId="23C9A08F" w:rsidR="00174E29" w:rsidRDefault="00174E29" w:rsidP="00A3542F">
      <w:pPr>
        <w:spacing w:after="0"/>
        <w:jc w:val="both"/>
        <w:rPr>
          <w:rFonts w:ascii="Bahnschrift Light" w:hAnsi="Bahnschrift Light" w:cs="Times New Roman"/>
          <w:b/>
          <w:bCs/>
          <w:sz w:val="24"/>
          <w:szCs w:val="24"/>
        </w:rPr>
      </w:pPr>
    </w:p>
    <w:p w14:paraId="09215FED" w14:textId="77777777" w:rsidR="005A15C6" w:rsidRDefault="005A15C6" w:rsidP="00A3542F">
      <w:pPr>
        <w:spacing w:after="0"/>
        <w:jc w:val="both"/>
        <w:rPr>
          <w:rFonts w:ascii="Bahnschrift Light" w:hAnsi="Bahnschrift Light" w:cs="Times New Roman"/>
          <w:b/>
          <w:bCs/>
          <w:sz w:val="24"/>
          <w:szCs w:val="24"/>
        </w:rPr>
      </w:pPr>
    </w:p>
    <w:p w14:paraId="188EF72A" w14:textId="3FACCE44" w:rsidR="00964D54" w:rsidRDefault="00964D54" w:rsidP="00A3542F">
      <w:pPr>
        <w:spacing w:after="0"/>
        <w:jc w:val="both"/>
        <w:rPr>
          <w:rFonts w:ascii="Bahnschrift Light" w:hAnsi="Bahnschrift Light" w:cs="Times New Roman"/>
          <w:b/>
          <w:bCs/>
          <w:sz w:val="24"/>
          <w:szCs w:val="24"/>
        </w:rPr>
      </w:pPr>
    </w:p>
    <w:p w14:paraId="6371CF88" w14:textId="4682D50D" w:rsidR="00964D54" w:rsidRDefault="00964D54" w:rsidP="00A3542F">
      <w:pPr>
        <w:spacing w:after="0"/>
        <w:jc w:val="both"/>
        <w:rPr>
          <w:rFonts w:ascii="Bahnschrift Light" w:hAnsi="Bahnschrift Light" w:cs="Times New Roman"/>
          <w:b/>
          <w:bCs/>
          <w:sz w:val="24"/>
          <w:szCs w:val="24"/>
        </w:rPr>
      </w:pPr>
    </w:p>
    <w:p w14:paraId="24343BCD" w14:textId="02E6E66B" w:rsidR="005A15C6" w:rsidRDefault="005A15C6" w:rsidP="00A3542F">
      <w:pPr>
        <w:spacing w:after="0"/>
        <w:jc w:val="both"/>
        <w:rPr>
          <w:rFonts w:ascii="Bahnschrift Light" w:hAnsi="Bahnschrift Light" w:cs="Times New Roman"/>
          <w:b/>
          <w:bCs/>
          <w:sz w:val="24"/>
          <w:szCs w:val="24"/>
        </w:rPr>
      </w:pPr>
    </w:p>
    <w:p w14:paraId="6F223A29" w14:textId="0F1E25F2" w:rsidR="005A15C6" w:rsidRDefault="005A15C6" w:rsidP="00A3542F">
      <w:pPr>
        <w:spacing w:after="0"/>
        <w:jc w:val="both"/>
        <w:rPr>
          <w:rFonts w:ascii="Bahnschrift Light" w:hAnsi="Bahnschrift Light" w:cs="Times New Roman"/>
          <w:b/>
          <w:bCs/>
          <w:sz w:val="24"/>
          <w:szCs w:val="24"/>
        </w:rPr>
      </w:pPr>
    </w:p>
    <w:p w14:paraId="12A26073" w14:textId="7A5AE3B5" w:rsidR="005A15C6" w:rsidRDefault="005A15C6" w:rsidP="00A3542F">
      <w:pPr>
        <w:spacing w:after="0"/>
        <w:jc w:val="both"/>
        <w:rPr>
          <w:rFonts w:ascii="Bahnschrift Light" w:hAnsi="Bahnschrift Light" w:cs="Times New Roman"/>
          <w:b/>
          <w:bCs/>
          <w:sz w:val="24"/>
          <w:szCs w:val="24"/>
        </w:rPr>
      </w:pPr>
    </w:p>
    <w:p w14:paraId="0BDE7EFC" w14:textId="71BA3022" w:rsidR="005A15C6" w:rsidRDefault="005A15C6" w:rsidP="00A3542F">
      <w:pPr>
        <w:spacing w:after="0"/>
        <w:jc w:val="both"/>
        <w:rPr>
          <w:rFonts w:ascii="Bahnschrift Light" w:hAnsi="Bahnschrift Light" w:cs="Times New Roman"/>
          <w:b/>
          <w:bCs/>
          <w:sz w:val="24"/>
          <w:szCs w:val="24"/>
        </w:rPr>
      </w:pPr>
    </w:p>
    <w:p w14:paraId="0ED57719" w14:textId="2E46BF8B" w:rsidR="005A15C6" w:rsidRDefault="005A15C6" w:rsidP="00A3542F">
      <w:pPr>
        <w:spacing w:after="0"/>
        <w:jc w:val="both"/>
        <w:rPr>
          <w:rFonts w:ascii="Bahnschrift Light" w:hAnsi="Bahnschrift Light" w:cs="Times New Roman"/>
          <w:b/>
          <w:bCs/>
          <w:sz w:val="24"/>
          <w:szCs w:val="24"/>
        </w:rPr>
      </w:pPr>
    </w:p>
    <w:p w14:paraId="6B2EF995" w14:textId="0429AAEA" w:rsidR="005A15C6" w:rsidRDefault="005A15C6" w:rsidP="00A3542F">
      <w:pPr>
        <w:spacing w:after="0"/>
        <w:jc w:val="both"/>
        <w:rPr>
          <w:rFonts w:ascii="Bahnschrift Light" w:hAnsi="Bahnschrift Light" w:cs="Times New Roman"/>
          <w:b/>
          <w:bCs/>
          <w:sz w:val="24"/>
          <w:szCs w:val="24"/>
        </w:rPr>
      </w:pPr>
    </w:p>
    <w:p w14:paraId="4D8E8822" w14:textId="700951DF" w:rsidR="005A15C6" w:rsidRDefault="005A15C6" w:rsidP="00A3542F">
      <w:pPr>
        <w:spacing w:after="0"/>
        <w:jc w:val="both"/>
        <w:rPr>
          <w:rFonts w:ascii="Bahnschrift Light" w:hAnsi="Bahnschrift Light" w:cs="Times New Roman"/>
          <w:b/>
          <w:bCs/>
          <w:sz w:val="24"/>
          <w:szCs w:val="24"/>
        </w:rPr>
      </w:pPr>
    </w:p>
    <w:p w14:paraId="3096C9D4" w14:textId="77777777" w:rsidR="005A15C6" w:rsidRDefault="005A15C6" w:rsidP="00A3542F">
      <w:pPr>
        <w:spacing w:after="0"/>
        <w:jc w:val="both"/>
        <w:rPr>
          <w:rFonts w:ascii="Bahnschrift Light" w:hAnsi="Bahnschrift Light" w:cs="Times New Roman"/>
          <w:b/>
          <w:bCs/>
          <w:sz w:val="24"/>
          <w:szCs w:val="24"/>
        </w:rPr>
      </w:pPr>
    </w:p>
    <w:p w14:paraId="734993D4" w14:textId="781786E3" w:rsidR="00964D54" w:rsidRDefault="00964D54" w:rsidP="00A3542F">
      <w:pPr>
        <w:spacing w:after="0"/>
        <w:jc w:val="both"/>
        <w:rPr>
          <w:rFonts w:ascii="Bahnschrift Light" w:hAnsi="Bahnschrift Light" w:cs="Times New Roman"/>
          <w:b/>
          <w:bCs/>
          <w:sz w:val="24"/>
          <w:szCs w:val="24"/>
        </w:rPr>
      </w:pPr>
    </w:p>
    <w:p w14:paraId="399EA5A1" w14:textId="1644F260" w:rsidR="00F4076B" w:rsidRDefault="00F4076B" w:rsidP="00A3542F">
      <w:pPr>
        <w:spacing w:after="0"/>
        <w:jc w:val="both"/>
        <w:rPr>
          <w:rFonts w:ascii="Bahnschrift Light" w:hAnsi="Bahnschrift Light" w:cs="Times New Roman"/>
          <w:b/>
          <w:bCs/>
          <w:sz w:val="24"/>
          <w:szCs w:val="24"/>
        </w:rPr>
      </w:pPr>
    </w:p>
    <w:p w14:paraId="337186F5" w14:textId="0AC9DCCD" w:rsidR="00174E29" w:rsidRDefault="007132BA" w:rsidP="007132BA">
      <w:pPr>
        <w:pStyle w:val="Heading2"/>
        <w:jc w:val="center"/>
        <w:rPr>
          <w:rFonts w:ascii="Bahnschrift Light" w:hAnsi="Bahnschrift Light"/>
        </w:rPr>
      </w:pPr>
      <w:r>
        <w:rPr>
          <w:rFonts w:ascii="Bahnschrift Light" w:hAnsi="Bahnschrift Light"/>
        </w:rPr>
        <w:t>PHY</w:t>
      </w:r>
      <w:r w:rsidR="00880877">
        <w:rPr>
          <w:rFonts w:ascii="Bahnschrift Light" w:hAnsi="Bahnschrift Light"/>
        </w:rPr>
        <w:t>320</w:t>
      </w:r>
      <w:r>
        <w:rPr>
          <w:rFonts w:ascii="Bahnschrift Light" w:hAnsi="Bahnschrift Light"/>
        </w:rPr>
        <w:t xml:space="preserve"> </w:t>
      </w:r>
      <w:r w:rsidR="00A3542F">
        <w:rPr>
          <w:rFonts w:ascii="Bahnschrift Light" w:hAnsi="Bahnschrift Light"/>
        </w:rPr>
        <w:t>C</w:t>
      </w:r>
      <w:r w:rsidR="00174E29" w:rsidRPr="00174E29">
        <w:rPr>
          <w:rFonts w:ascii="Bahnschrift Light" w:hAnsi="Bahnschrift Light"/>
        </w:rPr>
        <w:t>ourse Schedule</w:t>
      </w:r>
    </w:p>
    <w:tbl>
      <w:tblPr>
        <w:tblStyle w:val="TableGrid"/>
        <w:tblW w:w="0" w:type="auto"/>
        <w:tblLook w:val="04A0" w:firstRow="1" w:lastRow="0" w:firstColumn="1" w:lastColumn="0" w:noHBand="0" w:noVBand="1"/>
      </w:tblPr>
      <w:tblGrid>
        <w:gridCol w:w="773"/>
        <w:gridCol w:w="3830"/>
        <w:gridCol w:w="2862"/>
        <w:gridCol w:w="1620"/>
      </w:tblGrid>
      <w:tr w:rsidR="0065339F" w:rsidRPr="00174E29" w14:paraId="12A712BB" w14:textId="77777777" w:rsidTr="0065339F">
        <w:tc>
          <w:tcPr>
            <w:tcW w:w="773" w:type="dxa"/>
          </w:tcPr>
          <w:p w14:paraId="6CFAF46A" w14:textId="77777777" w:rsidR="0065339F" w:rsidRPr="00174E29" w:rsidRDefault="0065339F" w:rsidP="0065339F">
            <w:pPr>
              <w:jc w:val="both"/>
              <w:rPr>
                <w:rFonts w:ascii="Bahnschrift Light" w:hAnsi="Bahnschrift Light" w:cstheme="majorHAnsi"/>
                <w:b/>
                <w:sz w:val="22"/>
                <w:szCs w:val="22"/>
              </w:rPr>
            </w:pPr>
            <w:r w:rsidRPr="00174E29">
              <w:rPr>
                <w:rFonts w:ascii="Bahnschrift Light" w:hAnsi="Bahnschrift Light" w:cstheme="majorHAnsi"/>
                <w:b/>
                <w:sz w:val="22"/>
                <w:szCs w:val="22"/>
              </w:rPr>
              <w:t>Week</w:t>
            </w:r>
          </w:p>
        </w:tc>
        <w:tc>
          <w:tcPr>
            <w:tcW w:w="3830" w:type="dxa"/>
          </w:tcPr>
          <w:p w14:paraId="727F8060" w14:textId="77777777" w:rsidR="0065339F" w:rsidRPr="00174E29" w:rsidRDefault="0065339F" w:rsidP="0065339F">
            <w:pPr>
              <w:jc w:val="both"/>
              <w:rPr>
                <w:rFonts w:ascii="Bahnschrift Light" w:hAnsi="Bahnschrift Light" w:cstheme="majorHAnsi"/>
                <w:b/>
                <w:sz w:val="22"/>
                <w:szCs w:val="22"/>
              </w:rPr>
            </w:pPr>
            <w:r w:rsidRPr="00174E29">
              <w:rPr>
                <w:rFonts w:ascii="Bahnschrift Light" w:hAnsi="Bahnschrift Light" w:cstheme="majorHAnsi"/>
                <w:b/>
                <w:sz w:val="22"/>
                <w:szCs w:val="22"/>
              </w:rPr>
              <w:t xml:space="preserve">Goals </w:t>
            </w:r>
          </w:p>
        </w:tc>
        <w:tc>
          <w:tcPr>
            <w:tcW w:w="2862" w:type="dxa"/>
          </w:tcPr>
          <w:p w14:paraId="206CE0D5" w14:textId="77777777" w:rsidR="0065339F" w:rsidRPr="00174E29" w:rsidRDefault="0065339F" w:rsidP="0065339F">
            <w:pPr>
              <w:jc w:val="both"/>
              <w:rPr>
                <w:rFonts w:ascii="Bahnschrift Light" w:hAnsi="Bahnschrift Light" w:cstheme="majorHAnsi"/>
                <w:b/>
                <w:sz w:val="22"/>
                <w:szCs w:val="22"/>
              </w:rPr>
            </w:pPr>
            <w:r w:rsidRPr="00174E29">
              <w:rPr>
                <w:rFonts w:ascii="Bahnschrift Light" w:hAnsi="Bahnschrift Light" w:cstheme="majorHAnsi"/>
                <w:b/>
                <w:sz w:val="22"/>
                <w:szCs w:val="22"/>
              </w:rPr>
              <w:t>S</w:t>
            </w:r>
            <w:r w:rsidRPr="00174E29">
              <w:rPr>
                <w:rFonts w:ascii="Bahnschrift Light" w:hAnsi="Bahnschrift Light"/>
                <w:b/>
                <w:sz w:val="22"/>
                <w:szCs w:val="22"/>
              </w:rPr>
              <w:t>ubmissions</w:t>
            </w:r>
          </w:p>
        </w:tc>
        <w:tc>
          <w:tcPr>
            <w:tcW w:w="1620" w:type="dxa"/>
          </w:tcPr>
          <w:p w14:paraId="0BFA0BE5" w14:textId="77777777" w:rsidR="0065339F" w:rsidRPr="00174E29" w:rsidRDefault="0065339F" w:rsidP="0065339F">
            <w:pPr>
              <w:jc w:val="center"/>
              <w:rPr>
                <w:rFonts w:ascii="Bahnschrift Light" w:hAnsi="Bahnschrift Light" w:cstheme="majorHAnsi"/>
                <w:b/>
              </w:rPr>
            </w:pPr>
            <w:r w:rsidRPr="00FB198F">
              <w:rPr>
                <w:rFonts w:ascii="Bahnschrift Light" w:hAnsi="Bahnschrift Light" w:cstheme="majorHAnsi"/>
                <w:b/>
                <w:sz w:val="22"/>
                <w:szCs w:val="22"/>
              </w:rPr>
              <w:t>Reading</w:t>
            </w:r>
          </w:p>
        </w:tc>
      </w:tr>
      <w:tr w:rsidR="0065339F" w:rsidRPr="00174E29" w14:paraId="5E13E714" w14:textId="77777777" w:rsidTr="0065339F">
        <w:tc>
          <w:tcPr>
            <w:tcW w:w="773" w:type="dxa"/>
          </w:tcPr>
          <w:p w14:paraId="2E864ECD" w14:textId="6F6017D0" w:rsidR="0065339F" w:rsidRPr="007132BA" w:rsidRDefault="0065339F" w:rsidP="0065339F">
            <w:pPr>
              <w:jc w:val="both"/>
              <w:rPr>
                <w:rFonts w:ascii="Bahnschrift Light" w:hAnsi="Bahnschrift Light" w:cstheme="majorHAnsi"/>
                <w:b/>
                <w:sz w:val="22"/>
                <w:szCs w:val="22"/>
              </w:rPr>
            </w:pPr>
            <w:r w:rsidRPr="007132BA">
              <w:rPr>
                <w:rFonts w:ascii="Bahnschrift Light" w:hAnsi="Bahnschrift Light" w:cstheme="majorHAnsi"/>
                <w:b/>
                <w:sz w:val="22"/>
                <w:szCs w:val="22"/>
              </w:rPr>
              <w:t>1-</w:t>
            </w:r>
            <w:r w:rsidR="004F1FBD">
              <w:rPr>
                <w:rFonts w:ascii="Bahnschrift Light" w:hAnsi="Bahnschrift Light" w:cstheme="majorHAnsi"/>
                <w:b/>
                <w:sz w:val="22"/>
                <w:szCs w:val="22"/>
              </w:rPr>
              <w:t>3</w:t>
            </w:r>
          </w:p>
        </w:tc>
        <w:tc>
          <w:tcPr>
            <w:tcW w:w="3830" w:type="dxa"/>
          </w:tcPr>
          <w:p w14:paraId="7189D128" w14:textId="77777777"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cstheme="majorHAnsi"/>
                <w:sz w:val="22"/>
                <w:szCs w:val="22"/>
              </w:rPr>
              <w:t>Review the scientific process.</w:t>
            </w:r>
          </w:p>
          <w:p w14:paraId="1451338D" w14:textId="6D9C4ABF"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cstheme="majorHAnsi"/>
                <w:sz w:val="22"/>
                <w:szCs w:val="22"/>
              </w:rPr>
              <w:t>Conduct Zeeman Effect experiment</w:t>
            </w:r>
            <w:r w:rsidRPr="007132BA">
              <w:rPr>
                <w:rStyle w:val="normaltextrun"/>
                <w:rFonts w:ascii="Bahnschrift Light" w:eastAsiaTheme="majorEastAsia" w:hAnsi="Bahnschrift Light"/>
                <w:sz w:val="22"/>
                <w:szCs w:val="22"/>
              </w:rPr>
              <w:t>,</w:t>
            </w:r>
            <w:r w:rsidRPr="007132BA">
              <w:rPr>
                <w:rStyle w:val="normaltextrun"/>
                <w:rFonts w:ascii="Bahnschrift Light" w:eastAsiaTheme="majorEastAsia" w:hAnsi="Bahnschrift Light" w:cstheme="majorHAnsi"/>
                <w:sz w:val="22"/>
                <w:szCs w:val="22"/>
              </w:rPr>
              <w:t xml:space="preserve"> analyze the results</w:t>
            </w:r>
            <w:r w:rsidR="00F4076B">
              <w:rPr>
                <w:rStyle w:val="normaltextrun"/>
                <w:rFonts w:ascii="Bahnschrift Light" w:eastAsiaTheme="majorEastAsia" w:hAnsi="Bahnschrift Light" w:cstheme="majorHAnsi"/>
                <w:sz w:val="22"/>
                <w:szCs w:val="22"/>
              </w:rPr>
              <w:t>,</w:t>
            </w:r>
            <w:r w:rsidRPr="007132BA">
              <w:rPr>
                <w:rStyle w:val="normaltextrun"/>
                <w:rFonts w:ascii="Bahnschrift Light" w:eastAsiaTheme="majorEastAsia" w:hAnsi="Bahnschrift Light" w:cstheme="majorHAnsi"/>
                <w:sz w:val="22"/>
                <w:szCs w:val="22"/>
              </w:rPr>
              <w:t xml:space="preserve"> and draw conclusions. </w:t>
            </w:r>
          </w:p>
          <w:p w14:paraId="0A335662" w14:textId="77777777"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cstheme="majorHAnsi"/>
                <w:sz w:val="22"/>
                <w:szCs w:val="22"/>
              </w:rPr>
              <w:t>Discuss the primary modes of writing in the discipline.</w:t>
            </w:r>
          </w:p>
          <w:p w14:paraId="6E859CE1" w14:textId="77777777" w:rsidR="0065339F" w:rsidRPr="007132BA" w:rsidRDefault="0065339F" w:rsidP="0065339F">
            <w:pPr>
              <w:pStyle w:val="ListParagraph"/>
              <w:numPr>
                <w:ilvl w:val="0"/>
                <w:numId w:val="33"/>
              </w:numPr>
              <w:ind w:left="232" w:hanging="184"/>
              <w:rPr>
                <w:rStyle w:val="normaltextrun"/>
                <w:rFonts w:ascii="Bahnschrift Light" w:hAnsi="Bahnschrift Light" w:cstheme="majorHAnsi"/>
                <w:sz w:val="22"/>
                <w:szCs w:val="22"/>
              </w:rPr>
            </w:pPr>
            <w:r w:rsidRPr="007132BA">
              <w:rPr>
                <w:rStyle w:val="normaltextrun"/>
                <w:rFonts w:ascii="Bahnschrift Light" w:eastAsiaTheme="majorEastAsia" w:hAnsi="Bahnschrift Light" w:cstheme="majorHAnsi"/>
                <w:sz w:val="22"/>
                <w:szCs w:val="22"/>
              </w:rPr>
              <w:t xml:space="preserve">Learn about conventions of a scientific abstract and practice writing </w:t>
            </w:r>
            <w:r w:rsidRPr="007132BA">
              <w:rPr>
                <w:rStyle w:val="normaltextrun"/>
                <w:rFonts w:ascii="Bahnschrift Light" w:eastAsiaTheme="majorEastAsia" w:hAnsi="Bahnschrift Light"/>
                <w:sz w:val="22"/>
                <w:szCs w:val="22"/>
              </w:rPr>
              <w:t>and rewriting</w:t>
            </w:r>
            <w:r w:rsidRPr="007132BA">
              <w:rPr>
                <w:rStyle w:val="normaltextrun"/>
                <w:rFonts w:ascii="Bahnschrift Light" w:eastAsiaTheme="majorEastAsia" w:hAnsi="Bahnschrift Light" w:cstheme="majorHAnsi"/>
                <w:sz w:val="22"/>
                <w:szCs w:val="22"/>
              </w:rPr>
              <w:t xml:space="preserve"> abstracts.</w:t>
            </w:r>
          </w:p>
          <w:p w14:paraId="16E0552F" w14:textId="1B405F24" w:rsidR="0065339F" w:rsidRPr="004F1FBD" w:rsidRDefault="0065339F" w:rsidP="0065339F">
            <w:pPr>
              <w:pStyle w:val="ListParagraph"/>
              <w:numPr>
                <w:ilvl w:val="0"/>
                <w:numId w:val="33"/>
              </w:numPr>
              <w:ind w:left="232" w:hanging="184"/>
              <w:rPr>
                <w:rFonts w:ascii="Bahnschrift Light" w:hAnsi="Bahnschrift Light" w:cstheme="majorHAnsi"/>
                <w:sz w:val="22"/>
                <w:szCs w:val="22"/>
              </w:rPr>
            </w:pPr>
            <w:r w:rsidRPr="004F1FBD">
              <w:rPr>
                <w:rStyle w:val="normaltextrun"/>
                <w:rFonts w:ascii="Bahnschrift Light" w:hAnsi="Bahnschrift Light"/>
                <w:sz w:val="22"/>
                <w:szCs w:val="22"/>
              </w:rPr>
              <w:t xml:space="preserve">Complete Paramedic </w:t>
            </w:r>
            <w:r w:rsidR="009B2A95" w:rsidRPr="004F1FBD">
              <w:rPr>
                <w:rStyle w:val="normaltextrun"/>
                <w:rFonts w:ascii="Bahnschrift Light" w:hAnsi="Bahnschrift Light"/>
                <w:sz w:val="22"/>
                <w:szCs w:val="22"/>
              </w:rPr>
              <w:t>M</w:t>
            </w:r>
            <w:r w:rsidRPr="004F1FBD">
              <w:rPr>
                <w:rStyle w:val="normaltextrun"/>
                <w:rFonts w:ascii="Bahnschrift Light" w:hAnsi="Bahnschrift Light"/>
                <w:sz w:val="22"/>
                <w:szCs w:val="22"/>
              </w:rPr>
              <w:t xml:space="preserve">ethod </w:t>
            </w:r>
            <w:r w:rsidR="009B2A95" w:rsidRPr="004F1FBD">
              <w:rPr>
                <w:rStyle w:val="normaltextrun"/>
                <w:rFonts w:ascii="Bahnschrift Light" w:hAnsi="Bahnschrift Light"/>
                <w:sz w:val="22"/>
                <w:szCs w:val="22"/>
              </w:rPr>
              <w:t>Examples</w:t>
            </w:r>
            <w:r w:rsidRPr="004F1FBD">
              <w:rPr>
                <w:rStyle w:val="normaltextrun"/>
                <w:rFonts w:ascii="Bahnschrift Light" w:hAnsi="Bahnschrift Light"/>
                <w:sz w:val="22"/>
                <w:szCs w:val="22"/>
              </w:rPr>
              <w:t>.</w:t>
            </w:r>
          </w:p>
        </w:tc>
        <w:tc>
          <w:tcPr>
            <w:tcW w:w="2862" w:type="dxa"/>
          </w:tcPr>
          <w:p w14:paraId="37309FDA" w14:textId="77777777" w:rsidR="0065339F" w:rsidRDefault="0065339F" w:rsidP="0065339F">
            <w:pPr>
              <w:rPr>
                <w:rStyle w:val="eop"/>
                <w:rFonts w:ascii="Bahnschrift Light" w:eastAsiaTheme="majorEastAsia" w:hAnsi="Bahnschrift Light" w:cstheme="majorHAnsi"/>
              </w:rPr>
            </w:pPr>
          </w:p>
          <w:p w14:paraId="5F713560" w14:textId="77777777" w:rsidR="0065339F" w:rsidRDefault="0065339F" w:rsidP="0065339F">
            <w:pPr>
              <w:rPr>
                <w:rStyle w:val="eop"/>
              </w:rPr>
            </w:pPr>
          </w:p>
          <w:p w14:paraId="0AFA422B" w14:textId="77777777" w:rsidR="0065339F" w:rsidRPr="007132BA" w:rsidRDefault="0065339F" w:rsidP="0065339F">
            <w:pPr>
              <w:rPr>
                <w:rStyle w:val="eop"/>
                <w:rFonts w:ascii="Bahnschrift Light" w:hAnsi="Bahnschrift Light" w:cstheme="majorHAnsi"/>
                <w:sz w:val="22"/>
                <w:szCs w:val="22"/>
              </w:rPr>
            </w:pPr>
            <w:r w:rsidRPr="007132BA">
              <w:rPr>
                <w:rStyle w:val="eop"/>
                <w:rFonts w:ascii="Bahnschrift Light" w:eastAsiaTheme="majorEastAsia" w:hAnsi="Bahnschrift Light" w:cstheme="majorHAnsi"/>
                <w:sz w:val="22"/>
                <w:szCs w:val="22"/>
              </w:rPr>
              <w:t xml:space="preserve">Experiment #1 </w:t>
            </w:r>
            <w:r>
              <w:rPr>
                <w:rStyle w:val="eop"/>
                <w:rFonts w:ascii="Bahnschrift Light" w:eastAsiaTheme="majorEastAsia" w:hAnsi="Bahnschrift Light" w:cstheme="majorHAnsi"/>
                <w:sz w:val="22"/>
                <w:szCs w:val="22"/>
              </w:rPr>
              <w:t>a</w:t>
            </w:r>
            <w:r w:rsidRPr="007132BA">
              <w:rPr>
                <w:rStyle w:val="eop"/>
                <w:rFonts w:ascii="Bahnschrift Light" w:eastAsiaTheme="majorEastAsia" w:hAnsi="Bahnschrift Light" w:cstheme="majorHAnsi"/>
                <w:sz w:val="22"/>
                <w:szCs w:val="22"/>
              </w:rPr>
              <w:t>bstract</w:t>
            </w:r>
            <w:r>
              <w:rPr>
                <w:rStyle w:val="eop"/>
                <w:rFonts w:ascii="Bahnschrift Light" w:eastAsiaTheme="majorEastAsia" w:hAnsi="Bahnschrift Light" w:cstheme="majorHAnsi"/>
                <w:sz w:val="22"/>
                <w:szCs w:val="22"/>
              </w:rPr>
              <w:t>.</w:t>
            </w:r>
          </w:p>
          <w:p w14:paraId="3DC92DA2" w14:textId="77777777" w:rsidR="0065339F" w:rsidRDefault="0065339F" w:rsidP="0065339F">
            <w:pPr>
              <w:pStyle w:val="ListParagraph"/>
              <w:ind w:left="144"/>
              <w:rPr>
                <w:rStyle w:val="eop"/>
                <w:rFonts w:ascii="Bahnschrift Light" w:eastAsiaTheme="majorEastAsia" w:hAnsi="Bahnschrift Light" w:cstheme="majorHAnsi"/>
              </w:rPr>
            </w:pPr>
          </w:p>
          <w:p w14:paraId="69E87AAA" w14:textId="77777777" w:rsidR="0065339F" w:rsidRPr="00FB198F" w:rsidRDefault="0065339F" w:rsidP="0065339F">
            <w:pPr>
              <w:pStyle w:val="ListParagraph"/>
              <w:ind w:left="144"/>
              <w:rPr>
                <w:rStyle w:val="eop"/>
                <w:rFonts w:ascii="Bahnschrift Light" w:eastAsiaTheme="majorEastAsia" w:hAnsi="Bahnschrift Light" w:cstheme="majorHAnsi"/>
                <w:sz w:val="22"/>
                <w:szCs w:val="22"/>
              </w:rPr>
            </w:pPr>
          </w:p>
          <w:p w14:paraId="16B6AB4B" w14:textId="77777777" w:rsidR="0065339F" w:rsidRPr="007132BA" w:rsidRDefault="0065339F" w:rsidP="0065339F">
            <w:pPr>
              <w:rPr>
                <w:rFonts w:ascii="Bahnschrift Light" w:hAnsi="Bahnschrift Light" w:cstheme="majorHAnsi"/>
              </w:rPr>
            </w:pPr>
            <w:r w:rsidRPr="007132BA">
              <w:rPr>
                <w:rStyle w:val="eop"/>
                <w:rFonts w:ascii="Bahnschrift Light" w:eastAsiaTheme="majorEastAsia" w:hAnsi="Bahnschrift Light" w:cstheme="majorHAnsi"/>
                <w:sz w:val="22"/>
                <w:szCs w:val="22"/>
              </w:rPr>
              <w:t xml:space="preserve">Revised </w:t>
            </w:r>
            <w:r>
              <w:rPr>
                <w:rStyle w:val="eop"/>
                <w:rFonts w:ascii="Bahnschrift Light" w:eastAsiaTheme="majorEastAsia" w:hAnsi="Bahnschrift Light" w:cstheme="majorHAnsi"/>
                <w:sz w:val="22"/>
                <w:szCs w:val="22"/>
              </w:rPr>
              <w:t>a</w:t>
            </w:r>
            <w:r w:rsidRPr="007132BA">
              <w:rPr>
                <w:rStyle w:val="eop"/>
                <w:rFonts w:ascii="Bahnschrift Light" w:eastAsiaTheme="majorEastAsia" w:hAnsi="Bahnschrift Light" w:cstheme="majorHAnsi"/>
                <w:sz w:val="22"/>
                <w:szCs w:val="22"/>
              </w:rPr>
              <w:t xml:space="preserve">bstract of </w:t>
            </w:r>
            <w:r>
              <w:rPr>
                <w:rStyle w:val="eop"/>
                <w:rFonts w:ascii="Bahnschrift Light" w:eastAsiaTheme="majorEastAsia" w:hAnsi="Bahnschrift Light" w:cstheme="majorHAnsi"/>
                <w:sz w:val="22"/>
                <w:szCs w:val="22"/>
              </w:rPr>
              <w:t>E</w:t>
            </w:r>
            <w:r w:rsidRPr="007132BA">
              <w:rPr>
                <w:rStyle w:val="eop"/>
                <w:rFonts w:ascii="Bahnschrift Light" w:eastAsiaTheme="majorEastAsia" w:hAnsi="Bahnschrift Light" w:cstheme="majorHAnsi"/>
                <w:sz w:val="22"/>
                <w:szCs w:val="22"/>
              </w:rPr>
              <w:t>xperiment #1</w:t>
            </w:r>
            <w:r>
              <w:rPr>
                <w:rStyle w:val="eop"/>
                <w:rFonts w:ascii="Bahnschrift Light" w:eastAsiaTheme="majorEastAsia" w:hAnsi="Bahnschrift Light" w:cstheme="majorHAnsi"/>
                <w:sz w:val="22"/>
                <w:szCs w:val="22"/>
              </w:rPr>
              <w:t>.</w:t>
            </w:r>
          </w:p>
        </w:tc>
        <w:tc>
          <w:tcPr>
            <w:tcW w:w="1620" w:type="dxa"/>
          </w:tcPr>
          <w:p w14:paraId="78D6266C" w14:textId="77777777" w:rsidR="0065339F" w:rsidRDefault="0065339F" w:rsidP="0065339F">
            <w:pPr>
              <w:rPr>
                <w:rStyle w:val="eop"/>
                <w:rFonts w:ascii="Bahnschrift Light" w:eastAsiaTheme="majorEastAsia" w:hAnsi="Bahnschrift Light" w:cstheme="majorHAnsi"/>
              </w:rPr>
            </w:pPr>
          </w:p>
          <w:p w14:paraId="4A8CF6B1" w14:textId="77777777" w:rsidR="0065339F" w:rsidRDefault="0065339F" w:rsidP="0065339F">
            <w:pPr>
              <w:rPr>
                <w:rStyle w:val="eop"/>
                <w:rFonts w:ascii="Bahnschrift Light" w:eastAsiaTheme="majorEastAsia" w:hAnsi="Bahnschrift Light" w:cstheme="majorHAnsi"/>
              </w:rPr>
            </w:pPr>
          </w:p>
          <w:p w14:paraId="1CE0CF13" w14:textId="77777777" w:rsidR="0065339F" w:rsidRDefault="0065339F" w:rsidP="0065339F">
            <w:pPr>
              <w:rPr>
                <w:rStyle w:val="eop"/>
                <w:rFonts w:ascii="Bahnschrift Light" w:eastAsiaTheme="majorEastAsia" w:hAnsi="Bahnschrift Light" w:cstheme="majorHAnsi"/>
              </w:rPr>
            </w:pPr>
            <w:r>
              <w:rPr>
                <w:rStyle w:val="eop"/>
                <w:rFonts w:ascii="Bahnschrift Light" w:eastAsiaTheme="majorEastAsia" w:hAnsi="Bahnschrift Light" w:cstheme="majorHAnsi"/>
              </w:rPr>
              <w:t>Carter Ch. 1-2, 6-8</w:t>
            </w:r>
          </w:p>
          <w:p w14:paraId="7774DF85" w14:textId="77777777" w:rsidR="0065339F" w:rsidRDefault="0065339F" w:rsidP="0065339F">
            <w:pPr>
              <w:rPr>
                <w:rStyle w:val="eop"/>
                <w:rFonts w:ascii="Bahnschrift Light" w:eastAsiaTheme="majorEastAsia" w:hAnsi="Bahnschrift Light" w:cstheme="majorHAnsi"/>
              </w:rPr>
            </w:pPr>
          </w:p>
          <w:p w14:paraId="59AFE66E" w14:textId="77777777" w:rsidR="0065339F" w:rsidRDefault="0065339F" w:rsidP="0065339F">
            <w:pPr>
              <w:rPr>
                <w:rStyle w:val="eop"/>
                <w:rFonts w:ascii="Bahnschrift Light" w:eastAsiaTheme="majorEastAsia" w:hAnsi="Bahnschrift Light" w:cstheme="majorHAnsi"/>
              </w:rPr>
            </w:pPr>
          </w:p>
          <w:p w14:paraId="4C27E034" w14:textId="4C57A897" w:rsidR="0065339F" w:rsidRDefault="0065339F" w:rsidP="0065339F">
            <w:pPr>
              <w:rPr>
                <w:rStyle w:val="eop"/>
                <w:rFonts w:ascii="Bahnschrift Light" w:eastAsiaTheme="majorEastAsia" w:hAnsi="Bahnschrift Light" w:cstheme="majorHAnsi"/>
              </w:rPr>
            </w:pPr>
            <w:proofErr w:type="spellStart"/>
            <w:r>
              <w:rPr>
                <w:rStyle w:val="eop"/>
                <w:rFonts w:ascii="Bahnschrift Light" w:eastAsiaTheme="majorEastAsia" w:hAnsi="Bahnschrift Light" w:cstheme="majorHAnsi"/>
              </w:rPr>
              <w:t>Jari</w:t>
            </w:r>
            <w:proofErr w:type="spellEnd"/>
            <w:r>
              <w:rPr>
                <w:rStyle w:val="eop"/>
                <w:rFonts w:ascii="Bahnschrift Light" w:eastAsiaTheme="majorEastAsia" w:hAnsi="Bahnschrift Light" w:cstheme="majorHAnsi"/>
              </w:rPr>
              <w:t xml:space="preserve"> Ch. 1-7</w:t>
            </w:r>
            <w:r w:rsidR="004F1FBD">
              <w:rPr>
                <w:rStyle w:val="eop"/>
                <w:rFonts w:ascii="Bahnschrift Light" w:eastAsiaTheme="majorEastAsia" w:hAnsi="Bahnschrift Light" w:cstheme="majorHAnsi"/>
              </w:rPr>
              <w:t>*</w:t>
            </w:r>
          </w:p>
          <w:p w14:paraId="30D1075A" w14:textId="77777777" w:rsidR="0065339F" w:rsidRPr="00174E29" w:rsidRDefault="0065339F" w:rsidP="0065339F">
            <w:pPr>
              <w:rPr>
                <w:rStyle w:val="eop"/>
                <w:rFonts w:ascii="Bahnschrift Light" w:eastAsiaTheme="majorEastAsia" w:hAnsi="Bahnschrift Light" w:cstheme="majorHAnsi"/>
              </w:rPr>
            </w:pPr>
          </w:p>
        </w:tc>
      </w:tr>
      <w:tr w:rsidR="0065339F" w:rsidRPr="00174E29" w14:paraId="602E08BF" w14:textId="77777777" w:rsidTr="0065339F">
        <w:tc>
          <w:tcPr>
            <w:tcW w:w="773" w:type="dxa"/>
          </w:tcPr>
          <w:p w14:paraId="3C94CCDF" w14:textId="108152F1" w:rsidR="0065339F" w:rsidRPr="007132BA" w:rsidRDefault="004F1FBD" w:rsidP="0065339F">
            <w:pPr>
              <w:jc w:val="both"/>
              <w:rPr>
                <w:rFonts w:ascii="Bahnschrift Light" w:hAnsi="Bahnschrift Light" w:cstheme="majorHAnsi"/>
                <w:b/>
                <w:sz w:val="22"/>
                <w:szCs w:val="22"/>
              </w:rPr>
            </w:pPr>
            <w:r>
              <w:rPr>
                <w:rFonts w:ascii="Bahnschrift Light" w:hAnsi="Bahnschrift Light" w:cstheme="majorHAnsi"/>
                <w:b/>
                <w:sz w:val="22"/>
                <w:szCs w:val="22"/>
              </w:rPr>
              <w:t>4</w:t>
            </w:r>
            <w:r w:rsidR="0065339F" w:rsidRPr="007132BA">
              <w:rPr>
                <w:rFonts w:ascii="Bahnschrift Light" w:hAnsi="Bahnschrift Light" w:cstheme="majorHAnsi"/>
                <w:b/>
                <w:sz w:val="22"/>
                <w:szCs w:val="22"/>
              </w:rPr>
              <w:t>-7</w:t>
            </w:r>
          </w:p>
        </w:tc>
        <w:tc>
          <w:tcPr>
            <w:tcW w:w="3830" w:type="dxa"/>
          </w:tcPr>
          <w:p w14:paraId="3384625A" w14:textId="1FEC645F"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cstheme="majorHAnsi"/>
                <w:sz w:val="22"/>
                <w:szCs w:val="22"/>
              </w:rPr>
              <w:t xml:space="preserve">Conduct Experiment </w:t>
            </w:r>
            <w:r w:rsidRPr="007132BA">
              <w:rPr>
                <w:rStyle w:val="normaltextrun"/>
                <w:rFonts w:ascii="Bahnschrift Light" w:eastAsiaTheme="majorEastAsia" w:hAnsi="Bahnschrift Light"/>
                <w:sz w:val="22"/>
                <w:szCs w:val="22"/>
              </w:rPr>
              <w:t>#2,</w:t>
            </w:r>
            <w:r w:rsidRPr="007132BA">
              <w:rPr>
                <w:rStyle w:val="normaltextrun"/>
                <w:rFonts w:ascii="Bahnschrift Light" w:eastAsiaTheme="majorEastAsia" w:hAnsi="Bahnschrift Light" w:cstheme="majorHAnsi"/>
                <w:sz w:val="22"/>
                <w:szCs w:val="22"/>
              </w:rPr>
              <w:t xml:space="preserve"> analyze the results</w:t>
            </w:r>
            <w:r w:rsidR="00F4076B">
              <w:rPr>
                <w:rStyle w:val="normaltextrun"/>
                <w:rFonts w:ascii="Bahnschrift Light" w:eastAsiaTheme="majorEastAsia" w:hAnsi="Bahnschrift Light" w:cstheme="majorHAnsi"/>
                <w:sz w:val="22"/>
                <w:szCs w:val="22"/>
              </w:rPr>
              <w:t>,</w:t>
            </w:r>
            <w:r w:rsidRPr="007132BA">
              <w:rPr>
                <w:rStyle w:val="normaltextrun"/>
                <w:rFonts w:ascii="Bahnschrift Light" w:eastAsiaTheme="majorEastAsia" w:hAnsi="Bahnschrift Light" w:cstheme="majorHAnsi"/>
                <w:sz w:val="22"/>
                <w:szCs w:val="22"/>
              </w:rPr>
              <w:t xml:space="preserve"> and draw conclusions. </w:t>
            </w:r>
          </w:p>
          <w:p w14:paraId="78BDDA47" w14:textId="77777777"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cstheme="majorHAnsi"/>
                <w:sz w:val="22"/>
                <w:szCs w:val="22"/>
              </w:rPr>
              <w:t>Become familiar with the primary modes of presenting in the discipline.</w:t>
            </w:r>
          </w:p>
          <w:p w14:paraId="266BCFDA" w14:textId="77777777"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sz w:val="22"/>
                <w:szCs w:val="22"/>
              </w:rPr>
              <w:t xml:space="preserve">Learn about voice and delivery of speakers giving scientific presentations. </w:t>
            </w:r>
          </w:p>
          <w:p w14:paraId="1111B3FE" w14:textId="77777777"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sz w:val="22"/>
                <w:szCs w:val="22"/>
              </w:rPr>
              <w:t>Learn basics of design, i.e., color palette and typography choices.</w:t>
            </w:r>
          </w:p>
          <w:p w14:paraId="6F32C9EC" w14:textId="77777777" w:rsidR="0065339F" w:rsidRPr="007132BA" w:rsidRDefault="0065339F" w:rsidP="0065339F">
            <w:pPr>
              <w:pStyle w:val="ListParagraph"/>
              <w:numPr>
                <w:ilvl w:val="0"/>
                <w:numId w:val="33"/>
              </w:numPr>
              <w:ind w:left="232" w:hanging="184"/>
              <w:rPr>
                <w:rStyle w:val="normaltextrun"/>
                <w:rFonts w:ascii="Bahnschrift Light" w:hAnsi="Bahnschrift Light" w:cstheme="majorHAnsi"/>
                <w:sz w:val="22"/>
                <w:szCs w:val="22"/>
              </w:rPr>
            </w:pPr>
            <w:r w:rsidRPr="007132BA">
              <w:rPr>
                <w:rStyle w:val="normaltextrun"/>
                <w:rFonts w:ascii="Bahnschrift Light" w:eastAsiaTheme="majorEastAsia" w:hAnsi="Bahnschrift Light"/>
                <w:sz w:val="22"/>
                <w:szCs w:val="22"/>
              </w:rPr>
              <w:t>Create slides for presentation.</w:t>
            </w:r>
          </w:p>
          <w:p w14:paraId="0A795AD9" w14:textId="259955F2" w:rsidR="0065339F" w:rsidRPr="007132BA" w:rsidRDefault="0065339F" w:rsidP="0065339F">
            <w:pPr>
              <w:pStyle w:val="ListParagraph"/>
              <w:numPr>
                <w:ilvl w:val="0"/>
                <w:numId w:val="33"/>
              </w:numPr>
              <w:ind w:left="232" w:hanging="184"/>
              <w:rPr>
                <w:rFonts w:ascii="Bahnschrift Light" w:eastAsiaTheme="majorEastAsia" w:hAnsi="Bahnschrift Light" w:cstheme="majorHAnsi"/>
                <w:sz w:val="22"/>
                <w:szCs w:val="22"/>
              </w:rPr>
            </w:pPr>
            <w:r w:rsidRPr="007132BA">
              <w:rPr>
                <w:rStyle w:val="normaltextrun"/>
                <w:rFonts w:ascii="Bahnschrift Light" w:eastAsiaTheme="majorEastAsia" w:hAnsi="Bahnschrift Light"/>
                <w:sz w:val="22"/>
                <w:szCs w:val="22"/>
              </w:rPr>
              <w:t>Learn about body actions and mo</w:t>
            </w:r>
            <w:r w:rsidR="00F4076B">
              <w:rPr>
                <w:rStyle w:val="normaltextrun"/>
                <w:rFonts w:ascii="Bahnschrift Light" w:eastAsiaTheme="majorEastAsia" w:hAnsi="Bahnschrift Light"/>
                <w:sz w:val="22"/>
                <w:szCs w:val="22"/>
              </w:rPr>
              <w:t>vements</w:t>
            </w:r>
            <w:r w:rsidRPr="007132BA">
              <w:rPr>
                <w:rStyle w:val="normaltextrun"/>
                <w:rFonts w:ascii="Bahnschrift Light" w:eastAsiaTheme="majorEastAsia" w:hAnsi="Bahnschrift Light"/>
                <w:sz w:val="22"/>
                <w:szCs w:val="22"/>
              </w:rPr>
              <w:t xml:space="preserve"> of speakers giving scientific presentations. </w:t>
            </w:r>
          </w:p>
        </w:tc>
        <w:tc>
          <w:tcPr>
            <w:tcW w:w="2862" w:type="dxa"/>
          </w:tcPr>
          <w:p w14:paraId="6C9EF0E6" w14:textId="77777777" w:rsidR="0065339F" w:rsidRDefault="0065339F" w:rsidP="0065339F">
            <w:pPr>
              <w:rPr>
                <w:rFonts w:ascii="Bahnschrift Light" w:hAnsi="Bahnschrift Light" w:cstheme="majorHAnsi"/>
              </w:rPr>
            </w:pPr>
          </w:p>
          <w:p w14:paraId="288C9EFE" w14:textId="77777777" w:rsidR="0065339F" w:rsidRPr="007132BA" w:rsidRDefault="0065339F" w:rsidP="0065339F">
            <w:pPr>
              <w:rPr>
                <w:rStyle w:val="eop"/>
                <w:rFonts w:ascii="Bahnschrift Light" w:hAnsi="Bahnschrift Light" w:cstheme="majorHAnsi"/>
                <w:sz w:val="22"/>
                <w:szCs w:val="22"/>
              </w:rPr>
            </w:pPr>
            <w:r w:rsidRPr="00174E29">
              <w:rPr>
                <w:rFonts w:ascii="Bahnschrift Light" w:hAnsi="Bahnschrift Light" w:cstheme="majorHAnsi"/>
                <w:sz w:val="22"/>
                <w:szCs w:val="22"/>
              </w:rPr>
              <w:br/>
            </w:r>
            <w:r w:rsidRPr="007132BA">
              <w:rPr>
                <w:rStyle w:val="eop"/>
                <w:rFonts w:ascii="Bahnschrift Light" w:eastAsiaTheme="majorEastAsia" w:hAnsi="Bahnschrift Light" w:cstheme="majorHAnsi"/>
                <w:sz w:val="22"/>
                <w:szCs w:val="22"/>
              </w:rPr>
              <w:t>Experiment #</w:t>
            </w:r>
            <w:r>
              <w:rPr>
                <w:rStyle w:val="eop"/>
                <w:rFonts w:ascii="Bahnschrift Light" w:eastAsiaTheme="majorEastAsia" w:hAnsi="Bahnschrift Light" w:cstheme="majorHAnsi"/>
                <w:sz w:val="22"/>
                <w:szCs w:val="22"/>
              </w:rPr>
              <w:t>2</w:t>
            </w:r>
            <w:r w:rsidRPr="007132BA">
              <w:rPr>
                <w:rStyle w:val="eop"/>
                <w:rFonts w:ascii="Bahnschrift Light" w:eastAsiaTheme="majorEastAsia" w:hAnsi="Bahnschrift Light" w:cstheme="majorHAnsi"/>
                <w:sz w:val="22"/>
                <w:szCs w:val="22"/>
              </w:rPr>
              <w:t xml:space="preserve"> </w:t>
            </w:r>
            <w:r>
              <w:rPr>
                <w:rStyle w:val="eop"/>
                <w:rFonts w:ascii="Bahnschrift Light" w:eastAsiaTheme="majorEastAsia" w:hAnsi="Bahnschrift Light" w:cstheme="majorHAnsi"/>
              </w:rPr>
              <w:t>a</w:t>
            </w:r>
            <w:r w:rsidRPr="007132BA">
              <w:rPr>
                <w:rStyle w:val="eop"/>
                <w:rFonts w:ascii="Bahnschrift Light" w:eastAsiaTheme="majorEastAsia" w:hAnsi="Bahnschrift Light" w:cstheme="majorHAnsi"/>
                <w:sz w:val="22"/>
                <w:szCs w:val="22"/>
              </w:rPr>
              <w:t>bstract</w:t>
            </w:r>
            <w:r>
              <w:rPr>
                <w:rStyle w:val="eop"/>
                <w:rFonts w:ascii="Bahnschrift Light" w:hAnsi="Bahnschrift Light" w:cstheme="majorHAnsi"/>
                <w:sz w:val="22"/>
                <w:szCs w:val="22"/>
              </w:rPr>
              <w:t>.</w:t>
            </w:r>
          </w:p>
          <w:p w14:paraId="35BC3E6E" w14:textId="77777777" w:rsidR="0065339F" w:rsidRDefault="0065339F" w:rsidP="0065339F">
            <w:pPr>
              <w:pStyle w:val="paragraph"/>
              <w:textAlignment w:val="baseline"/>
              <w:rPr>
                <w:rStyle w:val="eop"/>
                <w:rFonts w:ascii="Bahnschrift Light" w:eastAsiaTheme="majorEastAsia" w:hAnsi="Bahnschrift Light" w:cstheme="majorHAnsi"/>
                <w:sz w:val="22"/>
                <w:szCs w:val="22"/>
              </w:rPr>
            </w:pPr>
            <w:r w:rsidRPr="007132BA">
              <w:rPr>
                <w:rStyle w:val="eop"/>
                <w:rFonts w:ascii="Bahnschrift Light" w:eastAsiaTheme="majorEastAsia" w:hAnsi="Bahnschrift Light" w:cstheme="majorHAnsi"/>
                <w:sz w:val="22"/>
                <w:szCs w:val="22"/>
              </w:rPr>
              <w:t>Revised abstract of experiment #</w:t>
            </w:r>
            <w:r>
              <w:rPr>
                <w:rStyle w:val="eop"/>
                <w:rFonts w:ascii="Bahnschrift Light" w:eastAsiaTheme="majorEastAsia" w:hAnsi="Bahnschrift Light" w:cstheme="majorHAnsi"/>
                <w:sz w:val="22"/>
                <w:szCs w:val="22"/>
              </w:rPr>
              <w:t>2.</w:t>
            </w:r>
          </w:p>
          <w:p w14:paraId="11B3D8BB" w14:textId="77777777" w:rsidR="0065339F" w:rsidRPr="007132BA" w:rsidRDefault="0065339F" w:rsidP="0065339F">
            <w:pPr>
              <w:pStyle w:val="paragraph"/>
              <w:textAlignment w:val="baseline"/>
              <w:rPr>
                <w:rFonts w:ascii="Bahnschrift Light" w:hAnsi="Bahnschrift Light" w:cstheme="majorHAnsi"/>
                <w:sz w:val="22"/>
                <w:szCs w:val="22"/>
              </w:rPr>
            </w:pPr>
            <w:r w:rsidRPr="007132BA">
              <w:rPr>
                <w:rFonts w:ascii="Bahnschrift Light" w:hAnsi="Bahnschrift Light" w:cstheme="majorHAnsi"/>
                <w:bCs/>
                <w:sz w:val="22"/>
                <w:szCs w:val="22"/>
              </w:rPr>
              <w:t>Submit i</w:t>
            </w:r>
            <w:r w:rsidRPr="007132BA">
              <w:rPr>
                <w:rFonts w:ascii="Bahnschrift Light" w:hAnsi="Bahnschrift Light"/>
                <w:bCs/>
                <w:sz w:val="22"/>
                <w:szCs w:val="22"/>
              </w:rPr>
              <w:t xml:space="preserve">nitial </w:t>
            </w:r>
            <w:r w:rsidRPr="007132BA">
              <w:rPr>
                <w:rFonts w:ascii="Bahnschrift Light" w:hAnsi="Bahnschrift Light" w:cstheme="majorHAnsi"/>
                <w:bCs/>
                <w:sz w:val="22"/>
                <w:szCs w:val="22"/>
              </w:rPr>
              <w:t>presentation slides.</w:t>
            </w:r>
          </w:p>
        </w:tc>
        <w:tc>
          <w:tcPr>
            <w:tcW w:w="1620" w:type="dxa"/>
          </w:tcPr>
          <w:p w14:paraId="3B8E3E73" w14:textId="77777777" w:rsidR="0065339F" w:rsidRDefault="0065339F" w:rsidP="0065339F">
            <w:pPr>
              <w:rPr>
                <w:rStyle w:val="eop"/>
                <w:rFonts w:ascii="Bahnschrift Light" w:eastAsiaTheme="majorEastAsia" w:hAnsi="Bahnschrift Light" w:cstheme="majorHAnsi"/>
              </w:rPr>
            </w:pPr>
            <w:r>
              <w:rPr>
                <w:rStyle w:val="eop"/>
                <w:rFonts w:ascii="Bahnschrift Light" w:eastAsiaTheme="majorEastAsia" w:hAnsi="Bahnschrift Light" w:cstheme="majorHAnsi"/>
              </w:rPr>
              <w:t>Carter Ch. 3-5, 13-18</w:t>
            </w:r>
          </w:p>
          <w:p w14:paraId="5AFE8450" w14:textId="77777777" w:rsidR="0065339F" w:rsidRDefault="0065339F" w:rsidP="0065339F">
            <w:pPr>
              <w:rPr>
                <w:rStyle w:val="eop"/>
                <w:rFonts w:ascii="Bahnschrift Light" w:eastAsiaTheme="majorEastAsia" w:hAnsi="Bahnschrift Light" w:cstheme="majorHAnsi"/>
              </w:rPr>
            </w:pPr>
          </w:p>
          <w:p w14:paraId="7126D64A" w14:textId="77777777" w:rsidR="0065339F" w:rsidRDefault="0065339F" w:rsidP="0065339F">
            <w:pPr>
              <w:rPr>
                <w:rStyle w:val="eop"/>
                <w:rFonts w:ascii="Bahnschrift Light" w:eastAsiaTheme="majorEastAsia" w:hAnsi="Bahnschrift Light" w:cstheme="majorHAnsi"/>
              </w:rPr>
            </w:pPr>
          </w:p>
          <w:p w14:paraId="79F7BDEE" w14:textId="59EB75CE" w:rsidR="0065339F" w:rsidRDefault="0065339F" w:rsidP="0065339F">
            <w:pPr>
              <w:rPr>
                <w:rStyle w:val="eop"/>
                <w:rFonts w:ascii="Bahnschrift Light" w:eastAsiaTheme="majorEastAsia" w:hAnsi="Bahnschrift Light" w:cstheme="majorHAnsi"/>
              </w:rPr>
            </w:pPr>
            <w:proofErr w:type="spellStart"/>
            <w:r>
              <w:rPr>
                <w:rStyle w:val="eop"/>
                <w:rFonts w:ascii="Bahnschrift Light" w:eastAsiaTheme="majorEastAsia" w:hAnsi="Bahnschrift Light" w:cstheme="majorHAnsi"/>
              </w:rPr>
              <w:t>Jari</w:t>
            </w:r>
            <w:proofErr w:type="spellEnd"/>
            <w:r>
              <w:rPr>
                <w:rStyle w:val="eop"/>
                <w:rFonts w:ascii="Bahnschrift Light" w:eastAsiaTheme="majorEastAsia" w:hAnsi="Bahnschrift Light" w:cstheme="majorHAnsi"/>
              </w:rPr>
              <w:t xml:space="preserve"> Ch. 8-12</w:t>
            </w:r>
            <w:r w:rsidR="004F1FBD">
              <w:rPr>
                <w:rStyle w:val="eop"/>
                <w:rFonts w:ascii="Bahnschrift Light" w:eastAsiaTheme="majorEastAsia" w:hAnsi="Bahnschrift Light" w:cstheme="majorHAnsi"/>
              </w:rPr>
              <w:t>*</w:t>
            </w:r>
          </w:p>
          <w:p w14:paraId="303E46C7" w14:textId="77777777" w:rsidR="0065339F" w:rsidRPr="00174E29" w:rsidRDefault="0065339F" w:rsidP="0065339F">
            <w:pPr>
              <w:pStyle w:val="paragraph"/>
              <w:textAlignment w:val="baseline"/>
              <w:rPr>
                <w:rFonts w:ascii="Bahnschrift Light" w:hAnsi="Bahnschrift Light" w:cstheme="majorHAnsi"/>
                <w:sz w:val="22"/>
                <w:szCs w:val="22"/>
              </w:rPr>
            </w:pPr>
          </w:p>
        </w:tc>
      </w:tr>
      <w:tr w:rsidR="0065339F" w:rsidRPr="007132BA" w14:paraId="1CE034F0" w14:textId="77777777" w:rsidTr="0065339F">
        <w:tc>
          <w:tcPr>
            <w:tcW w:w="9085" w:type="dxa"/>
            <w:gridSpan w:val="4"/>
          </w:tcPr>
          <w:p w14:paraId="61127A06" w14:textId="38684DB7" w:rsidR="0065339F" w:rsidRPr="007132BA" w:rsidRDefault="0065339F" w:rsidP="0065339F">
            <w:pPr>
              <w:pStyle w:val="paragraph"/>
              <w:jc w:val="center"/>
              <w:textAlignment w:val="baseline"/>
              <w:rPr>
                <w:rFonts w:ascii="Bahnschrift Light" w:hAnsi="Bahnschrift Light" w:cstheme="majorHAnsi"/>
                <w:bCs/>
                <w:sz w:val="22"/>
                <w:szCs w:val="22"/>
              </w:rPr>
            </w:pPr>
          </w:p>
        </w:tc>
      </w:tr>
      <w:tr w:rsidR="0065339F" w:rsidRPr="00174E29" w14:paraId="132555EB" w14:textId="77777777" w:rsidTr="0065339F">
        <w:trPr>
          <w:trHeight w:val="3491"/>
        </w:trPr>
        <w:tc>
          <w:tcPr>
            <w:tcW w:w="773" w:type="dxa"/>
          </w:tcPr>
          <w:p w14:paraId="605B9F39" w14:textId="77777777" w:rsidR="0065339F" w:rsidRPr="007132BA" w:rsidRDefault="0065339F" w:rsidP="0065339F">
            <w:pPr>
              <w:jc w:val="both"/>
              <w:rPr>
                <w:rFonts w:ascii="Bahnschrift Light" w:hAnsi="Bahnschrift Light" w:cstheme="majorHAnsi"/>
                <w:b/>
                <w:sz w:val="22"/>
                <w:szCs w:val="22"/>
              </w:rPr>
            </w:pPr>
            <w:r w:rsidRPr="007132BA">
              <w:rPr>
                <w:rFonts w:ascii="Bahnschrift Light" w:hAnsi="Bahnschrift Light" w:cstheme="majorHAnsi"/>
                <w:b/>
                <w:sz w:val="22"/>
                <w:szCs w:val="22"/>
              </w:rPr>
              <w:t>8-10</w:t>
            </w:r>
          </w:p>
        </w:tc>
        <w:tc>
          <w:tcPr>
            <w:tcW w:w="3830" w:type="dxa"/>
          </w:tcPr>
          <w:p w14:paraId="35F824D9" w14:textId="77777777" w:rsidR="0065339F" w:rsidRPr="007132BA" w:rsidRDefault="0065339F" w:rsidP="0065339F">
            <w:pPr>
              <w:pStyle w:val="ListParagraph"/>
              <w:numPr>
                <w:ilvl w:val="0"/>
                <w:numId w:val="33"/>
              </w:numPr>
              <w:ind w:left="232" w:hanging="184"/>
              <w:rPr>
                <w:rFonts w:ascii="Bahnschrift Light" w:hAnsi="Bahnschrift Light" w:cstheme="majorHAnsi"/>
                <w:b/>
                <w:sz w:val="22"/>
                <w:szCs w:val="22"/>
              </w:rPr>
            </w:pPr>
            <w:r w:rsidRPr="007132BA">
              <w:rPr>
                <w:rFonts w:ascii="Bahnschrift Light" w:hAnsi="Bahnschrift Light" w:cstheme="majorHAnsi"/>
                <w:bCs/>
                <w:sz w:val="22"/>
                <w:szCs w:val="22"/>
              </w:rPr>
              <w:t>Take part in a mock presentation session.</w:t>
            </w:r>
          </w:p>
          <w:p w14:paraId="0BAA7C31" w14:textId="77777777" w:rsidR="0065339F" w:rsidRPr="007132BA" w:rsidRDefault="0065339F" w:rsidP="0065339F">
            <w:pPr>
              <w:pStyle w:val="ListParagraph"/>
              <w:ind w:left="232"/>
              <w:rPr>
                <w:rFonts w:ascii="Bahnschrift Light" w:hAnsi="Bahnschrift Light" w:cstheme="majorHAnsi"/>
                <w:b/>
                <w:sz w:val="6"/>
                <w:szCs w:val="6"/>
              </w:rPr>
            </w:pPr>
          </w:p>
          <w:p w14:paraId="266B11BC" w14:textId="77777777" w:rsidR="0065339F" w:rsidRPr="007132BA" w:rsidRDefault="0065339F" w:rsidP="0065339F">
            <w:pPr>
              <w:pStyle w:val="ListParagraph"/>
              <w:numPr>
                <w:ilvl w:val="0"/>
                <w:numId w:val="33"/>
              </w:numPr>
              <w:ind w:left="232" w:hanging="184"/>
              <w:rPr>
                <w:rFonts w:ascii="Bahnschrift Light" w:eastAsiaTheme="majorEastAsia" w:hAnsi="Bahnschrift Light" w:cstheme="majorHAnsi"/>
                <w:sz w:val="22"/>
                <w:szCs w:val="22"/>
              </w:rPr>
            </w:pPr>
            <w:r w:rsidRPr="007132BA">
              <w:rPr>
                <w:rFonts w:ascii="Bahnschrift Light" w:hAnsi="Bahnschrift Light" w:cstheme="majorHAnsi"/>
                <w:bCs/>
                <w:sz w:val="22"/>
                <w:szCs w:val="22"/>
              </w:rPr>
              <w:t>Revise slides and delivery based on feedback.</w:t>
            </w:r>
          </w:p>
          <w:p w14:paraId="74941A08" w14:textId="77777777" w:rsidR="0065339F" w:rsidRPr="007132BA" w:rsidRDefault="0065339F" w:rsidP="0065339F">
            <w:pPr>
              <w:pStyle w:val="ListParagraph"/>
              <w:ind w:left="232"/>
              <w:rPr>
                <w:rFonts w:ascii="Bahnschrift Light" w:eastAsiaTheme="majorEastAsia" w:hAnsi="Bahnschrift Light" w:cstheme="majorHAnsi"/>
                <w:sz w:val="6"/>
                <w:szCs w:val="6"/>
              </w:rPr>
            </w:pPr>
          </w:p>
          <w:p w14:paraId="70B7A2B5" w14:textId="0682F65D"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cstheme="majorHAnsi"/>
                <w:sz w:val="22"/>
                <w:szCs w:val="22"/>
              </w:rPr>
              <w:t>Learn about scientific report st</w:t>
            </w:r>
            <w:r w:rsidRPr="007132BA">
              <w:rPr>
                <w:rStyle w:val="normaltextrun"/>
                <w:rFonts w:ascii="Bahnschrift Light" w:eastAsiaTheme="majorEastAsia" w:hAnsi="Bahnschrift Light"/>
                <w:sz w:val="22"/>
                <w:szCs w:val="22"/>
              </w:rPr>
              <w:t>yle and voice in formal scientific writing</w:t>
            </w:r>
            <w:r w:rsidRPr="007132BA">
              <w:rPr>
                <w:rStyle w:val="normaltextrun"/>
                <w:rFonts w:ascii="Bahnschrift Light" w:eastAsiaTheme="majorEastAsia" w:hAnsi="Bahnschrift Light" w:cstheme="majorHAnsi"/>
                <w:sz w:val="22"/>
                <w:szCs w:val="22"/>
              </w:rPr>
              <w:t xml:space="preserve">. </w:t>
            </w:r>
          </w:p>
          <w:p w14:paraId="4FE9F90E" w14:textId="77777777" w:rsidR="0065339F" w:rsidRPr="007132BA" w:rsidRDefault="0065339F" w:rsidP="0065339F">
            <w:pPr>
              <w:pStyle w:val="ListParagraph"/>
              <w:ind w:left="232"/>
              <w:rPr>
                <w:rStyle w:val="normaltextrun"/>
                <w:rFonts w:ascii="Bahnschrift Light" w:eastAsiaTheme="majorEastAsia" w:hAnsi="Bahnschrift Light" w:cstheme="majorHAnsi"/>
                <w:sz w:val="6"/>
                <w:szCs w:val="6"/>
              </w:rPr>
            </w:pPr>
          </w:p>
          <w:p w14:paraId="5E047F4D" w14:textId="69321244" w:rsidR="0065339F" w:rsidRPr="007132BA" w:rsidRDefault="0065339F" w:rsidP="0065339F">
            <w:pPr>
              <w:pStyle w:val="ListParagraph"/>
              <w:numPr>
                <w:ilvl w:val="0"/>
                <w:numId w:val="33"/>
              </w:numPr>
              <w:ind w:left="232" w:hanging="184"/>
              <w:rPr>
                <w:rStyle w:val="normaltextrun"/>
                <w:rFonts w:ascii="Bahnschrift Light" w:eastAsiaTheme="majorEastAsia" w:hAnsi="Bahnschrift Light" w:cstheme="majorHAnsi"/>
                <w:sz w:val="22"/>
                <w:szCs w:val="22"/>
              </w:rPr>
            </w:pPr>
            <w:r w:rsidRPr="007132BA">
              <w:rPr>
                <w:rStyle w:val="normaltextrun"/>
                <w:rFonts w:ascii="Bahnschrift Light" w:eastAsiaTheme="majorEastAsia" w:hAnsi="Bahnschrift Light" w:cstheme="majorHAnsi"/>
                <w:sz w:val="22"/>
                <w:szCs w:val="22"/>
              </w:rPr>
              <w:t xml:space="preserve">Learn how to structure a paragraph and how to write a concise and precise sentence. </w:t>
            </w:r>
          </w:p>
          <w:p w14:paraId="6D94986B" w14:textId="77777777" w:rsidR="0065339F" w:rsidRPr="007132BA" w:rsidRDefault="0065339F" w:rsidP="0065339F">
            <w:pPr>
              <w:pStyle w:val="ListParagraph"/>
              <w:ind w:left="232"/>
              <w:rPr>
                <w:rStyle w:val="normaltextrun"/>
                <w:rFonts w:ascii="Bahnschrift Light" w:eastAsiaTheme="majorEastAsia" w:hAnsi="Bahnschrift Light" w:cstheme="majorHAnsi"/>
                <w:sz w:val="6"/>
                <w:szCs w:val="6"/>
              </w:rPr>
            </w:pPr>
          </w:p>
          <w:p w14:paraId="78A82CD7" w14:textId="77777777" w:rsidR="0065339F" w:rsidRPr="00666C53" w:rsidRDefault="0065339F" w:rsidP="0065339F">
            <w:pPr>
              <w:pStyle w:val="ListParagraph"/>
              <w:numPr>
                <w:ilvl w:val="0"/>
                <w:numId w:val="33"/>
              </w:numPr>
              <w:ind w:left="232" w:hanging="184"/>
              <w:rPr>
                <w:rFonts w:ascii="Bahnschrift Light" w:eastAsiaTheme="majorEastAsia" w:hAnsi="Bahnschrift Light" w:cstheme="majorHAnsi"/>
              </w:rPr>
            </w:pPr>
            <w:r w:rsidRPr="007132BA">
              <w:rPr>
                <w:rStyle w:val="normaltextrun"/>
                <w:rFonts w:ascii="Bahnschrift Light" w:eastAsiaTheme="majorEastAsia" w:hAnsi="Bahnschrift Light" w:cstheme="majorHAnsi"/>
                <w:sz w:val="22"/>
                <w:szCs w:val="22"/>
              </w:rPr>
              <w:t>Learn how to edit 1</w:t>
            </w:r>
            <w:r w:rsidRPr="007132BA">
              <w:rPr>
                <w:rStyle w:val="normaltextrun"/>
                <w:rFonts w:ascii="Bahnschrift Light" w:eastAsiaTheme="majorEastAsia" w:hAnsi="Bahnschrift Light" w:cstheme="majorHAnsi"/>
                <w:sz w:val="22"/>
                <w:szCs w:val="22"/>
                <w:vertAlign w:val="superscript"/>
              </w:rPr>
              <w:t>st</w:t>
            </w:r>
            <w:r w:rsidRPr="007132BA">
              <w:rPr>
                <w:rStyle w:val="normaltextrun"/>
                <w:rFonts w:ascii="Bahnschrift Light" w:eastAsiaTheme="majorEastAsia" w:hAnsi="Bahnschrift Light" w:cstheme="majorHAnsi"/>
                <w:sz w:val="22"/>
                <w:szCs w:val="22"/>
              </w:rPr>
              <w:t xml:space="preserve"> drafts of scientific reports.</w:t>
            </w:r>
          </w:p>
        </w:tc>
        <w:tc>
          <w:tcPr>
            <w:tcW w:w="2862" w:type="dxa"/>
          </w:tcPr>
          <w:p w14:paraId="66CD2A91" w14:textId="77777777" w:rsidR="0065339F" w:rsidRDefault="0065339F" w:rsidP="0065339F">
            <w:pPr>
              <w:pStyle w:val="paragraph"/>
              <w:textAlignment w:val="baseline"/>
              <w:rPr>
                <w:rFonts w:ascii="Bahnschrift Light" w:hAnsi="Bahnschrift Light" w:cstheme="majorHAnsi"/>
                <w:bCs/>
                <w:sz w:val="22"/>
                <w:szCs w:val="22"/>
              </w:rPr>
            </w:pPr>
            <w:r>
              <w:rPr>
                <w:rFonts w:ascii="Bahnschrift Light" w:hAnsi="Bahnschrift Light" w:cstheme="majorHAnsi"/>
                <w:bCs/>
                <w:sz w:val="22"/>
                <w:szCs w:val="22"/>
              </w:rPr>
              <w:t>Give practice talk.</w:t>
            </w:r>
          </w:p>
          <w:p w14:paraId="67E6DD42" w14:textId="77777777" w:rsidR="0065339F" w:rsidRDefault="0065339F" w:rsidP="0065339F">
            <w:pPr>
              <w:pStyle w:val="paragraph"/>
              <w:textAlignment w:val="baseline"/>
              <w:rPr>
                <w:rFonts w:ascii="Bahnschrift Light" w:hAnsi="Bahnschrift Light" w:cstheme="majorHAnsi"/>
                <w:bCs/>
                <w:sz w:val="22"/>
                <w:szCs w:val="22"/>
              </w:rPr>
            </w:pPr>
            <w:r w:rsidRPr="007132BA">
              <w:rPr>
                <w:rFonts w:ascii="Bahnschrift Light" w:hAnsi="Bahnschrift Light" w:cstheme="majorHAnsi"/>
                <w:bCs/>
                <w:sz w:val="22"/>
                <w:szCs w:val="22"/>
              </w:rPr>
              <w:t>Submit r</w:t>
            </w:r>
            <w:r w:rsidRPr="007132BA">
              <w:rPr>
                <w:rFonts w:ascii="Bahnschrift Light" w:hAnsi="Bahnschrift Light"/>
                <w:bCs/>
                <w:sz w:val="22"/>
                <w:szCs w:val="22"/>
              </w:rPr>
              <w:t xml:space="preserve">evised </w:t>
            </w:r>
            <w:r w:rsidRPr="007132BA">
              <w:rPr>
                <w:rFonts w:ascii="Bahnschrift Light" w:hAnsi="Bahnschrift Light" w:cstheme="majorHAnsi"/>
                <w:bCs/>
                <w:sz w:val="22"/>
                <w:szCs w:val="22"/>
              </w:rPr>
              <w:t>presentation slides.</w:t>
            </w:r>
          </w:p>
          <w:p w14:paraId="1EC30BFD" w14:textId="77777777" w:rsidR="0065339F" w:rsidRPr="007132BA" w:rsidRDefault="0065339F" w:rsidP="0065339F">
            <w:pPr>
              <w:pStyle w:val="paragraph"/>
              <w:textAlignment w:val="baseline"/>
              <w:rPr>
                <w:rFonts w:ascii="Bahnschrift Light" w:hAnsi="Bahnschrift Light" w:cstheme="majorHAnsi"/>
                <w:bCs/>
                <w:sz w:val="22"/>
                <w:szCs w:val="22"/>
              </w:rPr>
            </w:pPr>
            <w:r w:rsidRPr="007132BA">
              <w:rPr>
                <w:rFonts w:ascii="Bahnschrift Light" w:hAnsi="Bahnschrift Light" w:cstheme="majorHAnsi"/>
                <w:bCs/>
                <w:sz w:val="22"/>
                <w:szCs w:val="22"/>
              </w:rPr>
              <w:t>Submit 1</w:t>
            </w:r>
            <w:r w:rsidRPr="007132BA">
              <w:rPr>
                <w:rFonts w:ascii="Bahnschrift Light" w:hAnsi="Bahnschrift Light" w:cstheme="majorHAnsi"/>
                <w:bCs/>
                <w:sz w:val="22"/>
                <w:szCs w:val="22"/>
                <w:vertAlign w:val="superscript"/>
              </w:rPr>
              <w:t>st</w:t>
            </w:r>
            <w:r w:rsidRPr="007132BA">
              <w:rPr>
                <w:rFonts w:ascii="Bahnschrift Light" w:hAnsi="Bahnschrift Light" w:cstheme="majorHAnsi"/>
                <w:bCs/>
                <w:sz w:val="22"/>
                <w:szCs w:val="22"/>
              </w:rPr>
              <w:t xml:space="preserve"> draft of C</w:t>
            </w:r>
            <w:r w:rsidRPr="007132BA">
              <w:rPr>
                <w:rFonts w:ascii="Bahnschrift Light" w:hAnsi="Bahnschrift Light"/>
                <w:bCs/>
                <w:sz w:val="22"/>
                <w:szCs w:val="22"/>
              </w:rPr>
              <w:t>onference Proceeding.</w:t>
            </w:r>
          </w:p>
          <w:p w14:paraId="3BAFA8AD" w14:textId="77777777" w:rsidR="0065339F" w:rsidRPr="007132BA" w:rsidRDefault="0065339F" w:rsidP="0065339F">
            <w:pPr>
              <w:pStyle w:val="paragraph"/>
              <w:textAlignment w:val="baseline"/>
              <w:rPr>
                <w:rFonts w:ascii="Bahnschrift Light" w:hAnsi="Bahnschrift Light" w:cstheme="majorHAnsi"/>
                <w:bCs/>
                <w:sz w:val="22"/>
                <w:szCs w:val="22"/>
              </w:rPr>
            </w:pPr>
            <w:r w:rsidRPr="007132BA">
              <w:rPr>
                <w:rFonts w:ascii="Bahnschrift Light" w:hAnsi="Bahnschrift Light" w:cstheme="majorHAnsi"/>
                <w:bCs/>
                <w:sz w:val="22"/>
                <w:szCs w:val="22"/>
              </w:rPr>
              <w:t>Submit 2</w:t>
            </w:r>
            <w:r w:rsidRPr="007132BA">
              <w:rPr>
                <w:rFonts w:ascii="Bahnschrift Light" w:hAnsi="Bahnschrift Light"/>
                <w:bCs/>
                <w:sz w:val="22"/>
                <w:szCs w:val="22"/>
                <w:vertAlign w:val="superscript"/>
              </w:rPr>
              <w:t>nd</w:t>
            </w:r>
            <w:r w:rsidRPr="007132BA">
              <w:rPr>
                <w:rFonts w:ascii="Bahnschrift Light" w:hAnsi="Bahnschrift Light"/>
                <w:bCs/>
                <w:sz w:val="22"/>
                <w:szCs w:val="22"/>
              </w:rPr>
              <w:t xml:space="preserve"> </w:t>
            </w:r>
            <w:r w:rsidRPr="007132BA">
              <w:rPr>
                <w:rFonts w:ascii="Bahnschrift Light" w:hAnsi="Bahnschrift Light" w:cstheme="majorHAnsi"/>
                <w:bCs/>
                <w:sz w:val="22"/>
                <w:szCs w:val="22"/>
              </w:rPr>
              <w:t>draft of C</w:t>
            </w:r>
            <w:r w:rsidRPr="007132BA">
              <w:rPr>
                <w:rFonts w:ascii="Bahnschrift Light" w:hAnsi="Bahnschrift Light"/>
                <w:bCs/>
                <w:sz w:val="22"/>
                <w:szCs w:val="22"/>
              </w:rPr>
              <w:t>onference Proceeding.</w:t>
            </w:r>
          </w:p>
          <w:p w14:paraId="5CE6BE6D" w14:textId="77777777" w:rsidR="0065339F" w:rsidRPr="007132BA" w:rsidRDefault="0065339F" w:rsidP="0065339F">
            <w:pPr>
              <w:pStyle w:val="paragraph"/>
              <w:textAlignment w:val="baseline"/>
              <w:rPr>
                <w:rFonts w:ascii="Bahnschrift Light" w:hAnsi="Bahnschrift Light" w:cstheme="majorHAnsi"/>
                <w:bCs/>
                <w:sz w:val="22"/>
                <w:szCs w:val="22"/>
              </w:rPr>
            </w:pPr>
          </w:p>
        </w:tc>
        <w:tc>
          <w:tcPr>
            <w:tcW w:w="1620" w:type="dxa"/>
          </w:tcPr>
          <w:p w14:paraId="1B2443AD" w14:textId="77777777" w:rsidR="0065339F" w:rsidRDefault="0065339F" w:rsidP="0065339F">
            <w:pPr>
              <w:rPr>
                <w:rStyle w:val="eop"/>
                <w:rFonts w:ascii="Bahnschrift Light" w:eastAsiaTheme="majorEastAsia" w:hAnsi="Bahnschrift Light" w:cstheme="majorHAnsi"/>
              </w:rPr>
            </w:pPr>
            <w:r>
              <w:rPr>
                <w:rStyle w:val="eop"/>
                <w:rFonts w:ascii="Bahnschrift Light" w:eastAsiaTheme="majorEastAsia" w:hAnsi="Bahnschrift Light" w:cstheme="majorHAnsi"/>
              </w:rPr>
              <w:t>Carter Ch. 10</w:t>
            </w:r>
          </w:p>
          <w:p w14:paraId="594502C9" w14:textId="77777777" w:rsidR="0065339F" w:rsidRDefault="0065339F" w:rsidP="0065339F">
            <w:pPr>
              <w:rPr>
                <w:rStyle w:val="eop"/>
                <w:rFonts w:ascii="Bahnschrift Light" w:eastAsiaTheme="majorEastAsia" w:hAnsi="Bahnschrift Light" w:cstheme="majorHAnsi"/>
              </w:rPr>
            </w:pPr>
          </w:p>
          <w:p w14:paraId="4788C90A" w14:textId="77777777" w:rsidR="0065339F" w:rsidRDefault="0065339F" w:rsidP="0065339F">
            <w:pPr>
              <w:rPr>
                <w:rStyle w:val="eop"/>
                <w:rFonts w:ascii="Bahnschrift Light" w:eastAsiaTheme="majorEastAsia" w:hAnsi="Bahnschrift Light" w:cstheme="majorHAnsi"/>
              </w:rPr>
            </w:pPr>
          </w:p>
          <w:p w14:paraId="65954D50" w14:textId="39134E95" w:rsidR="0065339F" w:rsidRDefault="0065339F" w:rsidP="0065339F">
            <w:pPr>
              <w:rPr>
                <w:rStyle w:val="eop"/>
                <w:rFonts w:ascii="Bahnschrift Light" w:eastAsiaTheme="majorEastAsia" w:hAnsi="Bahnschrift Light" w:cstheme="majorHAnsi"/>
              </w:rPr>
            </w:pPr>
            <w:proofErr w:type="spellStart"/>
            <w:r>
              <w:rPr>
                <w:rStyle w:val="eop"/>
                <w:rFonts w:ascii="Bahnschrift Light" w:eastAsiaTheme="majorEastAsia" w:hAnsi="Bahnschrift Light" w:cstheme="majorHAnsi"/>
              </w:rPr>
              <w:t>Jari</w:t>
            </w:r>
            <w:proofErr w:type="spellEnd"/>
            <w:r>
              <w:rPr>
                <w:rStyle w:val="eop"/>
                <w:rFonts w:ascii="Bahnschrift Light" w:eastAsiaTheme="majorEastAsia" w:hAnsi="Bahnschrift Light" w:cstheme="majorHAnsi"/>
              </w:rPr>
              <w:t xml:space="preserve"> Ch. 13-15</w:t>
            </w:r>
            <w:r w:rsidR="004F1FBD">
              <w:rPr>
                <w:rStyle w:val="eop"/>
                <w:rFonts w:ascii="Bahnschrift Light" w:eastAsiaTheme="majorEastAsia" w:hAnsi="Bahnschrift Light" w:cstheme="majorHAnsi"/>
              </w:rPr>
              <w:t>*</w:t>
            </w:r>
          </w:p>
          <w:p w14:paraId="2BC3D73F" w14:textId="77777777" w:rsidR="0065339F" w:rsidRPr="00174E29" w:rsidRDefault="0065339F" w:rsidP="0065339F">
            <w:pPr>
              <w:pStyle w:val="paragraph"/>
              <w:textAlignment w:val="baseline"/>
              <w:rPr>
                <w:rFonts w:ascii="Bahnschrift Light" w:hAnsi="Bahnschrift Light" w:cstheme="majorHAnsi"/>
                <w:bCs/>
                <w:sz w:val="22"/>
                <w:szCs w:val="22"/>
              </w:rPr>
            </w:pPr>
          </w:p>
        </w:tc>
      </w:tr>
      <w:tr w:rsidR="0065339F" w:rsidRPr="00174E29" w14:paraId="07F126C1" w14:textId="77777777" w:rsidTr="0065339F">
        <w:tc>
          <w:tcPr>
            <w:tcW w:w="773" w:type="dxa"/>
          </w:tcPr>
          <w:p w14:paraId="1A5DDD88" w14:textId="77777777" w:rsidR="0065339F" w:rsidRPr="007132BA" w:rsidRDefault="0065339F" w:rsidP="0065339F">
            <w:pPr>
              <w:jc w:val="both"/>
              <w:rPr>
                <w:rFonts w:ascii="Bahnschrift Light" w:hAnsi="Bahnschrift Light" w:cstheme="majorHAnsi"/>
                <w:b/>
              </w:rPr>
            </w:pPr>
            <w:r>
              <w:rPr>
                <w:rFonts w:ascii="Bahnschrift Light" w:hAnsi="Bahnschrift Light" w:cstheme="majorHAnsi"/>
                <w:b/>
              </w:rPr>
              <w:t>11-13</w:t>
            </w:r>
          </w:p>
        </w:tc>
        <w:tc>
          <w:tcPr>
            <w:tcW w:w="3830" w:type="dxa"/>
          </w:tcPr>
          <w:p w14:paraId="1E0876FC" w14:textId="77777777" w:rsidR="0065339F" w:rsidRDefault="0065339F" w:rsidP="0065339F">
            <w:pPr>
              <w:pStyle w:val="ListParagraph"/>
              <w:numPr>
                <w:ilvl w:val="0"/>
                <w:numId w:val="33"/>
              </w:numPr>
              <w:spacing w:after="120"/>
              <w:ind w:left="232" w:hanging="184"/>
              <w:rPr>
                <w:rStyle w:val="normaltextrun"/>
                <w:rFonts w:ascii="Bahnschrift Light" w:eastAsiaTheme="majorEastAsia" w:hAnsi="Bahnschrift Light" w:cstheme="majorHAnsi"/>
                <w:sz w:val="22"/>
                <w:szCs w:val="22"/>
              </w:rPr>
            </w:pPr>
            <w:r>
              <w:rPr>
                <w:rStyle w:val="normaltextrun"/>
                <w:rFonts w:ascii="Bahnschrift Light" w:eastAsiaTheme="majorEastAsia" w:hAnsi="Bahnschrift Light" w:cstheme="majorHAnsi"/>
                <w:sz w:val="22"/>
                <w:szCs w:val="22"/>
              </w:rPr>
              <w:t>Scientific Talks to Faculty.</w:t>
            </w:r>
          </w:p>
          <w:p w14:paraId="45C96D73" w14:textId="77777777" w:rsidR="0065339F" w:rsidRPr="007132BA" w:rsidRDefault="0065339F" w:rsidP="0065339F">
            <w:pPr>
              <w:pStyle w:val="ListParagraph"/>
              <w:spacing w:after="120"/>
              <w:ind w:left="232"/>
              <w:rPr>
                <w:rStyle w:val="normaltextrun"/>
                <w:rFonts w:ascii="Bahnschrift Light" w:eastAsiaTheme="majorEastAsia" w:hAnsi="Bahnschrift Light" w:cstheme="majorHAnsi"/>
                <w:sz w:val="6"/>
                <w:szCs w:val="6"/>
              </w:rPr>
            </w:pPr>
          </w:p>
          <w:p w14:paraId="5B78AEB1" w14:textId="23AFFC61" w:rsidR="0065339F" w:rsidRDefault="0065339F" w:rsidP="0065339F">
            <w:pPr>
              <w:pStyle w:val="ListParagraph"/>
              <w:numPr>
                <w:ilvl w:val="0"/>
                <w:numId w:val="33"/>
              </w:numPr>
              <w:spacing w:after="120"/>
              <w:ind w:left="232" w:hanging="184"/>
              <w:rPr>
                <w:rStyle w:val="normaltextrun"/>
                <w:rFonts w:ascii="Bahnschrift Light" w:eastAsiaTheme="majorEastAsia" w:hAnsi="Bahnschrift Light" w:cstheme="majorHAnsi"/>
                <w:sz w:val="22"/>
                <w:szCs w:val="22"/>
              </w:rPr>
            </w:pPr>
            <w:r w:rsidRPr="00085AF3">
              <w:rPr>
                <w:rStyle w:val="normaltextrun"/>
                <w:rFonts w:ascii="Bahnschrift Light" w:eastAsiaTheme="majorEastAsia" w:hAnsi="Bahnschrift Light" w:cstheme="majorHAnsi"/>
                <w:sz w:val="22"/>
                <w:szCs w:val="22"/>
              </w:rPr>
              <w:t>C</w:t>
            </w:r>
            <w:r w:rsidRPr="00085AF3">
              <w:rPr>
                <w:rStyle w:val="normaltextrun"/>
                <w:rFonts w:ascii="Bahnschrift Light" w:eastAsiaTheme="majorEastAsia" w:hAnsi="Bahnschrift Light"/>
                <w:sz w:val="22"/>
                <w:szCs w:val="22"/>
              </w:rPr>
              <w:t>omplete worksheet</w:t>
            </w:r>
            <w:r>
              <w:rPr>
                <w:rStyle w:val="normaltextrun"/>
                <w:rFonts w:ascii="Bahnschrift Light" w:eastAsiaTheme="majorEastAsia" w:hAnsi="Bahnschrift Light"/>
                <w:sz w:val="22"/>
                <w:szCs w:val="22"/>
              </w:rPr>
              <w:t>s</w:t>
            </w:r>
            <w:r w:rsidRPr="00085AF3">
              <w:rPr>
                <w:rStyle w:val="normaltextrun"/>
                <w:rFonts w:ascii="Bahnschrift Light" w:eastAsiaTheme="majorEastAsia" w:hAnsi="Bahnschrift Light"/>
                <w:sz w:val="22"/>
                <w:szCs w:val="22"/>
              </w:rPr>
              <w:t xml:space="preserve"> reflecting on the process of writing your </w:t>
            </w:r>
            <w:r w:rsidR="00F4076B">
              <w:rPr>
                <w:rStyle w:val="normaltextrun"/>
                <w:rFonts w:ascii="Bahnschrift Light" w:eastAsiaTheme="majorEastAsia" w:hAnsi="Bahnschrift Light"/>
                <w:sz w:val="22"/>
                <w:szCs w:val="22"/>
              </w:rPr>
              <w:lastRenderedPageBreak/>
              <w:t>C</w:t>
            </w:r>
            <w:r w:rsidRPr="00085AF3">
              <w:rPr>
                <w:rStyle w:val="normaltextrun"/>
                <w:rFonts w:ascii="Bahnschrift Light" w:eastAsiaTheme="majorEastAsia" w:hAnsi="Bahnschrift Light"/>
                <w:sz w:val="22"/>
                <w:szCs w:val="22"/>
              </w:rPr>
              <w:t xml:space="preserve">onference </w:t>
            </w:r>
            <w:r w:rsidR="00F4076B">
              <w:rPr>
                <w:rStyle w:val="normaltextrun"/>
                <w:rFonts w:ascii="Bahnschrift Light" w:eastAsiaTheme="majorEastAsia" w:hAnsi="Bahnschrift Light"/>
                <w:sz w:val="22"/>
                <w:szCs w:val="22"/>
              </w:rPr>
              <w:t>P</w:t>
            </w:r>
            <w:r w:rsidRPr="00085AF3">
              <w:rPr>
                <w:rStyle w:val="normaltextrun"/>
                <w:rFonts w:ascii="Bahnschrift Light" w:eastAsiaTheme="majorEastAsia" w:hAnsi="Bahnschrift Light"/>
                <w:sz w:val="22"/>
                <w:szCs w:val="22"/>
              </w:rPr>
              <w:t>roceeding</w:t>
            </w:r>
            <w:r>
              <w:rPr>
                <w:rStyle w:val="normaltextrun"/>
                <w:rFonts w:ascii="Bahnschrift Light" w:eastAsiaTheme="majorEastAsia" w:hAnsi="Bahnschrift Light"/>
                <w:sz w:val="22"/>
                <w:szCs w:val="22"/>
              </w:rPr>
              <w:t xml:space="preserve"> and developing your presentation.</w:t>
            </w:r>
            <w:r w:rsidRPr="00085AF3">
              <w:rPr>
                <w:rStyle w:val="normaltextrun"/>
                <w:rFonts w:ascii="Bahnschrift Light" w:eastAsiaTheme="majorEastAsia" w:hAnsi="Bahnschrift Light" w:cstheme="majorHAnsi"/>
                <w:sz w:val="22"/>
                <w:szCs w:val="22"/>
              </w:rPr>
              <w:t xml:space="preserve">  </w:t>
            </w:r>
          </w:p>
          <w:p w14:paraId="3FD294F1" w14:textId="77777777" w:rsidR="0065339F" w:rsidRPr="007132BA" w:rsidRDefault="0065339F" w:rsidP="0065339F">
            <w:pPr>
              <w:pStyle w:val="ListParagraph"/>
              <w:rPr>
                <w:rStyle w:val="normaltextrun"/>
                <w:rFonts w:ascii="Bahnschrift Light" w:eastAsiaTheme="majorEastAsia" w:hAnsi="Bahnschrift Light" w:cstheme="majorHAnsi"/>
                <w:sz w:val="6"/>
                <w:szCs w:val="6"/>
              </w:rPr>
            </w:pPr>
          </w:p>
          <w:p w14:paraId="557D470F" w14:textId="26F78669" w:rsidR="0065339F" w:rsidRPr="00666C53" w:rsidRDefault="00B840F4" w:rsidP="0083354F">
            <w:pPr>
              <w:pStyle w:val="ListParagraph"/>
              <w:spacing w:after="120"/>
              <w:ind w:left="232"/>
              <w:rPr>
                <w:rStyle w:val="normaltextrun"/>
                <w:rFonts w:ascii="Bahnschrift Light" w:eastAsiaTheme="majorEastAsia" w:hAnsi="Bahnschrift Light" w:cstheme="majorHAnsi"/>
              </w:rPr>
            </w:pPr>
            <w:r w:rsidRPr="007132BA">
              <w:rPr>
                <w:rStyle w:val="normaltextrun"/>
                <w:rFonts w:ascii="Bahnschrift Light" w:eastAsiaTheme="majorEastAsia" w:hAnsi="Bahnschrift Light" w:cstheme="majorHAnsi"/>
                <w:sz w:val="22"/>
                <w:szCs w:val="22"/>
              </w:rPr>
              <w:t xml:space="preserve">Conduct Experiment </w:t>
            </w:r>
            <w:r w:rsidRPr="007132BA">
              <w:rPr>
                <w:rStyle w:val="normaltextrun"/>
                <w:rFonts w:ascii="Bahnschrift Light" w:eastAsiaTheme="majorEastAsia" w:hAnsi="Bahnschrift Light"/>
                <w:sz w:val="22"/>
                <w:szCs w:val="22"/>
              </w:rPr>
              <w:t>#</w:t>
            </w:r>
            <w:r>
              <w:rPr>
                <w:rStyle w:val="normaltextrun"/>
                <w:rFonts w:ascii="Bahnschrift Light" w:eastAsiaTheme="majorEastAsia" w:hAnsi="Bahnschrift Light"/>
                <w:sz w:val="22"/>
                <w:szCs w:val="22"/>
              </w:rPr>
              <w:t>3</w:t>
            </w:r>
            <w:r w:rsidRPr="007132BA">
              <w:rPr>
                <w:rStyle w:val="normaltextrun"/>
                <w:rFonts w:ascii="Bahnschrift Light" w:eastAsiaTheme="majorEastAsia" w:hAnsi="Bahnschrift Light"/>
                <w:sz w:val="22"/>
                <w:szCs w:val="22"/>
              </w:rPr>
              <w:t>,</w:t>
            </w:r>
            <w:r w:rsidRPr="007132BA">
              <w:rPr>
                <w:rStyle w:val="normaltextrun"/>
                <w:rFonts w:ascii="Bahnschrift Light" w:eastAsiaTheme="majorEastAsia" w:hAnsi="Bahnschrift Light" w:cstheme="majorHAnsi"/>
                <w:sz w:val="22"/>
                <w:szCs w:val="22"/>
              </w:rPr>
              <w:t xml:space="preserve"> analyze the results</w:t>
            </w:r>
            <w:r>
              <w:rPr>
                <w:rStyle w:val="normaltextrun"/>
                <w:rFonts w:ascii="Bahnschrift Light" w:eastAsiaTheme="majorEastAsia" w:hAnsi="Bahnschrift Light" w:cstheme="majorHAnsi"/>
                <w:sz w:val="22"/>
                <w:szCs w:val="22"/>
              </w:rPr>
              <w:t>,</w:t>
            </w:r>
            <w:r w:rsidRPr="007132BA">
              <w:rPr>
                <w:rStyle w:val="normaltextrun"/>
                <w:rFonts w:ascii="Bahnschrift Light" w:eastAsiaTheme="majorEastAsia" w:hAnsi="Bahnschrift Light" w:cstheme="majorHAnsi"/>
                <w:sz w:val="22"/>
                <w:szCs w:val="22"/>
              </w:rPr>
              <w:t xml:space="preserve"> and draw conclusions</w:t>
            </w:r>
          </w:p>
        </w:tc>
        <w:tc>
          <w:tcPr>
            <w:tcW w:w="2862" w:type="dxa"/>
          </w:tcPr>
          <w:p w14:paraId="421BE82F" w14:textId="77777777" w:rsidR="0065339F" w:rsidRPr="007132BA" w:rsidRDefault="0065339F" w:rsidP="0065339F">
            <w:pPr>
              <w:pStyle w:val="paragraph"/>
              <w:textAlignment w:val="baseline"/>
              <w:rPr>
                <w:rFonts w:ascii="Bahnschrift Light" w:hAnsi="Bahnschrift Light" w:cstheme="majorHAnsi"/>
                <w:bCs/>
                <w:sz w:val="2"/>
                <w:szCs w:val="2"/>
              </w:rPr>
            </w:pPr>
          </w:p>
          <w:p w14:paraId="43A735D4" w14:textId="486ECFEA" w:rsidR="0065339F" w:rsidRDefault="0065339F" w:rsidP="0065339F">
            <w:pPr>
              <w:pStyle w:val="paragraph"/>
              <w:textAlignment w:val="baseline"/>
              <w:rPr>
                <w:rFonts w:ascii="Bahnschrift Light" w:hAnsi="Bahnschrift Light" w:cstheme="majorHAnsi"/>
                <w:bCs/>
                <w:sz w:val="22"/>
                <w:szCs w:val="22"/>
              </w:rPr>
            </w:pPr>
            <w:r w:rsidRPr="00085AF3">
              <w:rPr>
                <w:rFonts w:ascii="Bahnschrift Light" w:hAnsi="Bahnschrift Light" w:cstheme="majorHAnsi"/>
                <w:bCs/>
                <w:sz w:val="22"/>
                <w:szCs w:val="22"/>
              </w:rPr>
              <w:t xml:space="preserve">Present scientific talk to </w:t>
            </w:r>
            <w:r w:rsidR="00F4076B">
              <w:rPr>
                <w:rFonts w:ascii="Bahnschrift Light" w:hAnsi="Bahnschrift Light" w:cstheme="majorHAnsi"/>
                <w:bCs/>
                <w:sz w:val="22"/>
                <w:szCs w:val="22"/>
              </w:rPr>
              <w:t>D</w:t>
            </w:r>
            <w:r w:rsidRPr="00085AF3">
              <w:rPr>
                <w:rFonts w:ascii="Bahnschrift Light" w:hAnsi="Bahnschrift Light" w:cstheme="majorHAnsi"/>
                <w:bCs/>
                <w:sz w:val="22"/>
                <w:szCs w:val="22"/>
              </w:rPr>
              <w:t>epartment.</w:t>
            </w:r>
          </w:p>
          <w:p w14:paraId="00C8EF4B" w14:textId="77777777" w:rsidR="0065339F" w:rsidRDefault="0065339F" w:rsidP="0065339F">
            <w:pPr>
              <w:pStyle w:val="paragraph"/>
              <w:textAlignment w:val="baseline"/>
              <w:rPr>
                <w:bCs/>
              </w:rPr>
            </w:pPr>
            <w:r w:rsidRPr="00085AF3">
              <w:rPr>
                <w:rFonts w:ascii="Bahnschrift Light" w:hAnsi="Bahnschrift Light" w:cstheme="majorHAnsi"/>
                <w:bCs/>
                <w:sz w:val="22"/>
                <w:szCs w:val="22"/>
              </w:rPr>
              <w:lastRenderedPageBreak/>
              <w:t>Submit</w:t>
            </w:r>
            <w:r>
              <w:rPr>
                <w:rFonts w:ascii="Bahnschrift Light" w:hAnsi="Bahnschrift Light" w:cstheme="majorHAnsi"/>
                <w:bCs/>
                <w:sz w:val="22"/>
                <w:szCs w:val="22"/>
              </w:rPr>
              <w:t xml:space="preserve"> 3</w:t>
            </w:r>
            <w:r w:rsidRPr="00085AF3">
              <w:rPr>
                <w:rFonts w:ascii="Bahnschrift Light" w:hAnsi="Bahnschrift Light" w:cstheme="majorHAnsi"/>
                <w:bCs/>
                <w:sz w:val="22"/>
                <w:szCs w:val="22"/>
                <w:vertAlign w:val="superscript"/>
              </w:rPr>
              <w:t>rd</w:t>
            </w:r>
            <w:r>
              <w:rPr>
                <w:rFonts w:ascii="Bahnschrift Light" w:hAnsi="Bahnschrift Light" w:cstheme="majorHAnsi"/>
                <w:bCs/>
                <w:sz w:val="22"/>
                <w:szCs w:val="22"/>
              </w:rPr>
              <w:t xml:space="preserve"> </w:t>
            </w:r>
            <w:r w:rsidRPr="00085AF3">
              <w:rPr>
                <w:rFonts w:ascii="Bahnschrift Light" w:hAnsi="Bahnschrift Light" w:cstheme="majorHAnsi"/>
                <w:bCs/>
                <w:sz w:val="22"/>
                <w:szCs w:val="22"/>
              </w:rPr>
              <w:t>draft of C</w:t>
            </w:r>
            <w:r w:rsidRPr="00085AF3">
              <w:rPr>
                <w:rFonts w:ascii="Bahnschrift Light" w:hAnsi="Bahnschrift Light"/>
                <w:bCs/>
                <w:sz w:val="22"/>
                <w:szCs w:val="22"/>
              </w:rPr>
              <w:t>onference Proceeding</w:t>
            </w:r>
            <w:r>
              <w:rPr>
                <w:rFonts w:ascii="Bahnschrift Light" w:hAnsi="Bahnschrift Light"/>
                <w:bCs/>
                <w:sz w:val="22"/>
                <w:szCs w:val="22"/>
              </w:rPr>
              <w:t>.</w:t>
            </w:r>
          </w:p>
          <w:p w14:paraId="3790CB97" w14:textId="77777777" w:rsidR="0065339F" w:rsidRPr="00085AF3" w:rsidRDefault="0065339F" w:rsidP="0065339F">
            <w:pPr>
              <w:pStyle w:val="paragraph"/>
              <w:textAlignment w:val="baseline"/>
              <w:rPr>
                <w:rFonts w:ascii="Bahnschrift Light" w:hAnsi="Bahnschrift Light" w:cstheme="majorHAnsi"/>
                <w:bCs/>
                <w:sz w:val="22"/>
                <w:szCs w:val="22"/>
              </w:rPr>
            </w:pPr>
            <w:r w:rsidRPr="00085AF3">
              <w:rPr>
                <w:rFonts w:ascii="Bahnschrift Light" w:hAnsi="Bahnschrift Light" w:cstheme="majorHAnsi"/>
                <w:bCs/>
                <w:sz w:val="22"/>
                <w:szCs w:val="22"/>
              </w:rPr>
              <w:br/>
              <w:t xml:space="preserve"> </w:t>
            </w:r>
            <w:r w:rsidRPr="00085AF3">
              <w:rPr>
                <w:rFonts w:ascii="Bahnschrift Light" w:hAnsi="Bahnschrift Light" w:cstheme="majorHAnsi"/>
                <w:bCs/>
                <w:sz w:val="22"/>
                <w:szCs w:val="22"/>
              </w:rPr>
              <w:br/>
            </w:r>
          </w:p>
        </w:tc>
        <w:tc>
          <w:tcPr>
            <w:tcW w:w="1620" w:type="dxa"/>
          </w:tcPr>
          <w:p w14:paraId="48DF344D" w14:textId="77777777" w:rsidR="0065339F" w:rsidRDefault="0065339F" w:rsidP="0065339F">
            <w:pPr>
              <w:rPr>
                <w:rStyle w:val="eop"/>
                <w:rFonts w:ascii="Bahnschrift Light" w:eastAsiaTheme="majorEastAsia" w:hAnsi="Bahnschrift Light" w:cstheme="majorHAnsi"/>
              </w:rPr>
            </w:pPr>
          </w:p>
          <w:p w14:paraId="35E6481D" w14:textId="77777777" w:rsidR="0065339F" w:rsidRDefault="0065339F" w:rsidP="0065339F">
            <w:pPr>
              <w:rPr>
                <w:rStyle w:val="eop"/>
                <w:rFonts w:ascii="Bahnschrift Light" w:eastAsiaTheme="majorEastAsia" w:hAnsi="Bahnschrift Light" w:cstheme="majorHAnsi"/>
              </w:rPr>
            </w:pPr>
          </w:p>
          <w:p w14:paraId="5E6947B7" w14:textId="77777777" w:rsidR="0065339F" w:rsidRDefault="0065339F" w:rsidP="0065339F">
            <w:pPr>
              <w:rPr>
                <w:rStyle w:val="eop"/>
                <w:rFonts w:ascii="Bahnschrift Light" w:eastAsiaTheme="majorEastAsia" w:hAnsi="Bahnschrift Light" w:cstheme="majorHAnsi"/>
              </w:rPr>
            </w:pPr>
          </w:p>
        </w:tc>
      </w:tr>
      <w:tr w:rsidR="0065339F" w:rsidRPr="00174E29" w14:paraId="6F12A2F0" w14:textId="77777777" w:rsidTr="0065339F">
        <w:trPr>
          <w:trHeight w:val="2060"/>
        </w:trPr>
        <w:tc>
          <w:tcPr>
            <w:tcW w:w="773" w:type="dxa"/>
          </w:tcPr>
          <w:p w14:paraId="49686379" w14:textId="77777777" w:rsidR="0065339F" w:rsidRPr="007132BA" w:rsidRDefault="0065339F" w:rsidP="0065339F">
            <w:pPr>
              <w:jc w:val="both"/>
              <w:rPr>
                <w:rFonts w:ascii="Bahnschrift Light" w:hAnsi="Bahnschrift Light" w:cstheme="majorHAnsi"/>
                <w:b/>
                <w:sz w:val="22"/>
                <w:szCs w:val="22"/>
              </w:rPr>
            </w:pPr>
            <w:r>
              <w:rPr>
                <w:rFonts w:ascii="Bahnschrift Light" w:hAnsi="Bahnschrift Light" w:cstheme="majorHAnsi"/>
                <w:b/>
              </w:rPr>
              <w:t>14</w:t>
            </w:r>
          </w:p>
        </w:tc>
        <w:tc>
          <w:tcPr>
            <w:tcW w:w="3830" w:type="dxa"/>
          </w:tcPr>
          <w:p w14:paraId="44BCFCFD" w14:textId="5FDBD3F9" w:rsidR="0065339F" w:rsidRPr="008D1DBE" w:rsidRDefault="0065339F" w:rsidP="0065339F">
            <w:pPr>
              <w:pStyle w:val="ListParagraph"/>
              <w:numPr>
                <w:ilvl w:val="0"/>
                <w:numId w:val="33"/>
              </w:numPr>
              <w:ind w:left="232" w:hanging="184"/>
              <w:rPr>
                <w:rStyle w:val="normaltextrun"/>
                <w:rFonts w:ascii="Bahnschrift Light" w:eastAsiaTheme="minorEastAsia" w:hAnsi="Bahnschrift Light" w:cstheme="majorHAnsi"/>
              </w:rPr>
            </w:pPr>
            <w:r w:rsidRPr="007132BA">
              <w:rPr>
                <w:rStyle w:val="normaltextrun"/>
                <w:rFonts w:ascii="Bahnschrift Light" w:eastAsiaTheme="majorEastAsia" w:hAnsi="Bahnschrift Light" w:cstheme="majorHAnsi"/>
                <w:sz w:val="22"/>
                <w:szCs w:val="22"/>
              </w:rPr>
              <w:t>Write a</w:t>
            </w:r>
            <w:r w:rsidRPr="007132BA">
              <w:rPr>
                <w:rStyle w:val="normaltextrun"/>
                <w:rFonts w:ascii="Bahnschrift Light" w:eastAsiaTheme="majorEastAsia" w:hAnsi="Bahnschrift Light"/>
                <w:sz w:val="22"/>
                <w:szCs w:val="22"/>
              </w:rPr>
              <w:t xml:space="preserve">nd revise </w:t>
            </w:r>
            <w:r w:rsidRPr="007132BA">
              <w:rPr>
                <w:rStyle w:val="normaltextrun"/>
                <w:rFonts w:ascii="Bahnschrift Light" w:eastAsiaTheme="majorEastAsia" w:hAnsi="Bahnschrift Light" w:cstheme="majorHAnsi"/>
                <w:sz w:val="22"/>
                <w:szCs w:val="22"/>
              </w:rPr>
              <w:t xml:space="preserve">your </w:t>
            </w:r>
            <w:r w:rsidRPr="007132BA">
              <w:rPr>
                <w:rStyle w:val="normaltextrun"/>
                <w:rFonts w:ascii="Bahnschrift Light" w:eastAsiaTheme="majorEastAsia" w:hAnsi="Bahnschrift Light"/>
                <w:sz w:val="22"/>
                <w:szCs w:val="22"/>
              </w:rPr>
              <w:t xml:space="preserve">Conference Proceeding </w:t>
            </w:r>
            <w:r w:rsidRPr="007132BA">
              <w:rPr>
                <w:rStyle w:val="normaltextrun"/>
                <w:rFonts w:ascii="Bahnschrift Light" w:eastAsiaTheme="majorEastAsia" w:hAnsi="Bahnschrift Light" w:cstheme="majorHAnsi"/>
                <w:sz w:val="22"/>
                <w:szCs w:val="22"/>
              </w:rPr>
              <w:t>based on feedback.</w:t>
            </w:r>
          </w:p>
          <w:p w14:paraId="0F5FD7E5" w14:textId="77777777" w:rsidR="008D1DBE" w:rsidRPr="00666C53" w:rsidRDefault="008D1DBE" w:rsidP="008D1DBE">
            <w:pPr>
              <w:pStyle w:val="ListParagraph"/>
              <w:ind w:left="232"/>
              <w:rPr>
                <w:rStyle w:val="normaltextrun"/>
                <w:rFonts w:ascii="Bahnschrift Light" w:eastAsiaTheme="minorEastAsia" w:hAnsi="Bahnschrift Light" w:cstheme="majorHAnsi"/>
              </w:rPr>
            </w:pPr>
          </w:p>
          <w:p w14:paraId="21423C32" w14:textId="2921B2B5" w:rsidR="0065339F" w:rsidRPr="00666C53" w:rsidRDefault="0065339F" w:rsidP="0083354F">
            <w:pPr>
              <w:pStyle w:val="ListParagraph"/>
              <w:ind w:left="232"/>
              <w:rPr>
                <w:rFonts w:ascii="Bahnschrift Light" w:hAnsi="Bahnschrift Light" w:cstheme="majorHAnsi"/>
              </w:rPr>
            </w:pPr>
          </w:p>
        </w:tc>
        <w:tc>
          <w:tcPr>
            <w:tcW w:w="2862" w:type="dxa"/>
          </w:tcPr>
          <w:p w14:paraId="050C0C2E" w14:textId="1AEAC19F" w:rsidR="0065339F" w:rsidRPr="00666C53" w:rsidRDefault="0065339F" w:rsidP="0065339F">
            <w:pPr>
              <w:pStyle w:val="paragraph"/>
              <w:textAlignment w:val="baseline"/>
              <w:rPr>
                <w:rFonts w:ascii="Bahnschrift Light" w:hAnsi="Bahnschrift Light"/>
                <w:bCs/>
                <w:sz w:val="22"/>
                <w:szCs w:val="22"/>
              </w:rPr>
            </w:pPr>
            <w:r w:rsidRPr="00666C53">
              <w:rPr>
                <w:rFonts w:ascii="Bahnschrift Light" w:hAnsi="Bahnschrift Light" w:cstheme="majorHAnsi"/>
                <w:bCs/>
                <w:sz w:val="22"/>
                <w:szCs w:val="22"/>
              </w:rPr>
              <w:t xml:space="preserve">Submit </w:t>
            </w:r>
            <w:r w:rsidR="008D1DBE">
              <w:rPr>
                <w:rFonts w:ascii="Bahnschrift Light" w:hAnsi="Bahnschrift Light" w:cstheme="majorHAnsi"/>
                <w:bCs/>
                <w:sz w:val="22"/>
                <w:szCs w:val="22"/>
              </w:rPr>
              <w:t>f</w:t>
            </w:r>
            <w:r w:rsidRPr="00666C53">
              <w:rPr>
                <w:rFonts w:ascii="Bahnschrift Light" w:hAnsi="Bahnschrift Light"/>
                <w:bCs/>
                <w:sz w:val="22"/>
                <w:szCs w:val="22"/>
              </w:rPr>
              <w:t>inal</w:t>
            </w:r>
            <w:r w:rsidRPr="00666C53">
              <w:rPr>
                <w:rFonts w:ascii="Bahnschrift Light" w:hAnsi="Bahnschrift Light" w:cstheme="majorHAnsi"/>
                <w:bCs/>
                <w:sz w:val="22"/>
                <w:szCs w:val="22"/>
              </w:rPr>
              <w:t xml:space="preserve"> draft of C</w:t>
            </w:r>
            <w:r w:rsidRPr="00666C53">
              <w:rPr>
                <w:rFonts w:ascii="Bahnschrift Light" w:hAnsi="Bahnschrift Light"/>
                <w:bCs/>
                <w:sz w:val="22"/>
                <w:szCs w:val="22"/>
              </w:rPr>
              <w:t>onference Proceeding.</w:t>
            </w:r>
          </w:p>
          <w:p w14:paraId="3A3BF529" w14:textId="77777777" w:rsidR="0065339F" w:rsidRPr="00666C53" w:rsidRDefault="0065339F" w:rsidP="0065339F">
            <w:pPr>
              <w:pStyle w:val="paragraph"/>
              <w:textAlignment w:val="baseline"/>
              <w:rPr>
                <w:rFonts w:ascii="Bahnschrift Light" w:hAnsi="Bahnschrift Light" w:cstheme="majorHAnsi"/>
                <w:bCs/>
                <w:sz w:val="22"/>
                <w:szCs w:val="22"/>
              </w:rPr>
            </w:pPr>
            <w:r w:rsidRPr="00666C53">
              <w:rPr>
                <w:rFonts w:ascii="Bahnschrift Light" w:hAnsi="Bahnschrift Light" w:cstheme="majorHAnsi"/>
                <w:bCs/>
                <w:sz w:val="22"/>
                <w:szCs w:val="22"/>
              </w:rPr>
              <w:t>Submit 1</w:t>
            </w:r>
            <w:r w:rsidRPr="00666C53">
              <w:rPr>
                <w:rFonts w:ascii="Bahnschrift Light" w:hAnsi="Bahnschrift Light" w:cstheme="majorHAnsi"/>
                <w:bCs/>
                <w:sz w:val="22"/>
                <w:szCs w:val="22"/>
                <w:vertAlign w:val="superscript"/>
              </w:rPr>
              <w:t>st</w:t>
            </w:r>
            <w:r w:rsidRPr="00666C53">
              <w:rPr>
                <w:rFonts w:ascii="Bahnschrift Light" w:hAnsi="Bahnschrift Light" w:cstheme="majorHAnsi"/>
                <w:bCs/>
                <w:sz w:val="22"/>
                <w:szCs w:val="22"/>
              </w:rPr>
              <w:t xml:space="preserve"> draft of </w:t>
            </w:r>
            <w:r w:rsidRPr="00666C53">
              <w:rPr>
                <w:rFonts w:ascii="Bahnschrift Light" w:hAnsi="Bahnschrift Light"/>
                <w:bCs/>
                <w:sz w:val="22"/>
                <w:szCs w:val="22"/>
              </w:rPr>
              <w:t>your</w:t>
            </w:r>
            <w:r w:rsidRPr="00666C53">
              <w:rPr>
                <w:rFonts w:ascii="Bahnschrift Light" w:hAnsi="Bahnschrift Light" w:cstheme="majorHAnsi"/>
                <w:bCs/>
                <w:sz w:val="22"/>
                <w:szCs w:val="22"/>
              </w:rPr>
              <w:t xml:space="preserve"> R</w:t>
            </w:r>
            <w:r w:rsidRPr="00666C53">
              <w:rPr>
                <w:rFonts w:ascii="Bahnschrift Light" w:hAnsi="Bahnschrift Light"/>
                <w:bCs/>
                <w:sz w:val="22"/>
                <w:szCs w:val="22"/>
              </w:rPr>
              <w:t>esearch paper.</w:t>
            </w:r>
          </w:p>
          <w:p w14:paraId="2939056E" w14:textId="77777777" w:rsidR="0065339F" w:rsidRPr="00666C53" w:rsidRDefault="0065339F" w:rsidP="0065339F">
            <w:pPr>
              <w:rPr>
                <w:rFonts w:ascii="Bahnschrift Light" w:hAnsi="Bahnschrift Light" w:cstheme="majorHAnsi"/>
                <w:bCs/>
                <w:sz w:val="22"/>
                <w:szCs w:val="22"/>
              </w:rPr>
            </w:pPr>
            <w:r w:rsidRPr="00666C53">
              <w:rPr>
                <w:rFonts w:ascii="Bahnschrift Light" w:hAnsi="Bahnschrift Light" w:cstheme="majorHAnsi"/>
                <w:bCs/>
                <w:sz w:val="22"/>
                <w:szCs w:val="22"/>
              </w:rPr>
              <w:t>Writing process reflection.</w:t>
            </w:r>
          </w:p>
        </w:tc>
        <w:tc>
          <w:tcPr>
            <w:tcW w:w="1620" w:type="dxa"/>
          </w:tcPr>
          <w:p w14:paraId="0B921725" w14:textId="77777777" w:rsidR="0065339F" w:rsidRDefault="0065339F" w:rsidP="0065339F">
            <w:pPr>
              <w:rPr>
                <w:rStyle w:val="eop"/>
                <w:rFonts w:ascii="Bahnschrift Light" w:eastAsiaTheme="majorEastAsia" w:hAnsi="Bahnschrift Light" w:cstheme="majorHAnsi"/>
              </w:rPr>
            </w:pPr>
          </w:p>
          <w:p w14:paraId="7E8E932C" w14:textId="77777777" w:rsidR="0065339F" w:rsidRDefault="0065339F" w:rsidP="0065339F">
            <w:pPr>
              <w:rPr>
                <w:rStyle w:val="eop"/>
                <w:rFonts w:ascii="Bahnschrift Light" w:eastAsiaTheme="majorEastAsia" w:hAnsi="Bahnschrift Light" w:cstheme="majorHAnsi"/>
              </w:rPr>
            </w:pPr>
          </w:p>
          <w:p w14:paraId="3EB0E9AF" w14:textId="34BA6F70" w:rsidR="0065339F" w:rsidRDefault="0065339F" w:rsidP="0065339F">
            <w:pPr>
              <w:rPr>
                <w:rStyle w:val="eop"/>
                <w:rFonts w:ascii="Bahnschrift Light" w:eastAsiaTheme="majorEastAsia" w:hAnsi="Bahnschrift Light" w:cstheme="majorHAnsi"/>
              </w:rPr>
            </w:pPr>
            <w:proofErr w:type="spellStart"/>
            <w:r>
              <w:rPr>
                <w:rStyle w:val="eop"/>
                <w:rFonts w:ascii="Bahnschrift Light" w:eastAsiaTheme="majorEastAsia" w:hAnsi="Bahnschrift Light" w:cstheme="majorHAnsi"/>
              </w:rPr>
              <w:t>Jari</w:t>
            </w:r>
            <w:proofErr w:type="spellEnd"/>
            <w:r>
              <w:rPr>
                <w:rStyle w:val="eop"/>
                <w:rFonts w:ascii="Bahnschrift Light" w:eastAsiaTheme="majorEastAsia" w:hAnsi="Bahnschrift Light" w:cstheme="majorHAnsi"/>
              </w:rPr>
              <w:t xml:space="preserve"> Ch. 16-17</w:t>
            </w:r>
            <w:r w:rsidR="004F1FBD">
              <w:rPr>
                <w:rStyle w:val="eop"/>
                <w:rFonts w:ascii="Bahnschrift Light" w:eastAsiaTheme="majorEastAsia" w:hAnsi="Bahnschrift Light" w:cstheme="majorHAnsi"/>
              </w:rPr>
              <w:t>*</w:t>
            </w:r>
          </w:p>
          <w:p w14:paraId="2401AB3A" w14:textId="77777777" w:rsidR="0065339F" w:rsidRPr="00174E29" w:rsidRDefault="0065339F" w:rsidP="0065339F">
            <w:pPr>
              <w:pStyle w:val="paragraph"/>
              <w:textAlignment w:val="baseline"/>
              <w:rPr>
                <w:rFonts w:ascii="Bahnschrift Light" w:hAnsi="Bahnschrift Light" w:cstheme="majorHAnsi"/>
                <w:bCs/>
                <w:sz w:val="22"/>
                <w:szCs w:val="22"/>
              </w:rPr>
            </w:pPr>
          </w:p>
        </w:tc>
      </w:tr>
      <w:tr w:rsidR="0065339F" w:rsidRPr="00174E29" w14:paraId="41EE5F9E" w14:textId="77777777" w:rsidTr="0065339F">
        <w:trPr>
          <w:trHeight w:val="809"/>
        </w:trPr>
        <w:tc>
          <w:tcPr>
            <w:tcW w:w="773" w:type="dxa"/>
          </w:tcPr>
          <w:p w14:paraId="3901CD58" w14:textId="77777777" w:rsidR="0065339F" w:rsidRPr="00174E29" w:rsidRDefault="0065339F" w:rsidP="0065339F">
            <w:pPr>
              <w:jc w:val="both"/>
              <w:rPr>
                <w:rFonts w:ascii="Bahnschrift Light" w:hAnsi="Bahnschrift Light" w:cstheme="majorHAnsi"/>
                <w:b/>
                <w:sz w:val="22"/>
                <w:szCs w:val="22"/>
              </w:rPr>
            </w:pPr>
            <w:r w:rsidRPr="00174E29">
              <w:rPr>
                <w:rFonts w:ascii="Bahnschrift Light" w:hAnsi="Bahnschrift Light" w:cstheme="majorHAnsi"/>
                <w:b/>
                <w:sz w:val="22"/>
                <w:szCs w:val="22"/>
              </w:rPr>
              <w:t>15</w:t>
            </w:r>
          </w:p>
        </w:tc>
        <w:tc>
          <w:tcPr>
            <w:tcW w:w="3830" w:type="dxa"/>
          </w:tcPr>
          <w:p w14:paraId="152F8210" w14:textId="57C7DACC" w:rsidR="0065339F" w:rsidRPr="00666C53" w:rsidRDefault="0065339F" w:rsidP="0083354F">
            <w:pPr>
              <w:pStyle w:val="ListParagraph"/>
              <w:ind w:left="232"/>
              <w:rPr>
                <w:rStyle w:val="normaltextrun"/>
                <w:rFonts w:ascii="Bahnschrift Light" w:eastAsiaTheme="majorEastAsia" w:hAnsi="Bahnschrift Light" w:cstheme="majorHAnsi"/>
                <w:sz w:val="22"/>
                <w:szCs w:val="22"/>
              </w:rPr>
            </w:pPr>
          </w:p>
        </w:tc>
        <w:tc>
          <w:tcPr>
            <w:tcW w:w="2862" w:type="dxa"/>
          </w:tcPr>
          <w:p w14:paraId="5A9D522A" w14:textId="77777777" w:rsidR="0065339F" w:rsidRPr="00174E29" w:rsidRDefault="0065339F" w:rsidP="0065339F">
            <w:pPr>
              <w:rPr>
                <w:rFonts w:ascii="Bahnschrift Light" w:hAnsi="Bahnschrift Light" w:cstheme="majorHAnsi"/>
                <w:bCs/>
                <w:sz w:val="22"/>
                <w:szCs w:val="22"/>
              </w:rPr>
            </w:pPr>
            <w:r>
              <w:rPr>
                <w:rStyle w:val="normaltextrun"/>
                <w:rFonts w:ascii="Bahnschrift Light" w:eastAsiaTheme="majorEastAsia" w:hAnsi="Bahnschrift Light" w:cstheme="majorHAnsi"/>
                <w:sz w:val="22"/>
                <w:szCs w:val="22"/>
              </w:rPr>
              <w:t>Submit final draft of research paper.</w:t>
            </w:r>
          </w:p>
        </w:tc>
        <w:tc>
          <w:tcPr>
            <w:tcW w:w="1620" w:type="dxa"/>
          </w:tcPr>
          <w:p w14:paraId="6065F17E" w14:textId="77777777" w:rsidR="0065339F" w:rsidRPr="00174E29" w:rsidRDefault="0065339F" w:rsidP="0065339F">
            <w:pPr>
              <w:rPr>
                <w:rFonts w:ascii="Bahnschrift Light" w:hAnsi="Bahnschrift Light" w:cstheme="majorHAnsi"/>
                <w:bCs/>
              </w:rPr>
            </w:pPr>
          </w:p>
        </w:tc>
      </w:tr>
    </w:tbl>
    <w:p w14:paraId="70D6F900" w14:textId="77777777" w:rsidR="0065339F" w:rsidRDefault="0065339F" w:rsidP="0065339F"/>
    <w:p w14:paraId="1799F0AA" w14:textId="77777777" w:rsidR="00174E29" w:rsidRPr="00174E29" w:rsidRDefault="00174E29" w:rsidP="00A3542F">
      <w:pPr>
        <w:jc w:val="both"/>
        <w:rPr>
          <w:rFonts w:ascii="Bahnschrift Light" w:hAnsi="Bahnschrift Light" w:cstheme="majorHAnsi"/>
          <w:b/>
          <w:bCs/>
        </w:rPr>
      </w:pPr>
      <w:r w:rsidRPr="00174E29">
        <w:rPr>
          <w:rFonts w:ascii="Bahnschrift Light" w:hAnsi="Bahnschrift Light" w:cstheme="majorHAnsi"/>
          <w:b/>
          <w:bCs/>
        </w:rPr>
        <w:t>Bibliography:</w:t>
      </w:r>
    </w:p>
    <w:p w14:paraId="07B25B37" w14:textId="77777777" w:rsidR="00174E29" w:rsidRPr="00174E29" w:rsidRDefault="00174E29" w:rsidP="00A3542F">
      <w:pPr>
        <w:pStyle w:val="ListParagraph"/>
        <w:numPr>
          <w:ilvl w:val="0"/>
          <w:numId w:val="32"/>
        </w:numPr>
        <w:spacing w:after="0" w:line="240" w:lineRule="auto"/>
        <w:jc w:val="both"/>
        <w:rPr>
          <w:rFonts w:ascii="Bahnschrift Light" w:hAnsi="Bahnschrift Light"/>
        </w:rPr>
      </w:pPr>
      <w:r w:rsidRPr="00174E29">
        <w:rPr>
          <w:rFonts w:ascii="Bahnschrift Light" w:hAnsi="Bahnschrift Light"/>
        </w:rPr>
        <w:t xml:space="preserve">Carter, Matt. </w:t>
      </w:r>
      <w:r w:rsidRPr="00174E29">
        <w:rPr>
          <w:rFonts w:ascii="Bahnschrift Light" w:hAnsi="Bahnschrift Light"/>
          <w:i/>
          <w:iCs/>
        </w:rPr>
        <w:t>Designing science presentations: A visual guide to figures, papers, slides, posters, and more</w:t>
      </w:r>
      <w:r w:rsidRPr="00174E29">
        <w:rPr>
          <w:rFonts w:ascii="Bahnschrift Light" w:hAnsi="Bahnschrift Light"/>
        </w:rPr>
        <w:t>. Academic Press, 2012.</w:t>
      </w:r>
    </w:p>
    <w:p w14:paraId="6061FBF5" w14:textId="77777777" w:rsidR="00174E29" w:rsidRPr="00174E29" w:rsidRDefault="00174E29" w:rsidP="00A3542F">
      <w:pPr>
        <w:pStyle w:val="ListParagraph"/>
        <w:numPr>
          <w:ilvl w:val="0"/>
          <w:numId w:val="32"/>
        </w:numPr>
        <w:spacing w:after="0" w:line="240" w:lineRule="auto"/>
        <w:jc w:val="both"/>
        <w:rPr>
          <w:rFonts w:ascii="Bahnschrift Light" w:hAnsi="Bahnschrift Light"/>
        </w:rPr>
      </w:pPr>
      <w:r w:rsidRPr="00174E29">
        <w:rPr>
          <w:rFonts w:ascii="Bahnschrift Light" w:hAnsi="Bahnschrift Light"/>
        </w:rPr>
        <w:t xml:space="preserve">Garland, James C. "Advice to beginning physics speakers." </w:t>
      </w:r>
      <w:r w:rsidRPr="00174E29">
        <w:rPr>
          <w:rFonts w:ascii="Bahnschrift Light" w:hAnsi="Bahnschrift Light"/>
          <w:i/>
          <w:iCs/>
        </w:rPr>
        <w:t>Physics Today</w:t>
      </w:r>
      <w:r w:rsidRPr="00174E29">
        <w:rPr>
          <w:rFonts w:ascii="Bahnschrift Light" w:hAnsi="Bahnschrift Light"/>
        </w:rPr>
        <w:t xml:space="preserve"> 44.7 (1991): 42-45.</w:t>
      </w:r>
    </w:p>
    <w:p w14:paraId="2A0BE1F0" w14:textId="77777777" w:rsidR="00174E29" w:rsidRPr="00174E29" w:rsidRDefault="00174E29" w:rsidP="00A3542F">
      <w:pPr>
        <w:pStyle w:val="ListParagraph"/>
        <w:numPr>
          <w:ilvl w:val="0"/>
          <w:numId w:val="32"/>
        </w:numPr>
        <w:spacing w:after="0" w:line="240" w:lineRule="auto"/>
        <w:jc w:val="both"/>
        <w:rPr>
          <w:rFonts w:ascii="Bahnschrift Light" w:hAnsi="Bahnschrift Light"/>
        </w:rPr>
      </w:pPr>
      <w:r w:rsidRPr="00174E29">
        <w:rPr>
          <w:rFonts w:ascii="Bahnschrift Light" w:hAnsi="Bahnschrift Light"/>
        </w:rPr>
        <w:t xml:space="preserve">Hofmann, Angelika H. </w:t>
      </w:r>
      <w:r w:rsidRPr="00174E29">
        <w:rPr>
          <w:rFonts w:ascii="Bahnschrift Light" w:hAnsi="Bahnschrift Light"/>
          <w:i/>
          <w:iCs/>
        </w:rPr>
        <w:t xml:space="preserve">Scientific </w:t>
      </w:r>
      <w:proofErr w:type="gramStart"/>
      <w:r w:rsidRPr="00174E29">
        <w:rPr>
          <w:rFonts w:ascii="Bahnschrift Light" w:hAnsi="Bahnschrift Light"/>
          <w:i/>
          <w:iCs/>
        </w:rPr>
        <w:t>writing</w:t>
      </w:r>
      <w:proofErr w:type="gramEnd"/>
      <w:r w:rsidRPr="00174E29">
        <w:rPr>
          <w:rFonts w:ascii="Bahnschrift Light" w:hAnsi="Bahnschrift Light"/>
          <w:i/>
          <w:iCs/>
        </w:rPr>
        <w:t xml:space="preserve"> and communication: papers, proposals, and presentations</w:t>
      </w:r>
      <w:r w:rsidRPr="00174E29">
        <w:rPr>
          <w:rFonts w:ascii="Bahnschrift Light" w:hAnsi="Bahnschrift Light"/>
        </w:rPr>
        <w:t>. Oxford Univ. Press, 2014.</w:t>
      </w:r>
    </w:p>
    <w:p w14:paraId="24E7784D" w14:textId="77777777" w:rsidR="00174E29" w:rsidRPr="00174E29" w:rsidRDefault="00174E29" w:rsidP="00A3542F">
      <w:pPr>
        <w:pStyle w:val="ListParagraph"/>
        <w:numPr>
          <w:ilvl w:val="0"/>
          <w:numId w:val="32"/>
        </w:numPr>
        <w:spacing w:after="0" w:line="240" w:lineRule="auto"/>
        <w:jc w:val="both"/>
        <w:rPr>
          <w:rFonts w:ascii="Bahnschrift Light" w:hAnsi="Bahnschrift Light"/>
        </w:rPr>
      </w:pPr>
      <w:r w:rsidRPr="00174E29">
        <w:rPr>
          <w:rFonts w:ascii="Bahnschrift Light" w:hAnsi="Bahnschrift Light"/>
        </w:rPr>
        <w:t xml:space="preserve">Heard, Stephen B. </w:t>
      </w:r>
      <w:r w:rsidRPr="00174E29">
        <w:rPr>
          <w:rFonts w:ascii="Bahnschrift Light" w:hAnsi="Bahnschrift Light"/>
          <w:i/>
          <w:iCs/>
        </w:rPr>
        <w:t xml:space="preserve">The scientist's guide to </w:t>
      </w:r>
      <w:proofErr w:type="gramStart"/>
      <w:r w:rsidRPr="00174E29">
        <w:rPr>
          <w:rFonts w:ascii="Bahnschrift Light" w:hAnsi="Bahnschrift Light"/>
          <w:i/>
          <w:iCs/>
        </w:rPr>
        <w:t>writing:</w:t>
      </w:r>
      <w:proofErr w:type="gramEnd"/>
      <w:r w:rsidRPr="00174E29">
        <w:rPr>
          <w:rFonts w:ascii="Bahnschrift Light" w:hAnsi="Bahnschrift Light"/>
          <w:i/>
          <w:iCs/>
        </w:rPr>
        <w:t xml:space="preserve"> how to write more easily and effectively throughout your scientific career</w:t>
      </w:r>
      <w:r w:rsidRPr="00174E29">
        <w:rPr>
          <w:rFonts w:ascii="Bahnschrift Light" w:hAnsi="Bahnschrift Light"/>
        </w:rPr>
        <w:t>. Princeton University Press, 2016.</w:t>
      </w:r>
    </w:p>
    <w:p w14:paraId="5EFED9B8" w14:textId="77777777" w:rsidR="00174E29" w:rsidRPr="00174E29" w:rsidRDefault="00174E29" w:rsidP="00A3542F">
      <w:pPr>
        <w:pStyle w:val="ListParagraph"/>
        <w:numPr>
          <w:ilvl w:val="0"/>
          <w:numId w:val="32"/>
        </w:numPr>
        <w:spacing w:after="0" w:line="240" w:lineRule="auto"/>
        <w:jc w:val="both"/>
        <w:rPr>
          <w:rFonts w:ascii="Bahnschrift Light" w:hAnsi="Bahnschrift Light"/>
        </w:rPr>
      </w:pPr>
      <w:r w:rsidRPr="00174E29">
        <w:rPr>
          <w:rFonts w:ascii="Bahnschrift Light" w:hAnsi="Bahnschrift Light"/>
        </w:rPr>
        <w:t xml:space="preserve">Bean, John C. </w:t>
      </w:r>
      <w:r w:rsidRPr="00174E29">
        <w:rPr>
          <w:rFonts w:ascii="Bahnschrift Light" w:hAnsi="Bahnschrift Light"/>
          <w:i/>
          <w:iCs/>
        </w:rPr>
        <w:t>Engaging ideas: The professor's guide to integrating writing, critical thinking, and active learning in the classroom</w:t>
      </w:r>
      <w:r w:rsidRPr="00174E29">
        <w:rPr>
          <w:rFonts w:ascii="Bahnschrift Light" w:hAnsi="Bahnschrift Light"/>
        </w:rPr>
        <w:t>. John Wiley &amp; Sons, 2011.</w:t>
      </w:r>
    </w:p>
    <w:p w14:paraId="71F34713" w14:textId="77777777" w:rsidR="00174E29" w:rsidRPr="00174E29" w:rsidRDefault="00174E29" w:rsidP="00A3542F">
      <w:pPr>
        <w:pStyle w:val="ListParagraph"/>
        <w:numPr>
          <w:ilvl w:val="0"/>
          <w:numId w:val="32"/>
        </w:numPr>
        <w:spacing w:after="0" w:line="240" w:lineRule="auto"/>
        <w:jc w:val="both"/>
        <w:rPr>
          <w:rFonts w:ascii="Bahnschrift Light" w:hAnsi="Bahnschrift Light"/>
        </w:rPr>
      </w:pPr>
      <w:r w:rsidRPr="00174E29">
        <w:rPr>
          <w:rFonts w:ascii="Bahnschrift Light" w:hAnsi="Bahnschrift Light"/>
        </w:rPr>
        <w:t xml:space="preserve">Taylor, John. </w:t>
      </w:r>
      <w:r w:rsidRPr="00174E29">
        <w:rPr>
          <w:rFonts w:ascii="Bahnschrift Light" w:hAnsi="Bahnschrift Light"/>
          <w:i/>
          <w:iCs/>
        </w:rPr>
        <w:t>Introduction to error analysis, the study of uncertainties in physical measurements</w:t>
      </w:r>
      <w:r w:rsidRPr="00174E29">
        <w:rPr>
          <w:rFonts w:ascii="Bahnschrift Light" w:hAnsi="Bahnschrift Light"/>
        </w:rPr>
        <w:t>. University Science Books,1997.</w:t>
      </w:r>
    </w:p>
    <w:p w14:paraId="1CFA9EF0" w14:textId="77777777" w:rsidR="00174E29" w:rsidRPr="00174E29" w:rsidRDefault="00174E29" w:rsidP="00A3542F">
      <w:pPr>
        <w:pStyle w:val="ListParagraph"/>
        <w:numPr>
          <w:ilvl w:val="0"/>
          <w:numId w:val="32"/>
        </w:numPr>
        <w:spacing w:after="0" w:line="240" w:lineRule="auto"/>
        <w:jc w:val="both"/>
        <w:rPr>
          <w:rFonts w:ascii="Bahnschrift Light" w:hAnsi="Bahnschrift Light"/>
        </w:rPr>
      </w:pPr>
      <w:r w:rsidRPr="00174E29">
        <w:rPr>
          <w:rFonts w:ascii="Bahnschrift Light" w:hAnsi="Bahnschrift Light"/>
        </w:rPr>
        <w:t xml:space="preserve">Attaway, Stormy. </w:t>
      </w:r>
      <w:proofErr w:type="spellStart"/>
      <w:r w:rsidRPr="00174E29">
        <w:rPr>
          <w:rFonts w:ascii="Bahnschrift Light" w:hAnsi="Bahnschrift Light"/>
          <w:i/>
          <w:iCs/>
        </w:rPr>
        <w:t>Matlab</w:t>
      </w:r>
      <w:proofErr w:type="spellEnd"/>
      <w:r w:rsidRPr="00174E29">
        <w:rPr>
          <w:rFonts w:ascii="Bahnschrift Light" w:hAnsi="Bahnschrift Light"/>
          <w:i/>
          <w:iCs/>
        </w:rPr>
        <w:t>: a practical introduction to programming and problem solving</w:t>
      </w:r>
      <w:r w:rsidRPr="00174E29">
        <w:rPr>
          <w:rFonts w:ascii="Bahnschrift Light" w:hAnsi="Bahnschrift Light"/>
        </w:rPr>
        <w:t>. Butterworth-Heinemann, 2013.</w:t>
      </w:r>
    </w:p>
    <w:p w14:paraId="67BB4D86" w14:textId="323BA58E" w:rsidR="00174E29" w:rsidRDefault="00174E29" w:rsidP="00A3542F">
      <w:pPr>
        <w:spacing w:after="0" w:line="240" w:lineRule="auto"/>
        <w:jc w:val="both"/>
        <w:rPr>
          <w:rFonts w:ascii="Bahnschrift Light" w:hAnsi="Bahnschrift Light" w:cs="Arial"/>
          <w:sz w:val="24"/>
          <w:szCs w:val="24"/>
        </w:rPr>
      </w:pPr>
    </w:p>
    <w:p w14:paraId="354B09F6" w14:textId="1AC9DFE3" w:rsidR="008D34DD" w:rsidRDefault="008D34DD" w:rsidP="00A3542F">
      <w:pPr>
        <w:spacing w:after="0" w:line="240" w:lineRule="auto"/>
        <w:jc w:val="both"/>
        <w:rPr>
          <w:rFonts w:ascii="Bahnschrift Light" w:hAnsi="Bahnschrift Light" w:cs="Arial"/>
          <w:sz w:val="24"/>
          <w:szCs w:val="24"/>
        </w:rPr>
      </w:pPr>
    </w:p>
    <w:p w14:paraId="4D9EBFCF" w14:textId="77777777" w:rsidR="008D34DD" w:rsidRPr="00174E29" w:rsidRDefault="008D34DD" w:rsidP="00A3542F">
      <w:pPr>
        <w:spacing w:after="0" w:line="240" w:lineRule="auto"/>
        <w:jc w:val="both"/>
        <w:rPr>
          <w:rFonts w:ascii="Bahnschrift Light" w:hAnsi="Bahnschrift Light" w:cs="Arial"/>
          <w:sz w:val="24"/>
          <w:szCs w:val="24"/>
        </w:rPr>
      </w:pPr>
    </w:p>
    <w:sectPr w:rsidR="008D34DD" w:rsidRPr="00174E29" w:rsidSect="00242F5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F50A" w14:textId="77777777" w:rsidR="006228A7" w:rsidRDefault="006228A7" w:rsidP="00AF6AE3">
      <w:pPr>
        <w:spacing w:after="0" w:line="240" w:lineRule="auto"/>
      </w:pPr>
      <w:r>
        <w:separator/>
      </w:r>
    </w:p>
  </w:endnote>
  <w:endnote w:type="continuationSeparator" w:id="0">
    <w:p w14:paraId="062FDC78" w14:textId="77777777" w:rsidR="006228A7" w:rsidRDefault="006228A7" w:rsidP="00AF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89302"/>
      <w:docPartObj>
        <w:docPartGallery w:val="Page Numbers (Bottom of Page)"/>
        <w:docPartUnique/>
      </w:docPartObj>
    </w:sdtPr>
    <w:sdtEndPr>
      <w:rPr>
        <w:noProof/>
      </w:rPr>
    </w:sdtEndPr>
    <w:sdtContent>
      <w:p w14:paraId="3B1697D3" w14:textId="77777777" w:rsidR="001D3874" w:rsidRDefault="001D387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CCB507E" w14:textId="77777777" w:rsidR="001D3874" w:rsidRDefault="001D3874">
    <w:pPr>
      <w:pStyle w:val="Footer"/>
    </w:pPr>
    <w:r w:rsidRPr="00581F1B">
      <w:rPr>
        <w:b/>
      </w:rPr>
      <w:t>WCU Department of Public Safety: (610) 436-3311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CF98" w14:textId="77777777" w:rsidR="006228A7" w:rsidRDefault="006228A7" w:rsidP="00AF6AE3">
      <w:pPr>
        <w:spacing w:after="0" w:line="240" w:lineRule="auto"/>
      </w:pPr>
      <w:r>
        <w:separator/>
      </w:r>
    </w:p>
  </w:footnote>
  <w:footnote w:type="continuationSeparator" w:id="0">
    <w:p w14:paraId="552EC126" w14:textId="77777777" w:rsidR="006228A7" w:rsidRDefault="006228A7" w:rsidP="00AF6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C58"/>
    <w:multiLevelType w:val="hybridMultilevel"/>
    <w:tmpl w:val="9EB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5DFA"/>
    <w:multiLevelType w:val="hybridMultilevel"/>
    <w:tmpl w:val="DFE87FF8"/>
    <w:lvl w:ilvl="0" w:tplc="E1087B9A">
      <w:start w:val="1"/>
      <w:numFmt w:val="decimal"/>
      <w:lvlText w:val="%1."/>
      <w:lvlJc w:val="left"/>
      <w:pPr>
        <w:ind w:left="360" w:hanging="360"/>
      </w:pPr>
    </w:lvl>
    <w:lvl w:ilvl="1" w:tplc="5986CB00">
      <w:start w:val="1"/>
      <w:numFmt w:val="lowerLetter"/>
      <w:lvlText w:val="%2."/>
      <w:lvlJc w:val="left"/>
      <w:pPr>
        <w:ind w:left="1080" w:hanging="360"/>
      </w:pPr>
    </w:lvl>
    <w:lvl w:ilvl="2" w:tplc="5AB41ABC">
      <w:start w:val="1"/>
      <w:numFmt w:val="lowerRoman"/>
      <w:lvlText w:val="%3."/>
      <w:lvlJc w:val="right"/>
      <w:pPr>
        <w:ind w:left="1800" w:hanging="180"/>
      </w:pPr>
    </w:lvl>
    <w:lvl w:ilvl="3" w:tplc="FB3602BE">
      <w:start w:val="1"/>
      <w:numFmt w:val="decimal"/>
      <w:lvlText w:val="%4."/>
      <w:lvlJc w:val="left"/>
      <w:pPr>
        <w:ind w:left="2520" w:hanging="360"/>
      </w:pPr>
    </w:lvl>
    <w:lvl w:ilvl="4" w:tplc="8438C28C">
      <w:start w:val="1"/>
      <w:numFmt w:val="lowerLetter"/>
      <w:lvlText w:val="%5."/>
      <w:lvlJc w:val="left"/>
      <w:pPr>
        <w:ind w:left="3240" w:hanging="360"/>
      </w:pPr>
    </w:lvl>
    <w:lvl w:ilvl="5" w:tplc="2C88C998">
      <w:start w:val="1"/>
      <w:numFmt w:val="lowerRoman"/>
      <w:lvlText w:val="%6."/>
      <w:lvlJc w:val="right"/>
      <w:pPr>
        <w:ind w:left="3960" w:hanging="180"/>
      </w:pPr>
    </w:lvl>
    <w:lvl w:ilvl="6" w:tplc="6CDCAF1C">
      <w:start w:val="1"/>
      <w:numFmt w:val="decimal"/>
      <w:lvlText w:val="%7."/>
      <w:lvlJc w:val="left"/>
      <w:pPr>
        <w:ind w:left="4680" w:hanging="360"/>
      </w:pPr>
    </w:lvl>
    <w:lvl w:ilvl="7" w:tplc="4AB8C5B8">
      <w:start w:val="1"/>
      <w:numFmt w:val="lowerLetter"/>
      <w:lvlText w:val="%8."/>
      <w:lvlJc w:val="left"/>
      <w:pPr>
        <w:ind w:left="5400" w:hanging="360"/>
      </w:pPr>
    </w:lvl>
    <w:lvl w:ilvl="8" w:tplc="CC2E9B16">
      <w:start w:val="1"/>
      <w:numFmt w:val="lowerRoman"/>
      <w:lvlText w:val="%9."/>
      <w:lvlJc w:val="right"/>
      <w:pPr>
        <w:ind w:left="6120" w:hanging="180"/>
      </w:pPr>
    </w:lvl>
  </w:abstractNum>
  <w:abstractNum w:abstractNumId="2" w15:restartNumberingAfterBreak="0">
    <w:nsid w:val="104E375C"/>
    <w:multiLevelType w:val="multilevel"/>
    <w:tmpl w:val="1F683C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6126B"/>
    <w:multiLevelType w:val="hybridMultilevel"/>
    <w:tmpl w:val="FF54D50C"/>
    <w:lvl w:ilvl="0" w:tplc="4E543D02">
      <w:start w:val="1"/>
      <w:numFmt w:val="decimal"/>
      <w:suff w:val="space"/>
      <w:lvlText w:val="%1."/>
      <w:lvlJc w:val="left"/>
      <w:pPr>
        <w:ind w:left="1152" w:hanging="57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18F65737"/>
    <w:multiLevelType w:val="multilevel"/>
    <w:tmpl w:val="6854E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D6992"/>
    <w:multiLevelType w:val="multilevel"/>
    <w:tmpl w:val="9D5A30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C1269"/>
    <w:multiLevelType w:val="hybridMultilevel"/>
    <w:tmpl w:val="D1F6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25C15"/>
    <w:multiLevelType w:val="hybridMultilevel"/>
    <w:tmpl w:val="F272C2E2"/>
    <w:lvl w:ilvl="0" w:tplc="07A81A0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7193F"/>
    <w:multiLevelType w:val="hybridMultilevel"/>
    <w:tmpl w:val="6600780E"/>
    <w:lvl w:ilvl="0" w:tplc="0B844978">
      <w:start w:val="1"/>
      <w:numFmt w:val="bullet"/>
      <w:lvlText w:val=""/>
      <w:lvlJc w:val="left"/>
      <w:pPr>
        <w:ind w:left="360" w:hanging="360"/>
      </w:pPr>
      <w:rPr>
        <w:rFonts w:ascii="Symbol" w:hAnsi="Symbol" w:hint="default"/>
        <w:b w:val="0"/>
        <w:i w:val="0"/>
        <w:iCs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171EF"/>
    <w:multiLevelType w:val="multilevel"/>
    <w:tmpl w:val="6DE0B9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527A7"/>
    <w:multiLevelType w:val="multilevel"/>
    <w:tmpl w:val="B6E62E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16A3F"/>
    <w:multiLevelType w:val="multilevel"/>
    <w:tmpl w:val="3F7257A0"/>
    <w:lvl w:ilvl="0">
      <w:start w:val="15"/>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C604B"/>
    <w:multiLevelType w:val="hybridMultilevel"/>
    <w:tmpl w:val="B2B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A0192"/>
    <w:multiLevelType w:val="multilevel"/>
    <w:tmpl w:val="EE6E9B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30AAC"/>
    <w:multiLevelType w:val="hybridMultilevel"/>
    <w:tmpl w:val="3666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641F8D"/>
    <w:multiLevelType w:val="hybridMultilevel"/>
    <w:tmpl w:val="CFE64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274E88"/>
    <w:multiLevelType w:val="multilevel"/>
    <w:tmpl w:val="1B201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D02118"/>
    <w:multiLevelType w:val="hybridMultilevel"/>
    <w:tmpl w:val="C2DAAB5C"/>
    <w:lvl w:ilvl="0" w:tplc="42B46CAE">
      <w:numFmt w:val="bullet"/>
      <w:suff w:val="space"/>
      <w:lvlText w:val="•"/>
      <w:lvlJc w:val="left"/>
      <w:pPr>
        <w:ind w:left="360" w:hanging="360"/>
      </w:pPr>
      <w:rPr>
        <w:rFonts w:ascii="Times New Roman" w:eastAsia="Times New Roman" w:hAnsi="Times New Roman" w:cs="Times New Roman"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9358B"/>
    <w:multiLevelType w:val="hybridMultilevel"/>
    <w:tmpl w:val="8712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001D56"/>
    <w:multiLevelType w:val="multilevel"/>
    <w:tmpl w:val="607ABC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32210D"/>
    <w:multiLevelType w:val="hybridMultilevel"/>
    <w:tmpl w:val="2DF2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7D51"/>
    <w:multiLevelType w:val="hybridMultilevel"/>
    <w:tmpl w:val="AAC2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0D0396"/>
    <w:multiLevelType w:val="hybridMultilevel"/>
    <w:tmpl w:val="6344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F3E74"/>
    <w:multiLevelType w:val="hybridMultilevel"/>
    <w:tmpl w:val="4B6014D2"/>
    <w:lvl w:ilvl="0" w:tplc="0B844978">
      <w:start w:val="1"/>
      <w:numFmt w:val="bullet"/>
      <w:lvlText w:val=""/>
      <w:lvlJc w:val="left"/>
      <w:pPr>
        <w:ind w:left="360" w:hanging="360"/>
      </w:pPr>
      <w:rPr>
        <w:rFonts w:ascii="Symbol" w:hAnsi="Symbol" w:hint="default"/>
        <w:b w:val="0"/>
        <w:i w:val="0"/>
        <w:iCs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18765B"/>
    <w:multiLevelType w:val="hybridMultilevel"/>
    <w:tmpl w:val="A76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82A5A"/>
    <w:multiLevelType w:val="multilevel"/>
    <w:tmpl w:val="03D6A4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2D1144"/>
    <w:multiLevelType w:val="multilevel"/>
    <w:tmpl w:val="25744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914112"/>
    <w:multiLevelType w:val="hybridMultilevel"/>
    <w:tmpl w:val="4484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E4B03"/>
    <w:multiLevelType w:val="multilevel"/>
    <w:tmpl w:val="DF72C3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FF53D1"/>
    <w:multiLevelType w:val="hybridMultilevel"/>
    <w:tmpl w:val="1F3EDBAE"/>
    <w:lvl w:ilvl="0" w:tplc="998C01E6">
      <w:start w:val="1"/>
      <w:numFmt w:val="bullet"/>
      <w:suff w:val="space"/>
      <w:lvlText w:val="o"/>
      <w:lvlJc w:val="left"/>
      <w:pPr>
        <w:ind w:left="57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7223E"/>
    <w:multiLevelType w:val="hybridMultilevel"/>
    <w:tmpl w:val="DFE87FF8"/>
    <w:lvl w:ilvl="0" w:tplc="E1087B9A">
      <w:start w:val="1"/>
      <w:numFmt w:val="decimal"/>
      <w:lvlText w:val="%1."/>
      <w:lvlJc w:val="left"/>
      <w:pPr>
        <w:ind w:left="360" w:hanging="360"/>
      </w:pPr>
    </w:lvl>
    <w:lvl w:ilvl="1" w:tplc="5986CB00">
      <w:start w:val="1"/>
      <w:numFmt w:val="lowerLetter"/>
      <w:lvlText w:val="%2."/>
      <w:lvlJc w:val="left"/>
      <w:pPr>
        <w:ind w:left="1080" w:hanging="360"/>
      </w:pPr>
    </w:lvl>
    <w:lvl w:ilvl="2" w:tplc="5AB41ABC">
      <w:start w:val="1"/>
      <w:numFmt w:val="lowerRoman"/>
      <w:lvlText w:val="%3."/>
      <w:lvlJc w:val="right"/>
      <w:pPr>
        <w:ind w:left="1800" w:hanging="180"/>
      </w:pPr>
    </w:lvl>
    <w:lvl w:ilvl="3" w:tplc="FB3602BE">
      <w:start w:val="1"/>
      <w:numFmt w:val="decimal"/>
      <w:lvlText w:val="%4."/>
      <w:lvlJc w:val="left"/>
      <w:pPr>
        <w:ind w:left="2520" w:hanging="360"/>
      </w:pPr>
    </w:lvl>
    <w:lvl w:ilvl="4" w:tplc="8438C28C">
      <w:start w:val="1"/>
      <w:numFmt w:val="lowerLetter"/>
      <w:lvlText w:val="%5."/>
      <w:lvlJc w:val="left"/>
      <w:pPr>
        <w:ind w:left="3240" w:hanging="360"/>
      </w:pPr>
    </w:lvl>
    <w:lvl w:ilvl="5" w:tplc="2C88C998">
      <w:start w:val="1"/>
      <w:numFmt w:val="lowerRoman"/>
      <w:lvlText w:val="%6."/>
      <w:lvlJc w:val="right"/>
      <w:pPr>
        <w:ind w:left="3960" w:hanging="180"/>
      </w:pPr>
    </w:lvl>
    <w:lvl w:ilvl="6" w:tplc="6CDCAF1C">
      <w:start w:val="1"/>
      <w:numFmt w:val="decimal"/>
      <w:lvlText w:val="%7."/>
      <w:lvlJc w:val="left"/>
      <w:pPr>
        <w:ind w:left="4680" w:hanging="360"/>
      </w:pPr>
    </w:lvl>
    <w:lvl w:ilvl="7" w:tplc="4AB8C5B8">
      <w:start w:val="1"/>
      <w:numFmt w:val="lowerLetter"/>
      <w:lvlText w:val="%8."/>
      <w:lvlJc w:val="left"/>
      <w:pPr>
        <w:ind w:left="5400" w:hanging="360"/>
      </w:pPr>
    </w:lvl>
    <w:lvl w:ilvl="8" w:tplc="CC2E9B16">
      <w:start w:val="1"/>
      <w:numFmt w:val="lowerRoman"/>
      <w:lvlText w:val="%9."/>
      <w:lvlJc w:val="right"/>
      <w:pPr>
        <w:ind w:left="6120" w:hanging="180"/>
      </w:pPr>
    </w:lvl>
  </w:abstractNum>
  <w:abstractNum w:abstractNumId="31" w15:restartNumberingAfterBreak="0">
    <w:nsid w:val="7B9E1FEC"/>
    <w:multiLevelType w:val="hybridMultilevel"/>
    <w:tmpl w:val="33AC957A"/>
    <w:lvl w:ilvl="0" w:tplc="80EEA2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B6959"/>
    <w:multiLevelType w:val="multilevel"/>
    <w:tmpl w:val="85DEFD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960CA9"/>
    <w:multiLevelType w:val="multilevel"/>
    <w:tmpl w:val="C2C2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484668"/>
    <w:multiLevelType w:val="hybridMultilevel"/>
    <w:tmpl w:val="A2AC4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3"/>
  </w:num>
  <w:num w:numId="5">
    <w:abstractNumId w:val="26"/>
  </w:num>
  <w:num w:numId="6">
    <w:abstractNumId w:val="4"/>
  </w:num>
  <w:num w:numId="7">
    <w:abstractNumId w:val="33"/>
  </w:num>
  <w:num w:numId="8">
    <w:abstractNumId w:val="32"/>
  </w:num>
  <w:num w:numId="9">
    <w:abstractNumId w:val="16"/>
  </w:num>
  <w:num w:numId="10">
    <w:abstractNumId w:val="25"/>
  </w:num>
  <w:num w:numId="11">
    <w:abstractNumId w:val="9"/>
  </w:num>
  <w:num w:numId="12">
    <w:abstractNumId w:val="10"/>
  </w:num>
  <w:num w:numId="13">
    <w:abstractNumId w:val="28"/>
  </w:num>
  <w:num w:numId="14">
    <w:abstractNumId w:val="2"/>
  </w:num>
  <w:num w:numId="15">
    <w:abstractNumId w:val="19"/>
  </w:num>
  <w:num w:numId="16">
    <w:abstractNumId w:val="13"/>
  </w:num>
  <w:num w:numId="17">
    <w:abstractNumId w:val="5"/>
  </w:num>
  <w:num w:numId="18">
    <w:abstractNumId w:val="11"/>
  </w:num>
  <w:num w:numId="19">
    <w:abstractNumId w:val="7"/>
  </w:num>
  <w:num w:numId="20">
    <w:abstractNumId w:val="24"/>
  </w:num>
  <w:num w:numId="21">
    <w:abstractNumId w:val="6"/>
  </w:num>
  <w:num w:numId="22">
    <w:abstractNumId w:val="14"/>
  </w:num>
  <w:num w:numId="23">
    <w:abstractNumId w:val="15"/>
  </w:num>
  <w:num w:numId="24">
    <w:abstractNumId w:val="30"/>
  </w:num>
  <w:num w:numId="25">
    <w:abstractNumId w:val="22"/>
  </w:num>
  <w:num w:numId="26">
    <w:abstractNumId w:val="31"/>
  </w:num>
  <w:num w:numId="27">
    <w:abstractNumId w:val="18"/>
  </w:num>
  <w:num w:numId="28">
    <w:abstractNumId w:val="12"/>
  </w:num>
  <w:num w:numId="29">
    <w:abstractNumId w:val="27"/>
  </w:num>
  <w:num w:numId="30">
    <w:abstractNumId w:val="20"/>
  </w:num>
  <w:num w:numId="31">
    <w:abstractNumId w:val="1"/>
  </w:num>
  <w:num w:numId="32">
    <w:abstractNumId w:val="34"/>
  </w:num>
  <w:num w:numId="33">
    <w:abstractNumId w:val="0"/>
  </w:num>
  <w:num w:numId="34">
    <w:abstractNumId w:val="29"/>
  </w:num>
  <w:num w:numId="3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NjKzMDQyt7QwtjBV0lEKTi0uzszPAykwsqgFAI4CZVUtAAAA"/>
  </w:docVars>
  <w:rsids>
    <w:rsidRoot w:val="003777C1"/>
    <w:rsid w:val="00003063"/>
    <w:rsid w:val="0000357E"/>
    <w:rsid w:val="00006A79"/>
    <w:rsid w:val="000144B5"/>
    <w:rsid w:val="00020183"/>
    <w:rsid w:val="000209CF"/>
    <w:rsid w:val="00021845"/>
    <w:rsid w:val="00027918"/>
    <w:rsid w:val="00031569"/>
    <w:rsid w:val="0003515C"/>
    <w:rsid w:val="00047CDD"/>
    <w:rsid w:val="00050E69"/>
    <w:rsid w:val="000546F3"/>
    <w:rsid w:val="0006122A"/>
    <w:rsid w:val="00062068"/>
    <w:rsid w:val="00077668"/>
    <w:rsid w:val="00083338"/>
    <w:rsid w:val="00085AF3"/>
    <w:rsid w:val="00090464"/>
    <w:rsid w:val="00091EBD"/>
    <w:rsid w:val="0009712E"/>
    <w:rsid w:val="000B6BC0"/>
    <w:rsid w:val="000D2A6D"/>
    <w:rsid w:val="000F5415"/>
    <w:rsid w:val="00114A2A"/>
    <w:rsid w:val="00125872"/>
    <w:rsid w:val="001268EF"/>
    <w:rsid w:val="00130BEC"/>
    <w:rsid w:val="00132274"/>
    <w:rsid w:val="00153E3D"/>
    <w:rsid w:val="001563C9"/>
    <w:rsid w:val="00167B57"/>
    <w:rsid w:val="00174E29"/>
    <w:rsid w:val="00184733"/>
    <w:rsid w:val="00194540"/>
    <w:rsid w:val="001D1ACC"/>
    <w:rsid w:val="001D2348"/>
    <w:rsid w:val="001D25A5"/>
    <w:rsid w:val="001D3874"/>
    <w:rsid w:val="00220AB8"/>
    <w:rsid w:val="00242F5D"/>
    <w:rsid w:val="00251E02"/>
    <w:rsid w:val="0027779E"/>
    <w:rsid w:val="00277F4E"/>
    <w:rsid w:val="00281239"/>
    <w:rsid w:val="0029402B"/>
    <w:rsid w:val="00294C3F"/>
    <w:rsid w:val="002A5CB3"/>
    <w:rsid w:val="002A654A"/>
    <w:rsid w:val="002A6A01"/>
    <w:rsid w:val="002A7C1F"/>
    <w:rsid w:val="002B4160"/>
    <w:rsid w:val="002B7A27"/>
    <w:rsid w:val="002C054A"/>
    <w:rsid w:val="002C6CD7"/>
    <w:rsid w:val="002D316B"/>
    <w:rsid w:val="002F3757"/>
    <w:rsid w:val="002F6C45"/>
    <w:rsid w:val="0030782A"/>
    <w:rsid w:val="0031056E"/>
    <w:rsid w:val="0031544A"/>
    <w:rsid w:val="00315B32"/>
    <w:rsid w:val="00322912"/>
    <w:rsid w:val="00353A83"/>
    <w:rsid w:val="003654A9"/>
    <w:rsid w:val="0037083B"/>
    <w:rsid w:val="00373FBC"/>
    <w:rsid w:val="003777C1"/>
    <w:rsid w:val="00381C27"/>
    <w:rsid w:val="003845F6"/>
    <w:rsid w:val="003A4956"/>
    <w:rsid w:val="003C6CAE"/>
    <w:rsid w:val="003C796E"/>
    <w:rsid w:val="003F6B99"/>
    <w:rsid w:val="00403589"/>
    <w:rsid w:val="00427C44"/>
    <w:rsid w:val="004421F5"/>
    <w:rsid w:val="00467059"/>
    <w:rsid w:val="004706A6"/>
    <w:rsid w:val="0048067B"/>
    <w:rsid w:val="00481E39"/>
    <w:rsid w:val="00497EE3"/>
    <w:rsid w:val="004A7D25"/>
    <w:rsid w:val="004B3C15"/>
    <w:rsid w:val="004C46F9"/>
    <w:rsid w:val="004E5F81"/>
    <w:rsid w:val="004F1FBD"/>
    <w:rsid w:val="004F3DA9"/>
    <w:rsid w:val="004F4D9C"/>
    <w:rsid w:val="004F5A39"/>
    <w:rsid w:val="00504891"/>
    <w:rsid w:val="00511554"/>
    <w:rsid w:val="00515B48"/>
    <w:rsid w:val="00527F95"/>
    <w:rsid w:val="0055370C"/>
    <w:rsid w:val="00564A26"/>
    <w:rsid w:val="00571879"/>
    <w:rsid w:val="005748DF"/>
    <w:rsid w:val="00580564"/>
    <w:rsid w:val="00581667"/>
    <w:rsid w:val="0059366D"/>
    <w:rsid w:val="005A15C6"/>
    <w:rsid w:val="005A6F54"/>
    <w:rsid w:val="005B6508"/>
    <w:rsid w:val="005B7896"/>
    <w:rsid w:val="005C6FC7"/>
    <w:rsid w:val="005D0D59"/>
    <w:rsid w:val="005D352F"/>
    <w:rsid w:val="005E7131"/>
    <w:rsid w:val="005F3448"/>
    <w:rsid w:val="00614D0C"/>
    <w:rsid w:val="006228A7"/>
    <w:rsid w:val="0065339F"/>
    <w:rsid w:val="006555BD"/>
    <w:rsid w:val="0067706C"/>
    <w:rsid w:val="006978F6"/>
    <w:rsid w:val="00697E31"/>
    <w:rsid w:val="006A541B"/>
    <w:rsid w:val="006A629D"/>
    <w:rsid w:val="006B6117"/>
    <w:rsid w:val="006D1737"/>
    <w:rsid w:val="006D3787"/>
    <w:rsid w:val="006D500B"/>
    <w:rsid w:val="006D5840"/>
    <w:rsid w:val="006D6D1F"/>
    <w:rsid w:val="00703285"/>
    <w:rsid w:val="0071160C"/>
    <w:rsid w:val="007132BA"/>
    <w:rsid w:val="00730E6F"/>
    <w:rsid w:val="007415BB"/>
    <w:rsid w:val="00751058"/>
    <w:rsid w:val="00756EC5"/>
    <w:rsid w:val="0076724E"/>
    <w:rsid w:val="0077320A"/>
    <w:rsid w:val="00776957"/>
    <w:rsid w:val="00796F7E"/>
    <w:rsid w:val="007A6384"/>
    <w:rsid w:val="007A6C19"/>
    <w:rsid w:val="007B0828"/>
    <w:rsid w:val="007D0F38"/>
    <w:rsid w:val="007E287E"/>
    <w:rsid w:val="007E7818"/>
    <w:rsid w:val="007E7CC9"/>
    <w:rsid w:val="007E7F56"/>
    <w:rsid w:val="007F68F4"/>
    <w:rsid w:val="0080020A"/>
    <w:rsid w:val="00815941"/>
    <w:rsid w:val="00817F26"/>
    <w:rsid w:val="0083063D"/>
    <w:rsid w:val="0083354F"/>
    <w:rsid w:val="008441D4"/>
    <w:rsid w:val="0085248B"/>
    <w:rsid w:val="00857506"/>
    <w:rsid w:val="00873F16"/>
    <w:rsid w:val="00880877"/>
    <w:rsid w:val="00886840"/>
    <w:rsid w:val="00890BF8"/>
    <w:rsid w:val="008A65B9"/>
    <w:rsid w:val="008B75AC"/>
    <w:rsid w:val="008C4348"/>
    <w:rsid w:val="008D1DBE"/>
    <w:rsid w:val="008D34DD"/>
    <w:rsid w:val="008E0944"/>
    <w:rsid w:val="008E67FF"/>
    <w:rsid w:val="008F15BE"/>
    <w:rsid w:val="0092405F"/>
    <w:rsid w:val="0093582C"/>
    <w:rsid w:val="00944EA3"/>
    <w:rsid w:val="00964D54"/>
    <w:rsid w:val="00971022"/>
    <w:rsid w:val="00977B0F"/>
    <w:rsid w:val="009950D8"/>
    <w:rsid w:val="0099570D"/>
    <w:rsid w:val="009B075B"/>
    <w:rsid w:val="009B1DBE"/>
    <w:rsid w:val="009B2A95"/>
    <w:rsid w:val="009B4402"/>
    <w:rsid w:val="009D6065"/>
    <w:rsid w:val="009D6B09"/>
    <w:rsid w:val="009E65C6"/>
    <w:rsid w:val="00A151C9"/>
    <w:rsid w:val="00A1556E"/>
    <w:rsid w:val="00A164E6"/>
    <w:rsid w:val="00A3542F"/>
    <w:rsid w:val="00A540C1"/>
    <w:rsid w:val="00A60057"/>
    <w:rsid w:val="00A6243F"/>
    <w:rsid w:val="00A63712"/>
    <w:rsid w:val="00A85555"/>
    <w:rsid w:val="00A8599D"/>
    <w:rsid w:val="00A93F05"/>
    <w:rsid w:val="00A96C0D"/>
    <w:rsid w:val="00AA39F7"/>
    <w:rsid w:val="00AB1A33"/>
    <w:rsid w:val="00AB1DD0"/>
    <w:rsid w:val="00AD0120"/>
    <w:rsid w:val="00AF48A7"/>
    <w:rsid w:val="00AF645A"/>
    <w:rsid w:val="00AF6AE3"/>
    <w:rsid w:val="00B13DE0"/>
    <w:rsid w:val="00B237A0"/>
    <w:rsid w:val="00B26B9D"/>
    <w:rsid w:val="00B32ED0"/>
    <w:rsid w:val="00B3797A"/>
    <w:rsid w:val="00B41611"/>
    <w:rsid w:val="00B428ED"/>
    <w:rsid w:val="00B43554"/>
    <w:rsid w:val="00B507C5"/>
    <w:rsid w:val="00B51C91"/>
    <w:rsid w:val="00B7111C"/>
    <w:rsid w:val="00B82A11"/>
    <w:rsid w:val="00B83763"/>
    <w:rsid w:val="00B840F4"/>
    <w:rsid w:val="00BC1EDB"/>
    <w:rsid w:val="00BC2B0B"/>
    <w:rsid w:val="00BC77A5"/>
    <w:rsid w:val="00BD1382"/>
    <w:rsid w:val="00BE540D"/>
    <w:rsid w:val="00C051C6"/>
    <w:rsid w:val="00C17567"/>
    <w:rsid w:val="00C227CB"/>
    <w:rsid w:val="00C46CC3"/>
    <w:rsid w:val="00C51ECD"/>
    <w:rsid w:val="00C5535E"/>
    <w:rsid w:val="00C755BC"/>
    <w:rsid w:val="00C75748"/>
    <w:rsid w:val="00C767EC"/>
    <w:rsid w:val="00C821C1"/>
    <w:rsid w:val="00C9793E"/>
    <w:rsid w:val="00CC2075"/>
    <w:rsid w:val="00CC3379"/>
    <w:rsid w:val="00CD2116"/>
    <w:rsid w:val="00CD3E7B"/>
    <w:rsid w:val="00CD4259"/>
    <w:rsid w:val="00CD4305"/>
    <w:rsid w:val="00D070CE"/>
    <w:rsid w:val="00D26DC9"/>
    <w:rsid w:val="00D37A74"/>
    <w:rsid w:val="00D5775B"/>
    <w:rsid w:val="00D659EF"/>
    <w:rsid w:val="00D66922"/>
    <w:rsid w:val="00D67428"/>
    <w:rsid w:val="00D736CB"/>
    <w:rsid w:val="00D77A40"/>
    <w:rsid w:val="00D93F59"/>
    <w:rsid w:val="00DA6CAC"/>
    <w:rsid w:val="00DC4D22"/>
    <w:rsid w:val="00DC4FEE"/>
    <w:rsid w:val="00DD61EA"/>
    <w:rsid w:val="00DF08A7"/>
    <w:rsid w:val="00DF537A"/>
    <w:rsid w:val="00E01062"/>
    <w:rsid w:val="00E0121B"/>
    <w:rsid w:val="00E15F32"/>
    <w:rsid w:val="00E17BF7"/>
    <w:rsid w:val="00E222DB"/>
    <w:rsid w:val="00E23299"/>
    <w:rsid w:val="00E46B80"/>
    <w:rsid w:val="00E5401C"/>
    <w:rsid w:val="00E722C9"/>
    <w:rsid w:val="00E72D20"/>
    <w:rsid w:val="00E768ED"/>
    <w:rsid w:val="00E80B2D"/>
    <w:rsid w:val="00E84279"/>
    <w:rsid w:val="00E916CA"/>
    <w:rsid w:val="00E93BC4"/>
    <w:rsid w:val="00EA4D79"/>
    <w:rsid w:val="00EB6665"/>
    <w:rsid w:val="00EB7C9B"/>
    <w:rsid w:val="00ED6734"/>
    <w:rsid w:val="00EF02C9"/>
    <w:rsid w:val="00F356CA"/>
    <w:rsid w:val="00F378AD"/>
    <w:rsid w:val="00F4076B"/>
    <w:rsid w:val="00F57CBB"/>
    <w:rsid w:val="00F61038"/>
    <w:rsid w:val="00F75B55"/>
    <w:rsid w:val="00F76B66"/>
    <w:rsid w:val="00F816FE"/>
    <w:rsid w:val="00F86259"/>
    <w:rsid w:val="00FA6EE9"/>
    <w:rsid w:val="00FB198F"/>
    <w:rsid w:val="00FB5AF2"/>
    <w:rsid w:val="00FB760D"/>
    <w:rsid w:val="00FC61D6"/>
    <w:rsid w:val="00FD1F0B"/>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5797"/>
  <w15:chartTrackingRefBased/>
  <w15:docId w15:val="{75292F6B-8D7F-4F6B-974F-D246AFDB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22"/>
  </w:style>
  <w:style w:type="paragraph" w:styleId="Heading1">
    <w:name w:val="heading 1"/>
    <w:basedOn w:val="Normal"/>
    <w:next w:val="Normal"/>
    <w:link w:val="Heading1Char"/>
    <w:uiPriority w:val="9"/>
    <w:qFormat/>
    <w:rsid w:val="00D6692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6692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6692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6692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6692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6692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6692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6692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6692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6CD7"/>
  </w:style>
  <w:style w:type="character" w:styleId="Hyperlink">
    <w:name w:val="Hyperlink"/>
    <w:basedOn w:val="DefaultParagraphFont"/>
    <w:uiPriority w:val="99"/>
    <w:unhideWhenUsed/>
    <w:rsid w:val="002C6CD7"/>
    <w:rPr>
      <w:color w:val="0000FF"/>
      <w:u w:val="single"/>
    </w:rPr>
  </w:style>
  <w:style w:type="paragraph" w:styleId="ListParagraph">
    <w:name w:val="List Paragraph"/>
    <w:basedOn w:val="Normal"/>
    <w:link w:val="ListParagraphChar"/>
    <w:uiPriority w:val="34"/>
    <w:qFormat/>
    <w:rsid w:val="0029402B"/>
    <w:pPr>
      <w:ind w:left="720"/>
      <w:contextualSpacing/>
    </w:pPr>
  </w:style>
  <w:style w:type="paragraph" w:styleId="Header">
    <w:name w:val="header"/>
    <w:basedOn w:val="Normal"/>
    <w:link w:val="HeaderChar"/>
    <w:uiPriority w:val="99"/>
    <w:unhideWhenUsed/>
    <w:rsid w:val="00AF6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E3"/>
  </w:style>
  <w:style w:type="paragraph" w:styleId="Footer">
    <w:name w:val="footer"/>
    <w:basedOn w:val="Normal"/>
    <w:link w:val="FooterChar"/>
    <w:uiPriority w:val="99"/>
    <w:unhideWhenUsed/>
    <w:rsid w:val="00AF6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E3"/>
  </w:style>
  <w:style w:type="paragraph" w:customStyle="1" w:styleId="contenttext">
    <w:name w:val="contenttext"/>
    <w:basedOn w:val="Normal"/>
    <w:rsid w:val="00AF6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6922"/>
    <w:rPr>
      <w:rFonts w:asciiTheme="majorHAnsi" w:eastAsiaTheme="majorEastAsia" w:hAnsiTheme="majorHAnsi" w:cstheme="majorBidi"/>
      <w:color w:val="1F4E79" w:themeColor="accent1" w:themeShade="80"/>
      <w:sz w:val="36"/>
      <w:szCs w:val="36"/>
    </w:rPr>
  </w:style>
  <w:style w:type="character" w:customStyle="1" w:styleId="Hyperlink0">
    <w:name w:val="Hyperlink.0"/>
    <w:basedOn w:val="DefaultParagraphFont"/>
    <w:rsid w:val="0000357E"/>
    <w:rPr>
      <w:rFonts w:ascii="Times New Roman" w:eastAsia="Times New Roman" w:hAnsi="Times New Roman" w:cs="Times New Roman"/>
      <w:b/>
      <w:bCs/>
      <w:color w:val="000000"/>
      <w:sz w:val="24"/>
      <w:szCs w:val="24"/>
      <w:u w:val="single"/>
    </w:rPr>
  </w:style>
  <w:style w:type="paragraph" w:styleId="BalloonText">
    <w:name w:val="Balloon Text"/>
    <w:basedOn w:val="Normal"/>
    <w:link w:val="BalloonTextChar"/>
    <w:uiPriority w:val="99"/>
    <w:semiHidden/>
    <w:unhideWhenUsed/>
    <w:rsid w:val="0004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DD"/>
    <w:rPr>
      <w:rFonts w:ascii="Segoe UI" w:hAnsi="Segoe UI" w:cs="Segoe UI"/>
      <w:sz w:val="18"/>
      <w:szCs w:val="18"/>
    </w:rPr>
  </w:style>
  <w:style w:type="table" w:styleId="TableGrid">
    <w:name w:val="Table Grid"/>
    <w:basedOn w:val="TableNormal"/>
    <w:rsid w:val="009D6B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D6B09"/>
    <w:pPr>
      <w:widowControl w:val="0"/>
      <w:pBdr>
        <w:top w:val="nil"/>
        <w:left w:val="nil"/>
        <w:bottom w:val="nil"/>
        <w:right w:val="nil"/>
        <w:between w:val="nil"/>
        <w:bar w:val="nil"/>
      </w:pBdr>
      <w:spacing w:after="0" w:line="240" w:lineRule="auto"/>
    </w:pPr>
    <w:rPr>
      <w:rFonts w:ascii="Courier New" w:eastAsia="Arial Unicode MS" w:hAnsi="Arial Unicode MS" w:cs="Arial Unicode MS"/>
      <w:color w:val="000000"/>
      <w:sz w:val="24"/>
      <w:szCs w:val="24"/>
      <w:u w:color="000000"/>
      <w:bdr w:val="nil"/>
      <w:lang w:val="de-DE"/>
    </w:rPr>
  </w:style>
  <w:style w:type="character" w:styleId="Strong">
    <w:name w:val="Strong"/>
    <w:basedOn w:val="DefaultParagraphFont"/>
    <w:uiPriority w:val="22"/>
    <w:qFormat/>
    <w:rsid w:val="00D66922"/>
    <w:rPr>
      <w:b/>
      <w:bCs/>
    </w:rPr>
  </w:style>
  <w:style w:type="paragraph" w:styleId="BodyText">
    <w:name w:val="Body Text"/>
    <w:link w:val="BodyTextChar"/>
    <w:rsid w:val="00E768ED"/>
    <w:pPr>
      <w:tabs>
        <w:tab w:val="left" w:pos="900"/>
      </w:tabs>
      <w:spacing w:after="0" w:line="240" w:lineRule="auto"/>
      <w:jc w:val="both"/>
    </w:pPr>
    <w:rPr>
      <w:rFonts w:ascii="Times" w:eastAsia="ヒラギノ角ゴ Pro W3" w:hAnsi="Times" w:cs="Times New Roman"/>
      <w:color w:val="000000"/>
      <w:sz w:val="24"/>
      <w:szCs w:val="20"/>
    </w:rPr>
  </w:style>
  <w:style w:type="character" w:customStyle="1" w:styleId="BodyTextChar">
    <w:name w:val="Body Text Char"/>
    <w:basedOn w:val="DefaultParagraphFont"/>
    <w:link w:val="BodyText"/>
    <w:rsid w:val="00E768ED"/>
    <w:rPr>
      <w:rFonts w:ascii="Times" w:eastAsia="ヒラギノ角ゴ Pro W3" w:hAnsi="Times" w:cs="Times New Roman"/>
      <w:color w:val="000000"/>
      <w:sz w:val="24"/>
      <w:szCs w:val="20"/>
    </w:rPr>
  </w:style>
  <w:style w:type="character" w:styleId="UnresolvedMention">
    <w:name w:val="Unresolved Mention"/>
    <w:basedOn w:val="DefaultParagraphFont"/>
    <w:uiPriority w:val="99"/>
    <w:semiHidden/>
    <w:unhideWhenUsed/>
    <w:rsid w:val="00815941"/>
    <w:rPr>
      <w:color w:val="605E5C"/>
      <w:shd w:val="clear" w:color="auto" w:fill="E1DFDD"/>
    </w:rPr>
  </w:style>
  <w:style w:type="character" w:customStyle="1" w:styleId="Heading2Char">
    <w:name w:val="Heading 2 Char"/>
    <w:basedOn w:val="DefaultParagraphFont"/>
    <w:link w:val="Heading2"/>
    <w:uiPriority w:val="9"/>
    <w:semiHidden/>
    <w:rsid w:val="00D6692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692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6692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6692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6692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6692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6692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6692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66922"/>
    <w:pPr>
      <w:spacing w:line="240" w:lineRule="auto"/>
    </w:pPr>
    <w:rPr>
      <w:b/>
      <w:bCs/>
      <w:smallCaps/>
      <w:color w:val="44546A" w:themeColor="text2"/>
    </w:rPr>
  </w:style>
  <w:style w:type="paragraph" w:styleId="Title">
    <w:name w:val="Title"/>
    <w:basedOn w:val="Normal"/>
    <w:next w:val="Normal"/>
    <w:link w:val="TitleChar"/>
    <w:uiPriority w:val="10"/>
    <w:qFormat/>
    <w:rsid w:val="00D669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6692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6692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6692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D66922"/>
    <w:rPr>
      <w:i/>
      <w:iCs/>
    </w:rPr>
  </w:style>
  <w:style w:type="paragraph" w:styleId="NoSpacing">
    <w:name w:val="No Spacing"/>
    <w:uiPriority w:val="1"/>
    <w:qFormat/>
    <w:rsid w:val="00D66922"/>
    <w:pPr>
      <w:spacing w:after="0" w:line="240" w:lineRule="auto"/>
    </w:pPr>
  </w:style>
  <w:style w:type="paragraph" w:styleId="Quote">
    <w:name w:val="Quote"/>
    <w:basedOn w:val="Normal"/>
    <w:next w:val="Normal"/>
    <w:link w:val="QuoteChar"/>
    <w:uiPriority w:val="29"/>
    <w:qFormat/>
    <w:rsid w:val="00D6692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66922"/>
    <w:rPr>
      <w:color w:val="44546A" w:themeColor="text2"/>
      <w:sz w:val="24"/>
      <w:szCs w:val="24"/>
    </w:rPr>
  </w:style>
  <w:style w:type="paragraph" w:styleId="IntenseQuote">
    <w:name w:val="Intense Quote"/>
    <w:basedOn w:val="Normal"/>
    <w:next w:val="Normal"/>
    <w:link w:val="IntenseQuoteChar"/>
    <w:uiPriority w:val="30"/>
    <w:qFormat/>
    <w:rsid w:val="00D669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6692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66922"/>
    <w:rPr>
      <w:i/>
      <w:iCs/>
      <w:color w:val="595959" w:themeColor="text1" w:themeTint="A6"/>
    </w:rPr>
  </w:style>
  <w:style w:type="character" w:styleId="IntenseEmphasis">
    <w:name w:val="Intense Emphasis"/>
    <w:basedOn w:val="DefaultParagraphFont"/>
    <w:uiPriority w:val="21"/>
    <w:qFormat/>
    <w:rsid w:val="00D66922"/>
    <w:rPr>
      <w:b/>
      <w:bCs/>
      <w:i/>
      <w:iCs/>
    </w:rPr>
  </w:style>
  <w:style w:type="character" w:styleId="SubtleReference">
    <w:name w:val="Subtle Reference"/>
    <w:basedOn w:val="DefaultParagraphFont"/>
    <w:uiPriority w:val="31"/>
    <w:qFormat/>
    <w:rsid w:val="00D6692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6922"/>
    <w:rPr>
      <w:b/>
      <w:bCs/>
      <w:smallCaps/>
      <w:color w:val="44546A" w:themeColor="text2"/>
      <w:u w:val="single"/>
    </w:rPr>
  </w:style>
  <w:style w:type="character" w:styleId="BookTitle">
    <w:name w:val="Book Title"/>
    <w:basedOn w:val="DefaultParagraphFont"/>
    <w:uiPriority w:val="33"/>
    <w:qFormat/>
    <w:rsid w:val="00D66922"/>
    <w:rPr>
      <w:b/>
      <w:bCs/>
      <w:smallCaps/>
      <w:spacing w:val="10"/>
    </w:rPr>
  </w:style>
  <w:style w:type="paragraph" w:styleId="TOCHeading">
    <w:name w:val="TOC Heading"/>
    <w:basedOn w:val="Heading1"/>
    <w:next w:val="Normal"/>
    <w:uiPriority w:val="39"/>
    <w:semiHidden/>
    <w:unhideWhenUsed/>
    <w:qFormat/>
    <w:rsid w:val="00D66922"/>
    <w:pPr>
      <w:outlineLvl w:val="9"/>
    </w:pPr>
  </w:style>
  <w:style w:type="paragraph" w:customStyle="1" w:styleId="SyllabusHeading1">
    <w:name w:val="Syllabus Heading 1"/>
    <w:basedOn w:val="Heading1"/>
    <w:link w:val="SyllabusHeading1Char"/>
    <w:autoRedefine/>
    <w:qFormat/>
    <w:rsid w:val="00D66922"/>
    <w:pPr>
      <w:spacing w:before="160" w:after="120"/>
    </w:pPr>
    <w:rPr>
      <w:rFonts w:ascii="Bahnschrift Light" w:eastAsia="Times New Roman" w:hAnsi="Bahnschrift Light" w:cs="Arial"/>
      <w:b/>
      <w:bCs/>
      <w:color w:val="2F5496" w:themeColor="accent5" w:themeShade="BF"/>
      <w:sz w:val="32"/>
      <w:szCs w:val="40"/>
    </w:rPr>
  </w:style>
  <w:style w:type="paragraph" w:customStyle="1" w:styleId="SyllabusHeading2">
    <w:name w:val="Syllabus Heading 2"/>
    <w:basedOn w:val="SyllabusHeading1"/>
    <w:link w:val="SyllabusHeading2Char"/>
    <w:qFormat/>
    <w:rsid w:val="00D66922"/>
    <w:rPr>
      <w:sz w:val="24"/>
    </w:rPr>
  </w:style>
  <w:style w:type="character" w:customStyle="1" w:styleId="SyllabusHeading1Char">
    <w:name w:val="Syllabus Heading 1 Char"/>
    <w:basedOn w:val="DefaultParagraphFont"/>
    <w:link w:val="SyllabusHeading1"/>
    <w:rsid w:val="00D66922"/>
    <w:rPr>
      <w:rFonts w:ascii="Bahnschrift Light" w:eastAsia="Times New Roman" w:hAnsi="Bahnschrift Light" w:cs="Arial"/>
      <w:b/>
      <w:bCs/>
      <w:color w:val="2F5496" w:themeColor="accent5" w:themeShade="BF"/>
      <w:sz w:val="32"/>
      <w:szCs w:val="40"/>
    </w:rPr>
  </w:style>
  <w:style w:type="character" w:styleId="FollowedHyperlink">
    <w:name w:val="FollowedHyperlink"/>
    <w:basedOn w:val="DefaultParagraphFont"/>
    <w:uiPriority w:val="99"/>
    <w:semiHidden/>
    <w:unhideWhenUsed/>
    <w:rsid w:val="00890BF8"/>
    <w:rPr>
      <w:color w:val="954F72" w:themeColor="followedHyperlink"/>
      <w:u w:val="single"/>
    </w:rPr>
  </w:style>
  <w:style w:type="character" w:customStyle="1" w:styleId="SyllabusHeading2Char">
    <w:name w:val="Syllabus Heading 2 Char"/>
    <w:basedOn w:val="SyllabusHeading1Char"/>
    <w:link w:val="SyllabusHeading2"/>
    <w:rsid w:val="00D66922"/>
    <w:rPr>
      <w:rFonts w:ascii="Bahnschrift Light" w:eastAsia="Times New Roman" w:hAnsi="Bahnschrift Light" w:cs="Arial"/>
      <w:b/>
      <w:bCs/>
      <w:color w:val="2F5496" w:themeColor="accent5" w:themeShade="BF"/>
      <w:sz w:val="24"/>
      <w:szCs w:val="40"/>
    </w:rPr>
  </w:style>
  <w:style w:type="paragraph" w:customStyle="1" w:styleId="xxmsonormal">
    <w:name w:val="x_x_msonormal"/>
    <w:basedOn w:val="Normal"/>
    <w:rsid w:val="00167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qFormat/>
    <w:rsid w:val="00167B57"/>
  </w:style>
  <w:style w:type="character" w:customStyle="1" w:styleId="normaltextrun">
    <w:name w:val="normaltextrun"/>
    <w:basedOn w:val="DefaultParagraphFont"/>
    <w:rsid w:val="00174E29"/>
  </w:style>
  <w:style w:type="paragraph" w:customStyle="1" w:styleId="paragraph">
    <w:name w:val="paragraph"/>
    <w:basedOn w:val="Normal"/>
    <w:rsid w:val="00174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7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31933">
      <w:bodyDiv w:val="1"/>
      <w:marLeft w:val="0"/>
      <w:marRight w:val="0"/>
      <w:marTop w:val="0"/>
      <w:marBottom w:val="0"/>
      <w:divBdr>
        <w:top w:val="none" w:sz="0" w:space="0" w:color="auto"/>
        <w:left w:val="none" w:sz="0" w:space="0" w:color="auto"/>
        <w:bottom w:val="none" w:sz="0" w:space="0" w:color="auto"/>
        <w:right w:val="none" w:sz="0" w:space="0" w:color="auto"/>
      </w:divBdr>
    </w:div>
    <w:div w:id="912742464">
      <w:bodyDiv w:val="1"/>
      <w:marLeft w:val="0"/>
      <w:marRight w:val="0"/>
      <w:marTop w:val="0"/>
      <w:marBottom w:val="0"/>
      <w:divBdr>
        <w:top w:val="none" w:sz="0" w:space="0" w:color="auto"/>
        <w:left w:val="none" w:sz="0" w:space="0" w:color="auto"/>
        <w:bottom w:val="none" w:sz="0" w:space="0" w:color="auto"/>
        <w:right w:val="none" w:sz="0" w:space="0" w:color="auto"/>
      </w:divBdr>
    </w:div>
    <w:div w:id="1305280587">
      <w:bodyDiv w:val="1"/>
      <w:marLeft w:val="0"/>
      <w:marRight w:val="0"/>
      <w:marTop w:val="0"/>
      <w:marBottom w:val="0"/>
      <w:divBdr>
        <w:top w:val="none" w:sz="0" w:space="0" w:color="auto"/>
        <w:left w:val="none" w:sz="0" w:space="0" w:color="auto"/>
        <w:bottom w:val="none" w:sz="0" w:space="0" w:color="auto"/>
        <w:right w:val="none" w:sz="0" w:space="0" w:color="auto"/>
      </w:divBdr>
    </w:div>
    <w:div w:id="1381246846">
      <w:bodyDiv w:val="1"/>
      <w:marLeft w:val="0"/>
      <w:marRight w:val="0"/>
      <w:marTop w:val="0"/>
      <w:marBottom w:val="0"/>
      <w:divBdr>
        <w:top w:val="none" w:sz="0" w:space="0" w:color="auto"/>
        <w:left w:val="none" w:sz="0" w:space="0" w:color="auto"/>
        <w:bottom w:val="none" w:sz="0" w:space="0" w:color="auto"/>
        <w:right w:val="none" w:sz="0" w:space="0" w:color="auto"/>
      </w:divBdr>
    </w:div>
    <w:div w:id="1706641795">
      <w:bodyDiv w:val="1"/>
      <w:marLeft w:val="0"/>
      <w:marRight w:val="0"/>
      <w:marTop w:val="0"/>
      <w:marBottom w:val="0"/>
      <w:divBdr>
        <w:top w:val="none" w:sz="0" w:space="0" w:color="auto"/>
        <w:left w:val="none" w:sz="0" w:space="0" w:color="auto"/>
        <w:bottom w:val="none" w:sz="0" w:space="0" w:color="auto"/>
        <w:right w:val="none" w:sz="0" w:space="0" w:color="auto"/>
      </w:divBdr>
    </w:div>
    <w:div w:id="1834754993">
      <w:bodyDiv w:val="1"/>
      <w:marLeft w:val="0"/>
      <w:marRight w:val="0"/>
      <w:marTop w:val="0"/>
      <w:marBottom w:val="0"/>
      <w:divBdr>
        <w:top w:val="none" w:sz="0" w:space="0" w:color="auto"/>
        <w:left w:val="none" w:sz="0" w:space="0" w:color="auto"/>
        <w:bottom w:val="none" w:sz="0" w:space="0" w:color="auto"/>
        <w:right w:val="none" w:sz="0" w:space="0" w:color="auto"/>
      </w:divBdr>
    </w:div>
    <w:div w:id="1898664059">
      <w:bodyDiv w:val="1"/>
      <w:marLeft w:val="0"/>
      <w:marRight w:val="0"/>
      <w:marTop w:val="0"/>
      <w:marBottom w:val="0"/>
      <w:divBdr>
        <w:top w:val="none" w:sz="0" w:space="0" w:color="auto"/>
        <w:left w:val="none" w:sz="0" w:space="0" w:color="auto"/>
        <w:bottom w:val="none" w:sz="0" w:space="0" w:color="auto"/>
        <w:right w:val="none" w:sz="0" w:space="0" w:color="auto"/>
      </w:divBdr>
    </w:div>
    <w:div w:id="21371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Kh8QCrk6x5SDqM24CQRU_b?domain=wcupa.edu" TargetMode="External"/><Relationship Id="rId18" Type="http://schemas.openxmlformats.org/officeDocument/2006/relationships/hyperlink" Target="https://protect-us.mimecast.com/s/ovVXCwplD5TRj6yghld0bL?domain=wcupa.edu" TargetMode="External"/><Relationship Id="rId26" Type="http://schemas.openxmlformats.org/officeDocument/2006/relationships/hyperlink" Target="https://www.wcupa.edu/_services/stu.wce/" TargetMode="External"/><Relationship Id="rId3" Type="http://schemas.openxmlformats.org/officeDocument/2006/relationships/styles" Target="styles.xml"/><Relationship Id="rId21" Type="http://schemas.openxmlformats.org/officeDocument/2006/relationships/hyperlink" Target="https://protect-us.mimecast.com/s/ovVXCwplD5TRj6yghld0bL?domain=wcupa.edu" TargetMode="External"/><Relationship Id="rId7" Type="http://schemas.openxmlformats.org/officeDocument/2006/relationships/endnotes" Target="endnotes.xml"/><Relationship Id="rId12" Type="http://schemas.openxmlformats.org/officeDocument/2006/relationships/hyperlink" Target="mailto:ossd@wcupa.edu" TargetMode="External"/><Relationship Id="rId17" Type="http://schemas.openxmlformats.org/officeDocument/2006/relationships/hyperlink" Target="https://protect-us.mimecast.com/s/XD1FCv2kB5Ty91Arswntb5?domain=wcupa.edu" TargetMode="External"/><Relationship Id="rId25" Type="http://schemas.openxmlformats.org/officeDocument/2006/relationships/hyperlink" Target="https://www.wcupa.edu/_services/multicultur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tect-us.mimecast.com/s/XD1FCv2kB5Ty91Arswntb5?domain=wcupa.edu" TargetMode="External"/><Relationship Id="rId20" Type="http://schemas.openxmlformats.org/officeDocument/2006/relationships/hyperlink" Target="https://protect-us.mimecast.com/s/ovVXCwplD5TRj6yghld0bL?domain=wcupa.edu" TargetMode="External"/><Relationship Id="rId29" Type="http://schemas.openxmlformats.org/officeDocument/2006/relationships/hyperlink" Target="https://www.wcupa.edu/_admin/diversityEquityInclusion/sexualMisconduct/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upa.edu/universityCollege/ossd/" TargetMode="External"/><Relationship Id="rId24" Type="http://schemas.openxmlformats.org/officeDocument/2006/relationships/hyperlink" Target="https://www.wcupa.edu/_services/STU/studentOmbu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tect-us.mimecast.com/s/XD1FCv2kB5Ty91Arswntb5?domain=wcupa.edu" TargetMode="External"/><Relationship Id="rId23" Type="http://schemas.openxmlformats.org/officeDocument/2006/relationships/hyperlink" Target="https://www.wcupa.edu/_admin/diversityEquityInclusion/changeBeginsHere.aspx" TargetMode="External"/><Relationship Id="rId28" Type="http://schemas.openxmlformats.org/officeDocument/2006/relationships/hyperlink" Target="https://www.wcupa.edu/_admin/diversityEquityInclusion/" TargetMode="External"/><Relationship Id="rId10" Type="http://schemas.openxmlformats.org/officeDocument/2006/relationships/hyperlink" Target="https://calendly.com/prof-mitchell" TargetMode="External"/><Relationship Id="rId19" Type="http://schemas.openxmlformats.org/officeDocument/2006/relationships/hyperlink" Target="https://protect-us.mimecast.com/s/ovVXCwplD5TRj6yghld0bL?domain=wcupa.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itchell@wcupa.edu" TargetMode="External"/><Relationship Id="rId14" Type="http://schemas.openxmlformats.org/officeDocument/2006/relationships/hyperlink" Target="https://protect-us.mimecast.com/s/XD1FCv2kB5Ty91Arswntb5?domain=wcupa.edu" TargetMode="External"/><Relationship Id="rId22" Type="http://schemas.openxmlformats.org/officeDocument/2006/relationships/hyperlink" Target="https://protect-us.mimecast.com/s/ovVXCwplD5TRj6yghld0bL?domain=wcupa.edu" TargetMode="External"/><Relationship Id="rId27" Type="http://schemas.openxmlformats.org/officeDocument/2006/relationships/hyperlink" Target="https://www.wcupa.edu/_services/transAndQueer/" TargetMode="External"/><Relationship Id="rId30" Type="http://schemas.openxmlformats.org/officeDocument/2006/relationships/hyperlink" Target="http://www.wcupa.edu/wcualert" TargetMode="External"/><Relationship Id="rId8" Type="http://schemas.openxmlformats.org/officeDocument/2006/relationships/hyperlink" Target="mailto:Bmitchell@wcup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1577-74D8-44CB-BF21-92BFDB28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14</Pages>
  <Words>6258</Words>
  <Characters>35674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Mitchell, Brandon J</cp:lastModifiedBy>
  <cp:revision>61</cp:revision>
  <cp:lastPrinted>2019-08-10T14:43:00Z</cp:lastPrinted>
  <dcterms:created xsi:type="dcterms:W3CDTF">2021-01-17T15:29:00Z</dcterms:created>
  <dcterms:modified xsi:type="dcterms:W3CDTF">2022-01-17T17:29:00Z</dcterms:modified>
</cp:coreProperties>
</file>