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3D0" w:rsidRDefault="00087A51" w:rsidP="00087A51">
      <w:pPr>
        <w:spacing w:line="480" w:lineRule="auto"/>
        <w:rPr>
          <w:rFonts w:ascii="Garamond" w:hAnsi="Garamond"/>
          <w:sz w:val="24"/>
        </w:rPr>
      </w:pPr>
      <w:r>
        <w:rPr>
          <w:rFonts w:ascii="Garamond" w:hAnsi="Garamond"/>
          <w:sz w:val="24"/>
        </w:rPr>
        <w:t>Anthony Doria</w:t>
      </w:r>
    </w:p>
    <w:p w:rsidR="00087A51" w:rsidRDefault="00087A51" w:rsidP="00087A51">
      <w:pPr>
        <w:spacing w:line="480" w:lineRule="auto"/>
        <w:rPr>
          <w:rFonts w:ascii="Garamond" w:hAnsi="Garamond"/>
          <w:sz w:val="24"/>
        </w:rPr>
      </w:pPr>
      <w:r>
        <w:rPr>
          <w:rFonts w:ascii="Garamond" w:hAnsi="Garamond"/>
          <w:sz w:val="24"/>
        </w:rPr>
        <w:t>MAT 493</w:t>
      </w:r>
    </w:p>
    <w:p w:rsidR="00087A51" w:rsidRDefault="00087A51" w:rsidP="00087A51">
      <w:pPr>
        <w:spacing w:line="480" w:lineRule="auto"/>
        <w:rPr>
          <w:rFonts w:ascii="Garamond" w:hAnsi="Garamond"/>
          <w:sz w:val="24"/>
        </w:rPr>
      </w:pPr>
      <w:r>
        <w:rPr>
          <w:rFonts w:ascii="Garamond" w:hAnsi="Garamond"/>
          <w:sz w:val="24"/>
        </w:rPr>
        <w:t>McKibben</w:t>
      </w:r>
    </w:p>
    <w:p w:rsidR="00087A51" w:rsidRDefault="00104168" w:rsidP="00087A51">
      <w:pPr>
        <w:spacing w:line="480" w:lineRule="auto"/>
        <w:rPr>
          <w:rFonts w:ascii="Garamond" w:hAnsi="Garamond"/>
          <w:sz w:val="24"/>
        </w:rPr>
      </w:pPr>
      <w:r>
        <w:rPr>
          <w:rFonts w:ascii="Garamond" w:hAnsi="Garamond"/>
          <w:sz w:val="24"/>
        </w:rPr>
        <w:t>5</w:t>
      </w:r>
      <w:r w:rsidR="00087A51">
        <w:rPr>
          <w:rFonts w:ascii="Garamond" w:hAnsi="Garamond"/>
          <w:sz w:val="24"/>
        </w:rPr>
        <w:t xml:space="preserve"> May 2015</w:t>
      </w:r>
    </w:p>
    <w:p w:rsidR="00087A51" w:rsidRDefault="00087A51" w:rsidP="0043506F">
      <w:pPr>
        <w:spacing w:line="480" w:lineRule="auto"/>
        <w:jc w:val="center"/>
        <w:rPr>
          <w:rFonts w:ascii="Garamond" w:hAnsi="Garamond"/>
          <w:sz w:val="24"/>
        </w:rPr>
      </w:pPr>
      <w:r>
        <w:rPr>
          <w:rFonts w:ascii="Garamond" w:hAnsi="Garamond"/>
          <w:sz w:val="24"/>
        </w:rPr>
        <w:t>Boom! C</w:t>
      </w:r>
      <w:r w:rsidR="0043506F">
        <w:rPr>
          <w:rFonts w:ascii="Garamond" w:hAnsi="Garamond"/>
          <w:sz w:val="24"/>
        </w:rPr>
        <w:t>hemical Kinetics</w:t>
      </w:r>
    </w:p>
    <w:p w:rsidR="00087A51" w:rsidRDefault="00117814" w:rsidP="003F7708">
      <w:pPr>
        <w:spacing w:line="480" w:lineRule="auto"/>
        <w:ind w:firstLine="720"/>
        <w:rPr>
          <w:rFonts w:ascii="Garamond" w:hAnsi="Garamond"/>
          <w:sz w:val="24"/>
        </w:rPr>
      </w:pPr>
      <w:r>
        <w:rPr>
          <w:rFonts w:ascii="Garamond" w:hAnsi="Garamond"/>
          <w:sz w:val="24"/>
        </w:rPr>
        <w:t>Chemical reactions happen all around us every day. “There are reactions when you take medications, light a match, and take a br</w:t>
      </w:r>
      <w:r w:rsidR="006F6177">
        <w:rPr>
          <w:rFonts w:ascii="Garamond" w:hAnsi="Garamond"/>
          <w:sz w:val="24"/>
        </w:rPr>
        <w:t>eath” (Helmenstine</w:t>
      </w:r>
      <w:r>
        <w:rPr>
          <w:rFonts w:ascii="Garamond" w:hAnsi="Garamond"/>
          <w:sz w:val="24"/>
        </w:rPr>
        <w:t xml:space="preserve">). The oxygen that we breathe comes from a reaction that converts carbon dioxide into oxygen. </w:t>
      </w:r>
      <w:r w:rsidR="000E392A">
        <w:rPr>
          <w:rFonts w:ascii="Garamond" w:hAnsi="Garamond"/>
          <w:sz w:val="24"/>
        </w:rPr>
        <w:t xml:space="preserve">Without chemical reactions, </w:t>
      </w:r>
      <w:r w:rsidR="00333BEC">
        <w:rPr>
          <w:rFonts w:ascii="Garamond" w:hAnsi="Garamond"/>
          <w:sz w:val="24"/>
        </w:rPr>
        <w:t>the high-tech society that we live in</w:t>
      </w:r>
      <w:r w:rsidR="000E392A">
        <w:rPr>
          <w:rFonts w:ascii="Garamond" w:hAnsi="Garamond"/>
          <w:sz w:val="24"/>
        </w:rPr>
        <w:t xml:space="preserve"> today would be very different. </w:t>
      </w:r>
      <w:r>
        <w:rPr>
          <w:rFonts w:ascii="Garamond" w:hAnsi="Garamond"/>
          <w:sz w:val="24"/>
        </w:rPr>
        <w:t>T</w:t>
      </w:r>
      <w:r w:rsidR="000E392A">
        <w:rPr>
          <w:rFonts w:ascii="Garamond" w:hAnsi="Garamond"/>
          <w:sz w:val="24"/>
        </w:rPr>
        <w:t>h</w:t>
      </w:r>
      <w:r>
        <w:rPr>
          <w:rFonts w:ascii="Garamond" w:hAnsi="Garamond"/>
          <w:sz w:val="24"/>
        </w:rPr>
        <w:t xml:space="preserve">irty years ago, </w:t>
      </w:r>
      <w:r w:rsidR="000E392A">
        <w:rPr>
          <w:rFonts w:ascii="Garamond" w:hAnsi="Garamond"/>
          <w:sz w:val="24"/>
        </w:rPr>
        <w:t>some of the electronic products that are so common today were not even possible.</w:t>
      </w:r>
    </w:p>
    <w:p w:rsidR="006A161E" w:rsidRDefault="00C807F1" w:rsidP="003F7708">
      <w:pPr>
        <w:spacing w:line="480" w:lineRule="auto"/>
        <w:ind w:firstLine="720"/>
        <w:rPr>
          <w:rFonts w:ascii="Garamond" w:hAnsi="Garamond"/>
          <w:sz w:val="24"/>
        </w:rPr>
      </w:pPr>
      <w:r>
        <w:rPr>
          <w:rFonts w:ascii="Garamond" w:hAnsi="Garamond"/>
          <w:sz w:val="24"/>
        </w:rPr>
        <w:t xml:space="preserve">When chemicals react, there must be a collision between the particles with enough energy for the reaction to take place. </w:t>
      </w:r>
      <w:r w:rsidR="006A161E">
        <w:rPr>
          <w:rFonts w:ascii="Garamond" w:hAnsi="Garamond"/>
          <w:sz w:val="24"/>
        </w:rPr>
        <w:t>All chemical reactions occur at different rates. Some reactions are fast, some are slow. Chemical kinetics is a branch of physical chemistry that studies the rates of chemical reactions and the factors that influence the reaction rates (McKibben</w:t>
      </w:r>
      <w:r w:rsidR="00F87AD4">
        <w:rPr>
          <w:rFonts w:ascii="Garamond" w:hAnsi="Garamond"/>
          <w:sz w:val="24"/>
        </w:rPr>
        <w:t xml:space="preserve"> &amp; </w:t>
      </w:r>
      <w:r w:rsidR="00F87AD4">
        <w:rPr>
          <w:rFonts w:ascii="Garamond" w:eastAsia="Times New Roman" w:hAnsi="Garamond" w:cs="Times New Roman"/>
          <w:color w:val="000000"/>
          <w:sz w:val="24"/>
          <w:szCs w:val="24"/>
        </w:rPr>
        <w:t>Webster</w:t>
      </w:r>
      <w:bookmarkStart w:id="0" w:name="_GoBack"/>
      <w:bookmarkEnd w:id="0"/>
      <w:r>
        <w:rPr>
          <w:rFonts w:ascii="Garamond" w:hAnsi="Garamond"/>
          <w:sz w:val="24"/>
        </w:rPr>
        <w:t>). These factors include ideas on how temperature effects the reaction, to how catalysts and inhibitors change the rates of the reaction.</w:t>
      </w:r>
    </w:p>
    <w:p w:rsidR="00C807F1" w:rsidRDefault="00C807F1" w:rsidP="003F7708">
      <w:pPr>
        <w:spacing w:line="480" w:lineRule="auto"/>
        <w:ind w:firstLine="720"/>
        <w:rPr>
          <w:rFonts w:ascii="Garamond" w:hAnsi="Garamond"/>
          <w:sz w:val="24"/>
        </w:rPr>
      </w:pPr>
      <w:r>
        <w:rPr>
          <w:rFonts w:ascii="Garamond" w:hAnsi="Garamond"/>
          <w:sz w:val="24"/>
        </w:rPr>
        <w:t xml:space="preserve">Chemical reactions </w:t>
      </w:r>
      <w:r w:rsidR="003036DC">
        <w:rPr>
          <w:rFonts w:ascii="Garamond" w:hAnsi="Garamond"/>
          <w:sz w:val="24"/>
        </w:rPr>
        <w:t xml:space="preserve">are made up of reactants. These reactants are transformed into products at a reaction rate, </w:t>
      </w:r>
      <w:r w:rsidR="003036DC">
        <w:rPr>
          <w:rFonts w:ascii="Garamond" w:hAnsi="Garamond"/>
          <w:i/>
          <w:sz w:val="24"/>
        </w:rPr>
        <w:t>k</w:t>
      </w:r>
      <w:r w:rsidR="003036DC">
        <w:rPr>
          <w:rFonts w:ascii="Garamond" w:hAnsi="Garamond"/>
          <w:sz w:val="24"/>
        </w:rPr>
        <w:t xml:space="preserve">. The rate, </w:t>
      </w:r>
      <w:r w:rsidR="003036DC">
        <w:rPr>
          <w:rFonts w:ascii="Garamond" w:hAnsi="Garamond"/>
          <w:i/>
          <w:sz w:val="24"/>
        </w:rPr>
        <w:t>k</w:t>
      </w:r>
      <w:r w:rsidR="003036DC">
        <w:rPr>
          <w:rFonts w:ascii="Garamond" w:hAnsi="Garamond"/>
          <w:sz w:val="24"/>
        </w:rPr>
        <w:t>, comes from the law of mass action (also called the rate law).</w:t>
      </w:r>
      <w:r w:rsidR="003852B6">
        <w:rPr>
          <w:rFonts w:ascii="Garamond" w:hAnsi="Garamond"/>
          <w:sz w:val="24"/>
        </w:rPr>
        <w:t xml:space="preserve"> The law of mass action</w:t>
      </w:r>
      <w:r w:rsidR="00F964B5">
        <w:rPr>
          <w:rFonts w:ascii="Garamond" w:hAnsi="Garamond"/>
          <w:sz w:val="24"/>
        </w:rPr>
        <w:t>, formulated by Guldberg and Waage,</w:t>
      </w:r>
      <w:r w:rsidR="003852B6">
        <w:rPr>
          <w:rFonts w:ascii="Garamond" w:hAnsi="Garamond"/>
          <w:sz w:val="24"/>
        </w:rPr>
        <w:t xml:space="preserve"> states “that the rate of any chemical reaction is proportional to the product of the masses of the reacting substances, with each mass raised to a power equal to the coefficient that occurs in the chemical equation” (</w:t>
      </w:r>
      <w:r w:rsidR="006F6177">
        <w:rPr>
          <w:rFonts w:ascii="Garamond" w:hAnsi="Garamond"/>
          <w:sz w:val="24"/>
        </w:rPr>
        <w:t>“Law of Mass Action”</w:t>
      </w:r>
      <w:r w:rsidR="003852B6">
        <w:rPr>
          <w:rFonts w:ascii="Garamond" w:hAnsi="Garamond"/>
          <w:sz w:val="24"/>
        </w:rPr>
        <w:t>). This definition is shown mathematically by the following reaction diagram:</w:t>
      </w:r>
    </w:p>
    <w:p w:rsidR="003852B6" w:rsidRPr="00E02509" w:rsidRDefault="003852B6" w:rsidP="003852B6">
      <w:pPr>
        <w:spacing w:line="480" w:lineRule="auto"/>
        <w:rPr>
          <w:rFonts w:ascii="Times New Roman" w:eastAsiaTheme="minorEastAsia" w:hAnsi="Times New Roman" w:cs="Times New Roman"/>
          <w:sz w:val="24"/>
          <w:szCs w:val="24"/>
        </w:rPr>
      </w:pPr>
      <m:oMathPara>
        <m:oMath>
          <m:r>
            <w:rPr>
              <w:rFonts w:ascii="Cambria Math" w:hAnsi="Cambria Math" w:cs="Times New Roman"/>
              <w:sz w:val="24"/>
            </w:rPr>
            <w:lastRenderedPageBreak/>
            <m:t xml:space="preserve">aA+bB </m:t>
          </m:r>
          <m:m>
            <m:mPr>
              <m:mcs>
                <m:mc>
                  <m:mcPr>
                    <m:count m:val="1"/>
                    <m:mcJc m:val="center"/>
                  </m:mcPr>
                </m:mc>
              </m:mcs>
              <m:ctrlPr>
                <w:rPr>
                  <w:rFonts w:ascii="Cambria Math" w:hAnsi="Cambria Math" w:cs="Times New Roman"/>
                  <w:i/>
                  <w:sz w:val="24"/>
                  <w:szCs w:val="24"/>
                </w:rPr>
              </m:ctrlPr>
            </m:mPr>
            <m:mr>
              <m:e>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e>
                    </m:groupChr>
                  </m:e>
                </m:box>
              </m:e>
            </m:mr>
            <m:mr>
              <m:e>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groupChr>
                  </m:e>
                </m:box>
              </m:e>
            </m:mr>
          </m:m>
          <m:r>
            <w:rPr>
              <w:rFonts w:ascii="Cambria Math" w:hAnsi="Cambria Math" w:cs="Times New Roman"/>
              <w:sz w:val="24"/>
              <w:szCs w:val="24"/>
            </w:rPr>
            <m:t xml:space="preserve"> cC+dD</m:t>
          </m:r>
        </m:oMath>
      </m:oMathPara>
    </w:p>
    <w:p w:rsidR="003852B6" w:rsidRDefault="003852B6" w:rsidP="00087A51">
      <w:pPr>
        <w:spacing w:line="480" w:lineRule="auto"/>
        <w:rPr>
          <w:rFonts w:ascii="Garamond" w:eastAsiaTheme="minorEastAsia" w:hAnsi="Garamond"/>
          <w:sz w:val="24"/>
          <w:szCs w:val="24"/>
        </w:rPr>
      </w:pPr>
      <w:r>
        <w:rPr>
          <w:rFonts w:ascii="Garamond" w:hAnsi="Garamond"/>
          <w:sz w:val="24"/>
        </w:rPr>
        <w:t xml:space="preserve">The forward rate of reaction 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a</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[B]</m:t>
            </m:r>
          </m:e>
          <m:sup>
            <m:r>
              <w:rPr>
                <w:rFonts w:ascii="Cambria Math" w:eastAsiaTheme="minorEastAsia" w:hAnsi="Cambria Math" w:cs="Times New Roman"/>
                <w:sz w:val="24"/>
                <w:szCs w:val="24"/>
              </w:rPr>
              <m:t>b</m:t>
            </m:r>
          </m:sup>
        </m:sSup>
      </m:oMath>
      <w:r>
        <w:rPr>
          <w:rFonts w:ascii="Garamond" w:eastAsiaTheme="minorEastAsia" w:hAnsi="Garamond"/>
          <w:sz w:val="24"/>
          <w:szCs w:val="24"/>
        </w:rPr>
        <w:t xml:space="preserve"> and the backward rate of reaction is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c</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[D]</m:t>
            </m:r>
          </m:e>
          <m:sup>
            <m:r>
              <w:rPr>
                <w:rFonts w:ascii="Cambria Math" w:eastAsiaTheme="minorEastAsia" w:hAnsi="Cambria Math" w:cs="Times New Roman"/>
                <w:sz w:val="24"/>
                <w:szCs w:val="24"/>
              </w:rPr>
              <m:t>d</m:t>
            </m:r>
          </m:sup>
        </m:sSup>
      </m:oMath>
      <w:r>
        <w:rPr>
          <w:rFonts w:ascii="Garamond" w:eastAsiaTheme="minorEastAsia" w:hAnsi="Garamond"/>
          <w:sz w:val="24"/>
          <w:szCs w:val="24"/>
        </w:rPr>
        <w:t>. The reaction rates are analyzed at equilibrium:</w:t>
      </w:r>
    </w:p>
    <w:p w:rsidR="003852B6" w:rsidRPr="003036DC" w:rsidRDefault="009707DB" w:rsidP="00087A51">
      <w:pPr>
        <w:spacing w:line="480" w:lineRule="auto"/>
        <w:rPr>
          <w:rFonts w:ascii="Garamond" w:hAnsi="Garamond"/>
          <w:sz w:val="24"/>
        </w:rPr>
      </w:pPr>
      <m:oMathPara>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sSup>
            <m:sSupPr>
              <m:ctrlPr>
                <w:rPr>
                  <w:rFonts w:ascii="Cambria Math" w:hAnsi="Cambria Math"/>
                  <w:i/>
                  <w:sz w:val="24"/>
                </w:rPr>
              </m:ctrlPr>
            </m:sSupPr>
            <m:e>
              <m:r>
                <w:rPr>
                  <w:rFonts w:ascii="Cambria Math" w:hAnsi="Cambria Math"/>
                  <w:sz w:val="24"/>
                </w:rPr>
                <m:t>[A]</m:t>
              </m:r>
            </m:e>
            <m:sup>
              <m:r>
                <w:rPr>
                  <w:rFonts w:ascii="Cambria Math" w:hAnsi="Cambria Math"/>
                  <w:sz w:val="24"/>
                </w:rPr>
                <m:t>a</m:t>
              </m:r>
            </m:sup>
          </m:sSup>
          <m:sSup>
            <m:sSupPr>
              <m:ctrlPr>
                <w:rPr>
                  <w:rFonts w:ascii="Cambria Math" w:hAnsi="Cambria Math"/>
                  <w:i/>
                  <w:sz w:val="24"/>
                </w:rPr>
              </m:ctrlPr>
            </m:sSupPr>
            <m:e>
              <m:r>
                <w:rPr>
                  <w:rFonts w:ascii="Cambria Math" w:hAnsi="Cambria Math"/>
                  <w:sz w:val="24"/>
                </w:rPr>
                <m:t>[B]</m:t>
              </m:r>
            </m:e>
            <m:sup>
              <m:r>
                <w:rPr>
                  <w:rFonts w:ascii="Cambria Math" w:hAnsi="Cambria Math"/>
                  <w:sz w:val="24"/>
                </w:rPr>
                <m:t>b</m:t>
              </m:r>
            </m:sup>
          </m:sSup>
          <m:r>
            <w:rPr>
              <w:rFonts w:ascii="Cambria Math" w:hAnsi="Cambria Math"/>
              <w:sz w:val="24"/>
            </w:rPr>
            <m:t>=</m:t>
          </m:r>
          <m:sSub>
            <m:sSubPr>
              <m:ctrlPr>
                <w:rPr>
                  <w:rFonts w:ascii="Cambria Math" w:hAnsi="Cambria Math"/>
                  <w:i/>
                  <w:sz w:val="24"/>
                </w:rPr>
              </m:ctrlPr>
            </m:sSubPr>
            <m:e>
              <m:r>
                <w:rPr>
                  <w:rFonts w:ascii="Cambria Math" w:hAnsi="Cambria Math"/>
                  <w:sz w:val="24"/>
                </w:rPr>
                <m:t>k</m:t>
              </m:r>
            </m:e>
            <m:sub>
              <m:r>
                <w:rPr>
                  <w:rFonts w:ascii="Cambria Math" w:hAnsi="Cambria Math"/>
                  <w:sz w:val="24"/>
                </w:rPr>
                <m:t>2</m:t>
              </m:r>
            </m:sub>
          </m:sSub>
          <m:sSup>
            <m:sSupPr>
              <m:ctrlPr>
                <w:rPr>
                  <w:rFonts w:ascii="Cambria Math" w:hAnsi="Cambria Math"/>
                  <w:i/>
                  <w:sz w:val="24"/>
                </w:rPr>
              </m:ctrlPr>
            </m:sSupPr>
            <m:e>
              <m:r>
                <w:rPr>
                  <w:rFonts w:ascii="Cambria Math" w:hAnsi="Cambria Math"/>
                  <w:sz w:val="24"/>
                </w:rPr>
                <m:t>[C]</m:t>
              </m:r>
            </m:e>
            <m:sup>
              <m:r>
                <w:rPr>
                  <w:rFonts w:ascii="Cambria Math" w:hAnsi="Cambria Math"/>
                  <w:sz w:val="24"/>
                </w:rPr>
                <m:t>c</m:t>
              </m:r>
            </m:sup>
          </m:sSup>
          <m:sSup>
            <m:sSupPr>
              <m:ctrlPr>
                <w:rPr>
                  <w:rFonts w:ascii="Cambria Math" w:hAnsi="Cambria Math"/>
                  <w:i/>
                  <w:sz w:val="24"/>
                </w:rPr>
              </m:ctrlPr>
            </m:sSupPr>
            <m:e>
              <m:r>
                <w:rPr>
                  <w:rFonts w:ascii="Cambria Math" w:hAnsi="Cambria Math"/>
                  <w:sz w:val="24"/>
                </w:rPr>
                <m:t>[D]</m:t>
              </m:r>
            </m:e>
            <m:sup>
              <m:r>
                <w:rPr>
                  <w:rFonts w:ascii="Cambria Math" w:hAnsi="Cambria Math"/>
                  <w:sz w:val="24"/>
                </w:rPr>
                <m:t>d</m:t>
              </m:r>
            </m:sup>
          </m:sSup>
          <m:r>
            <w:rPr>
              <w:rFonts w:ascii="Cambria Math" w:hAnsi="Cambria Math"/>
              <w:sz w:val="24"/>
            </w:rPr>
            <m:t xml:space="preserve">      </m:t>
          </m:r>
          <m:r>
            <w:rPr>
              <w:rFonts w:ascii="Cambria Math" w:hAnsi="Cambria Math" w:cs="Times New Roman"/>
              <w:sz w:val="24"/>
            </w:rPr>
            <m:t>⇒      k=</m:t>
          </m:r>
          <m:f>
            <m:fPr>
              <m:ctrlPr>
                <w:rPr>
                  <w:rFonts w:ascii="Cambria Math" w:hAnsi="Cambria Math" w:cs="Times New Roman"/>
                  <w:i/>
                  <w:sz w:val="24"/>
                </w:rPr>
              </m:ctrlPr>
            </m:fPr>
            <m:num>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1</m:t>
                  </m:r>
                </m:sub>
              </m:sSub>
            </m:num>
            <m:den>
              <m:sSub>
                <m:sSubPr>
                  <m:ctrlPr>
                    <w:rPr>
                      <w:rFonts w:ascii="Cambria Math" w:hAnsi="Cambria Math" w:cs="Times New Roman"/>
                      <w:i/>
                      <w:sz w:val="24"/>
                    </w:rPr>
                  </m:ctrlPr>
                </m:sSubPr>
                <m:e>
                  <m:r>
                    <w:rPr>
                      <w:rFonts w:ascii="Cambria Math" w:hAnsi="Cambria Math" w:cs="Times New Roman"/>
                      <w:sz w:val="24"/>
                    </w:rPr>
                    <m:t>k</m:t>
                  </m:r>
                </m:e>
                <m:sub>
                  <m:r>
                    <w:rPr>
                      <w:rFonts w:ascii="Cambria Math" w:hAnsi="Cambria Math" w:cs="Times New Roman"/>
                      <w:sz w:val="24"/>
                    </w:rPr>
                    <m:t>2</m:t>
                  </m:r>
                </m:sub>
              </m:sSub>
            </m:den>
          </m:f>
          <m:r>
            <w:rPr>
              <w:rFonts w:ascii="Cambria Math" w:hAnsi="Cambria Math" w:cs="Times New Roman"/>
              <w:sz w:val="24"/>
            </w:rPr>
            <m:t>=</m:t>
          </m:r>
          <m:f>
            <m:fPr>
              <m:ctrlPr>
                <w:rPr>
                  <w:rFonts w:ascii="Cambria Math" w:hAnsi="Cambria Math" w:cs="Times New Roman"/>
                  <w:i/>
                  <w:sz w:val="24"/>
                </w:rPr>
              </m:ctrlPr>
            </m:fPr>
            <m:num>
              <m:sSup>
                <m:sSupPr>
                  <m:ctrlPr>
                    <w:rPr>
                      <w:rFonts w:ascii="Cambria Math" w:hAnsi="Cambria Math"/>
                      <w:i/>
                      <w:sz w:val="24"/>
                    </w:rPr>
                  </m:ctrlPr>
                </m:sSupPr>
                <m:e>
                  <m:r>
                    <w:rPr>
                      <w:rFonts w:ascii="Cambria Math" w:hAnsi="Cambria Math"/>
                      <w:sz w:val="24"/>
                    </w:rPr>
                    <m:t>[C]</m:t>
                  </m:r>
                </m:e>
                <m:sup>
                  <m:r>
                    <w:rPr>
                      <w:rFonts w:ascii="Cambria Math" w:hAnsi="Cambria Math"/>
                      <w:sz w:val="24"/>
                    </w:rPr>
                    <m:t>c</m:t>
                  </m:r>
                </m:sup>
              </m:sSup>
              <m:sSup>
                <m:sSupPr>
                  <m:ctrlPr>
                    <w:rPr>
                      <w:rFonts w:ascii="Cambria Math" w:hAnsi="Cambria Math"/>
                      <w:i/>
                      <w:sz w:val="24"/>
                    </w:rPr>
                  </m:ctrlPr>
                </m:sSupPr>
                <m:e>
                  <m:r>
                    <w:rPr>
                      <w:rFonts w:ascii="Cambria Math" w:hAnsi="Cambria Math"/>
                      <w:sz w:val="24"/>
                    </w:rPr>
                    <m:t>[D]</m:t>
                  </m:r>
                </m:e>
                <m:sup>
                  <m:r>
                    <w:rPr>
                      <w:rFonts w:ascii="Cambria Math" w:hAnsi="Cambria Math"/>
                      <w:sz w:val="24"/>
                    </w:rPr>
                    <m:t>d</m:t>
                  </m:r>
                </m:sup>
              </m:sSup>
            </m:num>
            <m:den>
              <m:sSup>
                <m:sSupPr>
                  <m:ctrlPr>
                    <w:rPr>
                      <w:rFonts w:ascii="Cambria Math" w:hAnsi="Cambria Math"/>
                      <w:i/>
                      <w:sz w:val="24"/>
                    </w:rPr>
                  </m:ctrlPr>
                </m:sSupPr>
                <m:e>
                  <m:r>
                    <w:rPr>
                      <w:rFonts w:ascii="Cambria Math" w:hAnsi="Cambria Math"/>
                      <w:sz w:val="24"/>
                    </w:rPr>
                    <m:t>[A]</m:t>
                  </m:r>
                </m:e>
                <m:sup>
                  <m:r>
                    <w:rPr>
                      <w:rFonts w:ascii="Cambria Math" w:hAnsi="Cambria Math"/>
                      <w:sz w:val="24"/>
                    </w:rPr>
                    <m:t>a</m:t>
                  </m:r>
                </m:sup>
              </m:sSup>
              <m:sSup>
                <m:sSupPr>
                  <m:ctrlPr>
                    <w:rPr>
                      <w:rFonts w:ascii="Cambria Math" w:hAnsi="Cambria Math"/>
                      <w:i/>
                      <w:sz w:val="24"/>
                    </w:rPr>
                  </m:ctrlPr>
                </m:sSupPr>
                <m:e>
                  <m:r>
                    <w:rPr>
                      <w:rFonts w:ascii="Cambria Math" w:hAnsi="Cambria Math"/>
                      <w:sz w:val="24"/>
                    </w:rPr>
                    <m:t>[B]</m:t>
                  </m:r>
                </m:e>
                <m:sup>
                  <m:r>
                    <w:rPr>
                      <w:rFonts w:ascii="Cambria Math" w:hAnsi="Cambria Math"/>
                      <w:sz w:val="24"/>
                    </w:rPr>
                    <m:t>b</m:t>
                  </m:r>
                </m:sup>
              </m:sSup>
            </m:den>
          </m:f>
        </m:oMath>
      </m:oMathPara>
    </w:p>
    <w:p w:rsidR="00F964B5" w:rsidRDefault="00F964B5" w:rsidP="003F7708">
      <w:pPr>
        <w:spacing w:line="480" w:lineRule="auto"/>
        <w:ind w:firstLine="720"/>
        <w:rPr>
          <w:rFonts w:ascii="Garamond" w:hAnsi="Garamond"/>
          <w:sz w:val="24"/>
        </w:rPr>
      </w:pPr>
      <w:r>
        <w:rPr>
          <w:rFonts w:ascii="Garamond" w:hAnsi="Garamond"/>
          <w:sz w:val="24"/>
        </w:rPr>
        <w:t>Chemical kinetics problems deal with finding out how the reaction rate is changed by factors of interest. Factors of interest include: Concentration, Temperature, Pressure, Surface Ar</w:t>
      </w:r>
      <w:r w:rsidR="006F6177">
        <w:rPr>
          <w:rFonts w:ascii="Garamond" w:hAnsi="Garamond"/>
          <w:sz w:val="24"/>
        </w:rPr>
        <w:t>ea, Catalysts, and Inhibitors (“Chemical Reactions and Catalysts”</w:t>
      </w:r>
      <w:r>
        <w:rPr>
          <w:rFonts w:ascii="Garamond" w:hAnsi="Garamond"/>
          <w:sz w:val="24"/>
        </w:rPr>
        <w:t>).</w:t>
      </w:r>
      <w:r w:rsidR="00990C24">
        <w:rPr>
          <w:rFonts w:ascii="Garamond" w:hAnsi="Garamond"/>
          <w:sz w:val="24"/>
        </w:rPr>
        <w:t xml:space="preserve"> </w:t>
      </w:r>
      <w:r w:rsidR="004079B3">
        <w:rPr>
          <w:rFonts w:ascii="Garamond" w:hAnsi="Garamond"/>
          <w:sz w:val="24"/>
        </w:rPr>
        <w:t>Two models will be studied throughout this paper, the Two-step sequence first-order reaction model (2-SFOM) and the Two-step sequence first order reaction model with back reactions (2-SFOBM). These reactions are of first order because the concentrations of the reactants and the products are all raised to the power of one. The model diagram for (2-SFOM) and (2-SFOBM) are shown below:</w:t>
      </w:r>
    </w:p>
    <w:p w:rsidR="004079B3" w:rsidRPr="004079B3" w:rsidRDefault="004079B3" w:rsidP="004079B3">
      <w:pPr>
        <w:spacing w:line="24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A</m:t>
          </m:r>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k</m:t>
                  </m:r>
                </m:e>
              </m:groupChr>
            </m:e>
          </m:box>
          <m:r>
            <w:rPr>
              <w:rFonts w:ascii="Cambria Math" w:hAnsi="Cambria Math" w:cs="Times New Roman"/>
              <w:sz w:val="24"/>
              <w:szCs w:val="24"/>
            </w:rPr>
            <m:t>B</m:t>
          </m:r>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m</m:t>
                  </m:r>
                </m:e>
              </m:groupChr>
            </m:e>
          </m:box>
          <m:r>
            <w:rPr>
              <w:rFonts w:ascii="Cambria Math" w:hAnsi="Cambria Math" w:cs="Times New Roman"/>
              <w:sz w:val="24"/>
              <w:szCs w:val="24"/>
            </w:rPr>
            <m:t>C</m:t>
          </m:r>
        </m:oMath>
      </m:oMathPara>
    </w:p>
    <w:p w:rsidR="004079B3" w:rsidRPr="00837E83" w:rsidRDefault="004079B3" w:rsidP="004079B3">
      <w:pPr>
        <w:spacing w:line="240"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p w:rsidR="004079B3" w:rsidRPr="00297DD0" w:rsidRDefault="004079B3" w:rsidP="004079B3">
      <w:pPr>
        <w:spacing w:line="24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A </m:t>
          </m:r>
          <m:m>
            <m:mPr>
              <m:mcs>
                <m:mc>
                  <m:mcPr>
                    <m:count m:val="1"/>
                    <m:mcJc m:val="center"/>
                  </m:mcPr>
                </m:mc>
              </m:mcs>
              <m:ctrlPr>
                <w:rPr>
                  <w:rFonts w:ascii="Cambria Math" w:hAnsi="Cambria Math" w:cs="Times New Roman"/>
                  <w:i/>
                  <w:sz w:val="24"/>
                  <w:szCs w:val="24"/>
                </w:rPr>
              </m:ctrlPr>
            </m:mPr>
            <m:mr>
              <m:e>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e>
                    </m:groupChr>
                  </m:e>
                </m:box>
              </m:e>
            </m:mr>
            <m:mr>
              <m:e>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groupChr>
                  </m:e>
                </m:box>
              </m:e>
            </m:mr>
          </m:m>
          <m:r>
            <w:rPr>
              <w:rFonts w:ascii="Cambria Math" w:hAnsi="Cambria Math" w:cs="Times New Roman"/>
              <w:sz w:val="24"/>
              <w:szCs w:val="24"/>
            </w:rPr>
            <m:t xml:space="preserve"> B </m:t>
          </m:r>
          <m:m>
            <m:mPr>
              <m:mcs>
                <m:mc>
                  <m:mcPr>
                    <m:count m:val="1"/>
                    <m:mcJc m:val="center"/>
                  </m:mcPr>
                </m:mc>
              </m:mcs>
              <m:ctrlPr>
                <w:rPr>
                  <w:rFonts w:ascii="Cambria Math" w:hAnsi="Cambria Math" w:cs="Times New Roman"/>
                  <w:i/>
                  <w:sz w:val="24"/>
                  <w:szCs w:val="24"/>
                </w:rPr>
              </m:ctrlPr>
            </m:mPr>
            <m:mr>
              <m:e>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groupChr>
                  </m:e>
                </m:box>
              </m:e>
            </m:mr>
            <m:mr>
              <m:e>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groupChr>
                  </m:e>
                </m:box>
              </m:e>
            </m:mr>
          </m:m>
          <m:r>
            <w:rPr>
              <w:rFonts w:ascii="Cambria Math" w:hAnsi="Cambria Math" w:cs="Times New Roman"/>
              <w:sz w:val="24"/>
              <w:szCs w:val="24"/>
            </w:rPr>
            <m:t xml:space="preserve"> C</m:t>
          </m:r>
        </m:oMath>
      </m:oMathPara>
    </w:p>
    <w:p w:rsidR="004079B3" w:rsidRDefault="004079B3" w:rsidP="004079B3">
      <w:pPr>
        <w:spacing w:line="480" w:lineRule="auto"/>
        <w:jc w:val="right"/>
        <w:rPr>
          <w:rFonts w:ascii="Garamond" w:hAnsi="Garamond"/>
          <w:sz w:val="24"/>
        </w:rPr>
      </w:pPr>
      <w:r>
        <w:rPr>
          <w:rFonts w:ascii="Garamond" w:hAnsi="Garamond"/>
          <w:sz w:val="24"/>
        </w:rPr>
        <w:t>(2)</w:t>
      </w:r>
    </w:p>
    <w:p w:rsidR="00F964B5" w:rsidRDefault="00762B2D" w:rsidP="003F7708">
      <w:pPr>
        <w:spacing w:line="480" w:lineRule="auto"/>
        <w:ind w:firstLine="720"/>
        <w:rPr>
          <w:rFonts w:ascii="Garamond" w:hAnsi="Garamond"/>
          <w:sz w:val="24"/>
        </w:rPr>
      </w:pPr>
      <w:r>
        <w:rPr>
          <w:rFonts w:ascii="Garamond" w:hAnsi="Garamond"/>
          <w:sz w:val="24"/>
        </w:rPr>
        <w:t xml:space="preserve">The difference between models (1) and (2) is that in model (1), A is being transformed into B, but nothing is being transformed back into A. In model (2), when A is transformed into B, some of B may transform back into A. </w:t>
      </w:r>
      <w:r w:rsidR="004079B3">
        <w:rPr>
          <w:rFonts w:ascii="Garamond" w:hAnsi="Garamond"/>
          <w:sz w:val="24"/>
        </w:rPr>
        <w:t>Applying the rate law to models (1) and (2) yields the following set of differential equations:</w:t>
      </w:r>
    </w:p>
    <w:p w:rsidR="004079B3" w:rsidRPr="001158F9" w:rsidRDefault="009707DB" w:rsidP="004079B3">
      <w:pPr>
        <w:spacing w:line="480" w:lineRule="auto"/>
        <w:rPr>
          <w:rFonts w:ascii="Times New Roman" w:eastAsiaTheme="minorEastAsia" w:hAnsi="Times New Roman" w:cs="Times New Roman"/>
          <w:sz w:val="24"/>
          <w:szCs w:val="24"/>
        </w:rPr>
      </w:pPr>
      <m:oMathPara>
        <m:oMathParaPr>
          <m:jc m:val="center"/>
        </m:oMathPara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type m:val="noBa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d</m:t>
                          </m:r>
                          <m:d>
                            <m:dPr>
                              <m:begChr m:val="["/>
                              <m:endChr m:val="]"/>
                              <m:ctrlPr>
                                <w:rPr>
                                  <w:rFonts w:ascii="Cambria Math" w:hAnsi="Cambria Math" w:cs="Times New Roman"/>
                                  <w:i/>
                                  <w:sz w:val="24"/>
                                  <w:szCs w:val="24"/>
                                </w:rPr>
                              </m:ctrlPr>
                            </m:dPr>
                            <m:e>
                              <m:r>
                                <w:rPr>
                                  <w:rFonts w:ascii="Cambria Math" w:hAnsi="Cambria Math" w:cs="Times New Roman"/>
                                  <w:sz w:val="24"/>
                                  <w:szCs w:val="24"/>
                                </w:rPr>
                                <m:t>A</m:t>
                              </m:r>
                            </m:e>
                          </m:d>
                        </m:num>
                        <m:den>
                          <m:r>
                            <w:rPr>
                              <w:rFonts w:ascii="Cambria Math" w:hAnsi="Cambria Math" w:cs="Times New Roman"/>
                              <w:sz w:val="24"/>
                              <w:szCs w:val="24"/>
                            </w:rPr>
                            <m:t>dt</m:t>
                          </m:r>
                        </m:den>
                      </m:f>
                      <m:r>
                        <w:rPr>
                          <w:rFonts w:ascii="Cambria Math" w:hAnsi="Cambria Math" w:cs="Times New Roman"/>
                          <w:sz w:val="24"/>
                          <w:szCs w:val="24"/>
                        </w:rPr>
                        <m:t>=-k</m:t>
                      </m:r>
                      <m:d>
                        <m:dPr>
                          <m:begChr m:val="["/>
                          <m:endChr m:val="]"/>
                          <m:ctrlPr>
                            <w:rPr>
                              <w:rFonts w:ascii="Cambria Math" w:hAnsi="Cambria Math" w:cs="Times New Roman"/>
                              <w:i/>
                              <w:sz w:val="24"/>
                              <w:szCs w:val="24"/>
                            </w:rPr>
                          </m:ctrlPr>
                        </m:dPr>
                        <m:e>
                          <m:r>
                            <w:rPr>
                              <w:rFonts w:ascii="Cambria Math" w:hAnsi="Cambria Math" w:cs="Times New Roman"/>
                              <w:sz w:val="24"/>
                              <w:szCs w:val="24"/>
                            </w:rPr>
                            <m:t>A</m:t>
                          </m:r>
                        </m:e>
                      </m:d>
                    </m:num>
                    <m:den>
                      <m:f>
                        <m:fPr>
                          <m:ctrlPr>
                            <w:rPr>
                              <w:rFonts w:ascii="Cambria Math" w:hAnsi="Cambria Math" w:cs="Times New Roman"/>
                              <w:i/>
                              <w:sz w:val="24"/>
                              <w:szCs w:val="24"/>
                            </w:rPr>
                          </m:ctrlPr>
                        </m:fPr>
                        <m:num>
                          <m:r>
                            <w:rPr>
                              <w:rFonts w:ascii="Cambria Math" w:hAnsi="Cambria Math" w:cs="Times New Roman"/>
                              <w:sz w:val="24"/>
                              <w:szCs w:val="24"/>
                            </w:rPr>
                            <m:t>d</m:t>
                          </m:r>
                          <m:d>
                            <m:dPr>
                              <m:begChr m:val="["/>
                              <m:endChr m:val="]"/>
                              <m:ctrlPr>
                                <w:rPr>
                                  <w:rFonts w:ascii="Cambria Math" w:hAnsi="Cambria Math" w:cs="Times New Roman"/>
                                  <w:i/>
                                  <w:sz w:val="24"/>
                                  <w:szCs w:val="24"/>
                                </w:rPr>
                              </m:ctrlPr>
                            </m:dPr>
                            <m:e>
                              <m:r>
                                <w:rPr>
                                  <w:rFonts w:ascii="Cambria Math" w:hAnsi="Cambria Math" w:cs="Times New Roman"/>
                                  <w:sz w:val="24"/>
                                  <w:szCs w:val="24"/>
                                </w:rPr>
                                <m:t>B</m:t>
                              </m:r>
                            </m:e>
                          </m:d>
                        </m:num>
                        <m:den>
                          <m:r>
                            <w:rPr>
                              <w:rFonts w:ascii="Cambria Math" w:hAnsi="Cambria Math" w:cs="Times New Roman"/>
                              <w:sz w:val="24"/>
                              <w:szCs w:val="24"/>
                            </w:rPr>
                            <m:t>dt</m:t>
                          </m:r>
                        </m:den>
                      </m:f>
                      <m:r>
                        <w:rPr>
                          <w:rFonts w:ascii="Cambria Math" w:hAnsi="Cambria Math" w:cs="Times New Roman"/>
                          <w:sz w:val="24"/>
                          <w:szCs w:val="24"/>
                        </w:rPr>
                        <m:t>=k</m:t>
                      </m:r>
                      <m:d>
                        <m:dPr>
                          <m:begChr m:val="["/>
                          <m:endChr m:val="]"/>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m:t>
                      </m:r>
                      <m:d>
                        <m:dPr>
                          <m:begChr m:val="["/>
                          <m:endChr m:val="]"/>
                          <m:ctrlPr>
                            <w:rPr>
                              <w:rFonts w:ascii="Cambria Math" w:hAnsi="Cambria Math" w:cs="Times New Roman"/>
                              <w:i/>
                              <w:sz w:val="24"/>
                              <w:szCs w:val="24"/>
                            </w:rPr>
                          </m:ctrlPr>
                        </m:dPr>
                        <m:e>
                          <m:r>
                            <w:rPr>
                              <w:rFonts w:ascii="Cambria Math" w:hAnsi="Cambria Math" w:cs="Times New Roman"/>
                              <w:sz w:val="24"/>
                              <w:szCs w:val="24"/>
                            </w:rPr>
                            <m:t>B</m:t>
                          </m:r>
                        </m:e>
                      </m:d>
                    </m:den>
                  </m:f>
                </m:e>
                <m:e>
                  <m:f>
                    <m:fPr>
                      <m:type m:val="noBa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d</m:t>
                          </m:r>
                          <m:d>
                            <m:dPr>
                              <m:begChr m:val="["/>
                              <m:endChr m:val="]"/>
                              <m:ctrlPr>
                                <w:rPr>
                                  <w:rFonts w:ascii="Cambria Math" w:hAnsi="Cambria Math" w:cs="Times New Roman"/>
                                  <w:i/>
                                  <w:sz w:val="24"/>
                                  <w:szCs w:val="24"/>
                                </w:rPr>
                              </m:ctrlPr>
                            </m:dPr>
                            <m:e>
                              <m:r>
                                <w:rPr>
                                  <w:rFonts w:ascii="Cambria Math" w:hAnsi="Cambria Math" w:cs="Times New Roman"/>
                                  <w:sz w:val="24"/>
                                  <w:szCs w:val="24"/>
                                </w:rPr>
                                <m:t>C</m:t>
                              </m:r>
                            </m:e>
                          </m:d>
                        </m:num>
                        <m:den>
                          <m:r>
                            <w:rPr>
                              <w:rFonts w:ascii="Cambria Math" w:hAnsi="Cambria Math" w:cs="Times New Roman"/>
                              <w:sz w:val="24"/>
                              <w:szCs w:val="24"/>
                            </w:rPr>
                            <m:t>dt</m:t>
                          </m:r>
                        </m:den>
                      </m:f>
                      <m:r>
                        <w:rPr>
                          <w:rFonts w:ascii="Cambria Math" w:hAnsi="Cambria Math" w:cs="Times New Roman"/>
                          <w:sz w:val="24"/>
                          <w:szCs w:val="24"/>
                        </w:rPr>
                        <m:t>=m</m:t>
                      </m:r>
                      <m:d>
                        <m:dPr>
                          <m:begChr m:val="["/>
                          <m:endChr m:val="]"/>
                          <m:ctrlPr>
                            <w:rPr>
                              <w:rFonts w:ascii="Cambria Math" w:hAnsi="Cambria Math" w:cs="Times New Roman"/>
                              <w:i/>
                              <w:sz w:val="24"/>
                              <w:szCs w:val="24"/>
                            </w:rPr>
                          </m:ctrlPr>
                        </m:dPr>
                        <m:e>
                          <m:r>
                            <w:rPr>
                              <w:rFonts w:ascii="Cambria Math" w:hAnsi="Cambria Math" w:cs="Times New Roman"/>
                              <w:sz w:val="24"/>
                              <w:szCs w:val="24"/>
                            </w:rPr>
                            <m:t>B</m:t>
                          </m:r>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A</m:t>
                          </m:r>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sub>
                          <m:r>
                            <w:rPr>
                              <w:rFonts w:ascii="Cambria Math" w:hAnsi="Cambria Math" w:cs="Times New Roman"/>
                              <w:sz w:val="24"/>
                              <w:szCs w:val="24"/>
                            </w:rPr>
                            <m:t>0</m:t>
                          </m:r>
                        </m:sub>
                      </m:sSub>
                    </m:den>
                  </m:f>
                </m:e>
                <m:e>
                  <m:f>
                    <m:fPr>
                      <m:type m:val="noBa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B</m:t>
                          </m:r>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e>
                        <m:sub>
                          <m:r>
                            <w:rPr>
                              <w:rFonts w:ascii="Cambria Math" w:hAnsi="Cambria Math" w:cs="Times New Roman"/>
                              <w:sz w:val="24"/>
                              <w:szCs w:val="24"/>
                            </w:rPr>
                            <m:t>0</m:t>
                          </m:r>
                        </m:sub>
                      </m:sSub>
                    </m:num>
                    <m:den>
                      <m:d>
                        <m:dPr>
                          <m:begChr m:val="["/>
                          <m:endChr m:val="]"/>
                          <m:ctrlPr>
                            <w:rPr>
                              <w:rFonts w:ascii="Cambria Math" w:hAnsi="Cambria Math" w:cs="Times New Roman"/>
                              <w:i/>
                              <w:sz w:val="24"/>
                              <w:szCs w:val="24"/>
                            </w:rPr>
                          </m:ctrlPr>
                        </m:dPr>
                        <m:e>
                          <m:r>
                            <w:rPr>
                              <w:rFonts w:ascii="Cambria Math" w:hAnsi="Cambria Math" w:cs="Times New Roman"/>
                              <w:sz w:val="24"/>
                              <w:szCs w:val="24"/>
                            </w:rPr>
                            <m:t>C</m:t>
                          </m:r>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sub>
                          <m:r>
                            <w:rPr>
                              <w:rFonts w:ascii="Cambria Math" w:hAnsi="Cambria Math" w:cs="Times New Roman"/>
                              <w:sz w:val="24"/>
                              <w:szCs w:val="24"/>
                            </w:rPr>
                            <m:t>0</m:t>
                          </m:r>
                        </m:sub>
                      </m:sSub>
                    </m:den>
                  </m:f>
                </m:e>
              </m:eqArr>
            </m:e>
          </m:d>
        </m:oMath>
      </m:oMathPara>
    </w:p>
    <w:p w:rsidR="001158F9" w:rsidRPr="007D35D6" w:rsidRDefault="001158F9" w:rsidP="001158F9">
      <w:pPr>
        <w:spacing w:line="480"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p>
    <w:p w:rsidR="004079B3" w:rsidRPr="001158F9" w:rsidRDefault="009707DB" w:rsidP="004079B3">
      <w:pPr>
        <w:spacing w:line="480" w:lineRule="auto"/>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type m:val="noBa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d[A]</m:t>
                          </m:r>
                        </m:num>
                        <m:den>
                          <m:r>
                            <w:rPr>
                              <w:rFonts w:ascii="Cambria Math" w:hAnsi="Cambria Math" w:cs="Times New Roman"/>
                              <w:sz w:val="24"/>
                              <w:szCs w:val="24"/>
                            </w:rPr>
                            <m:t>dt</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[B]-</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A</m:t>
                          </m:r>
                        </m:e>
                      </m:d>
                    </m:num>
                    <m:den>
                      <m:f>
                        <m:fPr>
                          <m:ctrlPr>
                            <w:rPr>
                              <w:rFonts w:ascii="Cambria Math" w:hAnsi="Cambria Math" w:cs="Times New Roman"/>
                              <w:i/>
                              <w:sz w:val="24"/>
                              <w:szCs w:val="24"/>
                            </w:rPr>
                          </m:ctrlPr>
                        </m:fPr>
                        <m:num>
                          <m:r>
                            <w:rPr>
                              <w:rFonts w:ascii="Cambria Math" w:hAnsi="Cambria Math" w:cs="Times New Roman"/>
                              <w:sz w:val="24"/>
                              <w:szCs w:val="24"/>
                            </w:rPr>
                            <m:t>d[B]</m:t>
                          </m:r>
                        </m:num>
                        <m:den>
                          <m:r>
                            <w:rPr>
                              <w:rFonts w:ascii="Cambria Math" w:hAnsi="Cambria Math" w:cs="Times New Roman"/>
                              <w:sz w:val="24"/>
                              <w:szCs w:val="24"/>
                            </w:rPr>
                            <m:t>dt</m:t>
                          </m:r>
                        </m:den>
                      </m:f>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d>
                      <m:d>
                        <m:dPr>
                          <m:begChr m:val="["/>
                          <m:endChr m:val="]"/>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m:t>
                      </m:r>
                    </m:den>
                  </m:f>
                </m:e>
                <m:e>
                  <m:f>
                    <m:fPr>
                      <m:type m:val="noBa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d[C]</m:t>
                          </m:r>
                        </m:num>
                        <m:den>
                          <m:r>
                            <w:rPr>
                              <w:rFonts w:ascii="Cambria Math" w:hAnsi="Cambria Math" w:cs="Times New Roman"/>
                              <w:sz w:val="24"/>
                              <w:szCs w:val="24"/>
                            </w:rPr>
                            <m:t>dt</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r>
                        <w:rPr>
                          <w:rFonts w:ascii="Cambria Math" w:hAnsi="Cambria Math" w:cs="Times New Roman"/>
                          <w:sz w:val="24"/>
                          <w:szCs w:val="24"/>
                        </w:rPr>
                        <m:t>[C]</m:t>
                      </m:r>
                    </m:num>
                    <m:den>
                      <m:d>
                        <m:dPr>
                          <m:begChr m:val="["/>
                          <m:endChr m:val="]"/>
                          <m:ctrlPr>
                            <w:rPr>
                              <w:rFonts w:ascii="Cambria Math" w:hAnsi="Cambria Math" w:cs="Times New Roman"/>
                              <w:i/>
                              <w:sz w:val="24"/>
                              <w:szCs w:val="24"/>
                            </w:rPr>
                          </m:ctrlPr>
                        </m:dPr>
                        <m:e>
                          <m:r>
                            <w:rPr>
                              <w:rFonts w:ascii="Cambria Math" w:hAnsi="Cambria Math" w:cs="Times New Roman"/>
                              <w:sz w:val="24"/>
                              <w:szCs w:val="24"/>
                            </w:rPr>
                            <m:t>A</m:t>
                          </m:r>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den>
                  </m:f>
                </m:e>
                <m:e>
                  <m:f>
                    <m:fPr>
                      <m:type m:val="noBa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B</m:t>
                          </m:r>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num>
                    <m:den>
                      <m:d>
                        <m:dPr>
                          <m:begChr m:val="["/>
                          <m:endChr m:val="]"/>
                          <m:ctrlPr>
                            <w:rPr>
                              <w:rFonts w:ascii="Cambria Math" w:hAnsi="Cambria Math" w:cs="Times New Roman"/>
                              <w:i/>
                              <w:sz w:val="24"/>
                              <w:szCs w:val="24"/>
                            </w:rPr>
                          </m:ctrlPr>
                        </m:dPr>
                        <m:e>
                          <m:r>
                            <w:rPr>
                              <w:rFonts w:ascii="Cambria Math" w:hAnsi="Cambria Math" w:cs="Times New Roman"/>
                              <w:sz w:val="24"/>
                              <w:szCs w:val="24"/>
                            </w:rPr>
                            <m:t>C</m:t>
                          </m:r>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den>
                  </m:f>
                </m:e>
              </m:eqArr>
            </m:e>
          </m:d>
        </m:oMath>
      </m:oMathPara>
    </w:p>
    <w:p w:rsidR="001158F9" w:rsidRPr="000E7A31" w:rsidRDefault="00CF5BF4" w:rsidP="001158F9">
      <w:pPr>
        <w:spacing w:line="480" w:lineRule="auto"/>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(2.1</w:t>
      </w:r>
      <w:r w:rsidR="001158F9">
        <w:rPr>
          <w:rFonts w:ascii="Times New Roman" w:eastAsiaTheme="minorEastAsia" w:hAnsi="Times New Roman" w:cs="Times New Roman"/>
          <w:sz w:val="24"/>
          <w:szCs w:val="24"/>
        </w:rPr>
        <w:t>)</w:t>
      </w:r>
    </w:p>
    <w:p w:rsidR="004079B3" w:rsidRPr="00F964B5" w:rsidRDefault="001158F9" w:rsidP="004079B3">
      <w:pPr>
        <w:spacing w:line="480" w:lineRule="auto"/>
        <w:rPr>
          <w:rFonts w:ascii="Garamond" w:hAnsi="Garamond"/>
          <w:sz w:val="24"/>
        </w:rPr>
      </w:pPr>
      <w:r>
        <w:rPr>
          <w:rFonts w:ascii="Garamond" w:hAnsi="Garamond"/>
          <w:sz w:val="24"/>
        </w:rPr>
        <w:t xml:space="preserve">In </w:t>
      </w:r>
      <w:r w:rsidR="00CF5BF4">
        <w:rPr>
          <w:rFonts w:ascii="Garamond" w:hAnsi="Garamond"/>
          <w:sz w:val="24"/>
        </w:rPr>
        <w:t>(1.1) and (2.1</w:t>
      </w:r>
      <w:r>
        <w:rPr>
          <w:rFonts w:ascii="Garamond" w:hAnsi="Garamond"/>
          <w:sz w:val="24"/>
        </w:rPr>
        <w:t>), [A](0)</w:t>
      </w:r>
      <w:r w:rsidR="00B77F25">
        <w:rPr>
          <w:rFonts w:ascii="Garamond" w:hAnsi="Garamond"/>
          <w:sz w:val="24"/>
        </w:rPr>
        <w:t>, [B](0), and [C](0)</w:t>
      </w:r>
      <w:r>
        <w:rPr>
          <w:rFonts w:ascii="Garamond" w:hAnsi="Garamond"/>
          <w:sz w:val="24"/>
        </w:rPr>
        <w:t xml:space="preserve"> represents the concentration</w:t>
      </w:r>
      <w:r w:rsidR="00B77F25">
        <w:rPr>
          <w:rFonts w:ascii="Garamond" w:hAnsi="Garamond"/>
          <w:sz w:val="24"/>
        </w:rPr>
        <w:t>s</w:t>
      </w:r>
      <w:r>
        <w:rPr>
          <w:rFonts w:ascii="Garamond" w:hAnsi="Garamond"/>
          <w:sz w:val="24"/>
        </w:rPr>
        <w:t xml:space="preserve"> of A</w:t>
      </w:r>
      <w:r w:rsidR="00B77F25">
        <w:rPr>
          <w:rFonts w:ascii="Garamond" w:hAnsi="Garamond"/>
          <w:sz w:val="24"/>
        </w:rPr>
        <w:t>, B, and C</w:t>
      </w:r>
      <w:r>
        <w:rPr>
          <w:rFonts w:ascii="Garamond" w:hAnsi="Garamond"/>
          <w:sz w:val="24"/>
        </w:rPr>
        <w:t xml:space="preserve"> at time </w:t>
      </w:r>
      <m:oMath>
        <m:r>
          <w:rPr>
            <w:rFonts w:ascii="Cambria Math" w:hAnsi="Cambria Math"/>
            <w:sz w:val="24"/>
          </w:rPr>
          <m:t>t=0</m:t>
        </m:r>
      </m:oMath>
      <w:r>
        <w:rPr>
          <w:rFonts w:ascii="Garamond" w:hAnsi="Garamond"/>
          <w:sz w:val="24"/>
        </w:rPr>
        <w:t xml:space="preserve"> in moles per liter.</w:t>
      </w:r>
    </w:p>
    <w:p w:rsidR="00087A51" w:rsidRDefault="00CF5BF4" w:rsidP="003F7708">
      <w:pPr>
        <w:spacing w:line="480" w:lineRule="auto"/>
        <w:ind w:firstLine="720"/>
        <w:rPr>
          <w:rFonts w:ascii="Garamond" w:hAnsi="Garamond"/>
          <w:sz w:val="24"/>
        </w:rPr>
      </w:pPr>
      <w:r>
        <w:rPr>
          <w:rFonts w:ascii="Garamond" w:hAnsi="Garamond"/>
          <w:sz w:val="24"/>
        </w:rPr>
        <w:t>Models (1.1) and (2.1) can be rewritten into a compact vector form, with a coefficient matrix containing all of the reaction rates. This is known as a Homogeneous Cauchy Problem (HCP). HCP has the following form:</w:t>
      </w:r>
    </w:p>
    <w:p w:rsidR="00CF5BF4" w:rsidRPr="004D6787" w:rsidRDefault="009707DB" w:rsidP="00CF5BF4">
      <w:pPr>
        <w:spacing w:line="480" w:lineRule="auto"/>
        <w:rPr>
          <w:rFonts w:ascii="Times New Roman" w:eastAsiaTheme="minorEastAsia" w:hAnsi="Times New Roman" w:cs="Times New Roman"/>
          <w:sz w:val="24"/>
          <w:szCs w:val="24"/>
        </w:rPr>
      </w:pPr>
      <m:oMathPara>
        <m:oMathParaPr>
          <m:jc m:val="center"/>
        </m:oMathPara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r>
                        <m:rPr>
                          <m:sty m:val="bi"/>
                        </m:rPr>
                        <w:rPr>
                          <w:rFonts w:ascii="Cambria Math" w:hAnsi="Cambria Math" w:cs="Times New Roman"/>
                          <w:sz w:val="24"/>
                          <w:szCs w:val="24"/>
                        </w:rPr>
                        <m:t>U</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r>
                    <m:rPr>
                      <m:sty m:val="bi"/>
                    </m:rPr>
                    <w:rPr>
                      <w:rFonts w:ascii="Cambria Math" w:hAnsi="Cambria Math" w:cs="Times New Roman"/>
                      <w:sz w:val="24"/>
                      <w:szCs w:val="24"/>
                    </w:rPr>
                    <m:t>AU</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 t&gt;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e>
                <m:e>
                  <m:r>
                    <m:rPr>
                      <m:sty m:val="bi"/>
                    </m:rP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e>
                  </m:d>
                  <m:r>
                    <w:rPr>
                      <w:rFonts w:ascii="Cambria Math" w:hAnsi="Cambria Math" w:cs="Times New Roman"/>
                      <w:sz w:val="24"/>
                      <w:szCs w:val="24"/>
                    </w:rPr>
                    <m:t>=</m:t>
                  </m:r>
                  <m:sSub>
                    <m:sSubPr>
                      <m:ctrlPr>
                        <w:rPr>
                          <w:rFonts w:ascii="Cambria Math" w:hAnsi="Cambria Math" w:cs="Times New Roman"/>
                          <w:i/>
                          <w:sz w:val="24"/>
                          <w:szCs w:val="24"/>
                        </w:rPr>
                      </m:ctrlPr>
                    </m:sSubPr>
                    <m:e>
                      <m:r>
                        <m:rPr>
                          <m:sty m:val="bi"/>
                        </m:rPr>
                        <w:rPr>
                          <w:rFonts w:ascii="Cambria Math" w:hAnsi="Cambria Math" w:cs="Times New Roman"/>
                          <w:sz w:val="24"/>
                          <w:szCs w:val="24"/>
                        </w:rPr>
                        <m:t>U</m:t>
                      </m:r>
                    </m:e>
                    <m:sub>
                      <m:r>
                        <w:rPr>
                          <w:rFonts w:ascii="Cambria Math" w:hAnsi="Cambria Math" w:cs="Times New Roman"/>
                          <w:sz w:val="24"/>
                          <w:szCs w:val="24"/>
                        </w:rPr>
                        <m:t>0</m:t>
                      </m:r>
                    </m:sub>
                  </m:sSub>
                </m:e>
              </m:eqArr>
            </m:e>
          </m:d>
        </m:oMath>
      </m:oMathPara>
    </w:p>
    <w:p w:rsidR="00CF5BF4" w:rsidRDefault="00CF5BF4" w:rsidP="00087A51">
      <w:pPr>
        <w:spacing w:line="480" w:lineRule="auto"/>
        <w:rPr>
          <w:rFonts w:ascii="Garamond" w:hAnsi="Garamond"/>
          <w:sz w:val="24"/>
        </w:rPr>
      </w:pPr>
      <w:r>
        <w:rPr>
          <w:rFonts w:ascii="Garamond" w:hAnsi="Garamond"/>
          <w:sz w:val="24"/>
        </w:rPr>
        <w:t>Rewriting (1.1) and (2.1) into HCP gives:</w:t>
      </w:r>
    </w:p>
    <w:p w:rsidR="00CF5BF4" w:rsidRPr="00CF5BF4" w:rsidRDefault="009707DB" w:rsidP="00087A51">
      <w:pPr>
        <w:spacing w:line="480" w:lineRule="auto"/>
        <w:rPr>
          <w:rFonts w:ascii="Garamond" w:eastAsiaTheme="minorEastAsia" w:hAnsi="Garamond"/>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mr>
                          </m:m>
                        </m:e>
                      </m:d>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-k</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k</m:t>
                            </m:r>
                          </m:e>
                          <m:e>
                            <m:r>
                              <w:rPr>
                                <w:rFonts w:ascii="Cambria Math" w:hAnsi="Cambria Math" w:cs="Times New Roman"/>
                                <w:sz w:val="24"/>
                                <w:szCs w:val="24"/>
                              </w:rPr>
                              <m:t>-m</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m</m:t>
                            </m:r>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mr>
                      </m:m>
                    </m:e>
                  </m:d>
                </m:e>
                <m:e>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mr>
                      </m:m>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sub>
                                <m:r>
                                  <w:rPr>
                                    <w:rFonts w:ascii="Cambria Math" w:hAnsi="Cambria Math" w:cs="Times New Roman"/>
                                    <w:sz w:val="24"/>
                                    <w:szCs w:val="24"/>
                                  </w:rPr>
                                  <m:t>0</m:t>
                                </m:r>
                              </m:sub>
                            </m:sSub>
                          </m:e>
                        </m:mr>
                        <m:mr>
                          <m:e>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e>
                              <m:sub>
                                <m:r>
                                  <w:rPr>
                                    <w:rFonts w:ascii="Cambria Math" w:hAnsi="Cambria Math" w:cs="Times New Roman"/>
                                    <w:sz w:val="24"/>
                                    <w:szCs w:val="24"/>
                                  </w:rPr>
                                  <m:t>0</m:t>
                                </m:r>
                              </m:sub>
                            </m:sSub>
                          </m:e>
                        </m:mr>
                        <m:mr>
                          <m:e>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sub>
                                <m:r>
                                  <w:rPr>
                                    <w:rFonts w:ascii="Cambria Math" w:hAnsi="Cambria Math" w:cs="Times New Roman"/>
                                    <w:sz w:val="24"/>
                                    <w:szCs w:val="24"/>
                                  </w:rPr>
                                  <m:t>0</m:t>
                                </m:r>
                              </m:sub>
                            </m:sSub>
                          </m:e>
                        </m:mr>
                      </m:m>
                    </m:e>
                  </m:d>
                </m:e>
              </m:eqArr>
            </m:e>
          </m:d>
        </m:oMath>
      </m:oMathPara>
    </w:p>
    <w:p w:rsidR="00CF5BF4" w:rsidRPr="00CF5BF4" w:rsidRDefault="00CF5BF4" w:rsidP="00CF5BF4">
      <w:pPr>
        <w:spacing w:line="480" w:lineRule="auto"/>
        <w:jc w:val="right"/>
        <w:rPr>
          <w:rFonts w:ascii="Garamond" w:eastAsiaTheme="minorEastAsia" w:hAnsi="Garamond"/>
          <w:sz w:val="24"/>
          <w:szCs w:val="24"/>
        </w:rPr>
      </w:pPr>
      <w:r>
        <w:rPr>
          <w:rFonts w:ascii="Garamond" w:eastAsiaTheme="minorEastAsia" w:hAnsi="Garamond"/>
          <w:sz w:val="24"/>
          <w:szCs w:val="24"/>
        </w:rPr>
        <w:t>(1.3)</w:t>
      </w:r>
    </w:p>
    <w:p w:rsidR="00CF5BF4" w:rsidRPr="00CF5BF4" w:rsidRDefault="009707DB" w:rsidP="00087A51">
      <w:pPr>
        <w:spacing w:line="480" w:lineRule="auto"/>
        <w:rPr>
          <w:rFonts w:ascii="Garamond" w:eastAsiaTheme="minorEastAsia" w:hAnsi="Garamond"/>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mr>
                          </m:m>
                        </m:e>
                      </m:d>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e>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e>
                            <m:r>
                              <w:rPr>
                                <w:rFonts w:ascii="Cambria Math" w:hAnsi="Cambria Math" w:cs="Times New Roman"/>
                                <w:sz w:val="24"/>
                                <w:szCs w:val="24"/>
                              </w:rPr>
                              <m:t>0</m:t>
                            </m:r>
                          </m:e>
                        </m:mr>
                        <m:m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e>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mr>
                        <m:mr>
                          <m:e>
                            <m:r>
                              <w:rPr>
                                <w:rFonts w:ascii="Cambria Math" w:hAnsi="Cambria Math" w:cs="Times New Roman"/>
                                <w:sz w:val="24"/>
                                <w:szCs w:val="24"/>
                              </w:rPr>
                              <m:t>0</m:t>
                            </m:r>
                          </m:e>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[A]</m:t>
                            </m:r>
                          </m:e>
                        </m:mr>
                        <m:mr>
                          <m:e>
                            <m:r>
                              <w:rPr>
                                <w:rFonts w:ascii="Cambria Math" w:hAnsi="Cambria Math" w:cs="Times New Roman"/>
                                <w:sz w:val="24"/>
                                <w:szCs w:val="24"/>
                              </w:rPr>
                              <m:t>[B]</m:t>
                            </m:r>
                          </m:e>
                        </m:mr>
                        <m:mr>
                          <m:e>
                            <m:r>
                              <w:rPr>
                                <w:rFonts w:ascii="Cambria Math" w:hAnsi="Cambria Math" w:cs="Times New Roman"/>
                                <w:sz w:val="24"/>
                                <w:szCs w:val="24"/>
                              </w:rPr>
                              <m:t>[C]</m:t>
                            </m:r>
                          </m:e>
                        </m:mr>
                      </m:m>
                    </m:e>
                  </m:d>
                </m:e>
                <m:e>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mr>
                      </m:m>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e>
                        </m:mr>
                        <m:m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e>
                        </m:mr>
                        <m:m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e>
                        </m:mr>
                      </m:m>
                    </m:e>
                  </m:d>
                </m:e>
              </m:eqArr>
            </m:e>
          </m:d>
        </m:oMath>
      </m:oMathPara>
    </w:p>
    <w:p w:rsidR="00CF5BF4" w:rsidRDefault="00CF5BF4" w:rsidP="00CF5BF4">
      <w:pPr>
        <w:spacing w:line="480" w:lineRule="auto"/>
        <w:jc w:val="right"/>
        <w:rPr>
          <w:rFonts w:ascii="Garamond" w:eastAsiaTheme="minorEastAsia" w:hAnsi="Garamond"/>
          <w:sz w:val="24"/>
        </w:rPr>
      </w:pPr>
      <w:r>
        <w:rPr>
          <w:rFonts w:ascii="Garamond" w:eastAsiaTheme="minorEastAsia" w:hAnsi="Garamond"/>
          <w:sz w:val="24"/>
        </w:rPr>
        <w:t>(2.3)</w:t>
      </w:r>
    </w:p>
    <w:p w:rsidR="00CF1A18" w:rsidRDefault="00C125A4" w:rsidP="003F7708">
      <w:pPr>
        <w:spacing w:line="480" w:lineRule="auto"/>
        <w:ind w:firstLine="720"/>
        <w:rPr>
          <w:rFonts w:ascii="Garamond" w:eastAsiaTheme="minorEastAsia" w:hAnsi="Garamond"/>
          <w:sz w:val="24"/>
          <w:szCs w:val="24"/>
        </w:rPr>
      </w:pPr>
      <w:r>
        <w:rPr>
          <w:rFonts w:ascii="Garamond" w:eastAsiaTheme="minorEastAsia" w:hAnsi="Garamond"/>
          <w:sz w:val="24"/>
        </w:rPr>
        <w:t xml:space="preserve">Rewriting these models in HCP has many benefits. If the model can be written in HCP form, then it must have a solution. </w:t>
      </w:r>
      <w:r w:rsidRPr="007C03D0">
        <w:rPr>
          <w:rFonts w:ascii="Garamond" w:eastAsiaTheme="minorEastAsia" w:hAnsi="Garamond"/>
          <w:sz w:val="24"/>
          <w:u w:val="single"/>
        </w:rPr>
        <w:t>Theorem 4.6.1</w:t>
      </w:r>
      <w:r>
        <w:rPr>
          <w:rFonts w:ascii="Garamond" w:eastAsiaTheme="minorEastAsia" w:hAnsi="Garamond"/>
          <w:sz w:val="24"/>
        </w:rPr>
        <w:t xml:space="preserve"> states that for every </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ϵ</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N</m:t>
            </m:r>
          </m:sup>
        </m:sSup>
      </m:oMath>
      <w:r>
        <w:rPr>
          <w:rFonts w:ascii="Garamond" w:eastAsiaTheme="minorEastAsia" w:hAnsi="Garamond"/>
          <w:sz w:val="24"/>
          <w:szCs w:val="24"/>
        </w:rPr>
        <w:t>, HCP has a unique classical solution given by:</w:t>
      </w:r>
    </w:p>
    <w:p w:rsidR="00C125A4" w:rsidRPr="00FC5049" w:rsidRDefault="009707DB" w:rsidP="00C125A4">
      <w:pPr>
        <w:spacing w:line="480" w:lineRule="auto"/>
        <w:rPr>
          <w:rFonts w:ascii="Times New Roman" w:eastAsiaTheme="minorEastAsia" w:hAnsi="Times New Roman" w:cs="Times New Roman"/>
          <w:sz w:val="24"/>
          <w:szCs w:val="24"/>
        </w:rPr>
      </w:pPr>
      <m:oMathPara>
        <m:oMathParaPr>
          <m:jc m:val="center"/>
        </m:oMathParaPr>
        <m:oMath>
          <m:acc>
            <m:accPr>
              <m:chr m:val="⃑"/>
              <m:ctrlPr>
                <w:rPr>
                  <w:rFonts w:ascii="Cambria Math" w:hAnsi="Cambria Math" w:cs="Times New Roman"/>
                  <w:i/>
                  <w:sz w:val="24"/>
                  <w:szCs w:val="24"/>
                </w:rPr>
              </m:ctrlPr>
            </m:accPr>
            <m:e>
              <m:r>
                <m:rPr>
                  <m:sty m:val="bi"/>
                </m:rPr>
                <w:rPr>
                  <w:rFonts w:ascii="Cambria Math" w:hAnsi="Cambria Math" w:cs="Times New Roman"/>
                  <w:sz w:val="24"/>
                  <w:szCs w:val="24"/>
                </w:rPr>
                <m:t>U</m:t>
              </m:r>
            </m:e>
          </m:acc>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m:rPr>
                  <m:sty m:val="bi"/>
                </m:rPr>
                <w:rPr>
                  <w:rFonts w:ascii="Cambria Math" w:hAnsi="Cambria Math" w:cs="Times New Roman"/>
                  <w:sz w:val="24"/>
                  <w:szCs w:val="24"/>
                </w:rPr>
                <m:t>A(</m:t>
              </m:r>
              <m:r>
                <w:rPr>
                  <w:rFonts w:ascii="Cambria Math" w:hAnsi="Cambria Math" w:cs="Times New Roman"/>
                  <w:sz w:val="24"/>
                  <w:szCs w:val="24"/>
                </w:rPr>
                <m:t>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m:t>
              </m:r>
            </m:sup>
          </m:sSup>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m:rPr>
                      <m:sty m:val="bi"/>
                    </m:rPr>
                    <w:rPr>
                      <w:rFonts w:ascii="Cambria Math" w:hAnsi="Cambria Math" w:cs="Times New Roman"/>
                      <w:sz w:val="24"/>
                      <w:szCs w:val="24"/>
                    </w:rPr>
                    <m:t>U</m:t>
                  </m:r>
                </m:e>
              </m:acc>
            </m:e>
            <m:sub>
              <m:r>
                <w:rPr>
                  <w:rFonts w:ascii="Cambria Math" w:hAnsi="Cambria Math" w:cs="Times New Roman"/>
                  <w:sz w:val="24"/>
                  <w:szCs w:val="24"/>
                </w:rPr>
                <m:t>0</m:t>
              </m:r>
            </m:sub>
          </m:sSub>
        </m:oMath>
      </m:oMathPara>
    </w:p>
    <w:p w:rsidR="00C125A4" w:rsidRDefault="00C125A4" w:rsidP="00CF1A18">
      <w:pPr>
        <w:spacing w:line="480" w:lineRule="auto"/>
        <w:rPr>
          <w:rFonts w:ascii="Garamond" w:eastAsiaTheme="minorEastAsia" w:hAnsi="Garamond" w:cs="Times New Roman"/>
          <w:sz w:val="24"/>
          <w:szCs w:val="24"/>
        </w:rPr>
      </w:pPr>
      <w:r>
        <w:rPr>
          <w:rFonts w:ascii="Garamond" w:eastAsiaTheme="minorEastAsia" w:hAnsi="Garamond"/>
          <w:sz w:val="24"/>
        </w:rPr>
        <w:t xml:space="preserve">Clearly for (1.3) and (2.3), </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ϵ</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N</m:t>
            </m:r>
          </m:sup>
        </m:sSup>
      </m:oMath>
      <w:r>
        <w:rPr>
          <w:rFonts w:ascii="Times New Roman" w:eastAsiaTheme="minorEastAsia" w:hAnsi="Times New Roman" w:cs="Times New Roman"/>
          <w:sz w:val="24"/>
          <w:szCs w:val="24"/>
        </w:rPr>
        <w:t xml:space="preserve">. </w:t>
      </w:r>
      <w:r w:rsidRPr="00CF5299">
        <w:rPr>
          <w:rFonts w:ascii="Garamond" w:eastAsiaTheme="minorEastAsia" w:hAnsi="Garamond" w:cs="Times New Roman"/>
          <w:sz w:val="24"/>
          <w:szCs w:val="24"/>
        </w:rPr>
        <w:t>With this condition satisfied, (1.3) and (1.4) have unique solutions of the form shown above</w:t>
      </w:r>
      <w:r w:rsidR="005C6300" w:rsidRPr="00CF5299">
        <w:rPr>
          <w:rFonts w:ascii="Garamond" w:eastAsiaTheme="minorEastAsia" w:hAnsi="Garamond" w:cs="Times New Roman"/>
          <w:sz w:val="24"/>
          <w:szCs w:val="24"/>
        </w:rPr>
        <w:t xml:space="preserve">, with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w:t>
      </w:r>
      <w:r w:rsidR="007C03D0">
        <w:rPr>
          <w:rFonts w:ascii="Times New Roman" w:eastAsiaTheme="minorEastAsia" w:hAnsi="Times New Roman" w:cs="Times New Roman"/>
          <w:sz w:val="24"/>
          <w:szCs w:val="24"/>
        </w:rPr>
        <w:t xml:space="preserve"> </w:t>
      </w:r>
      <w:r w:rsidR="007C03D0" w:rsidRPr="00CF5299">
        <w:rPr>
          <w:rFonts w:ascii="Garamond" w:eastAsiaTheme="minorEastAsia" w:hAnsi="Garamond" w:cs="Times New Roman"/>
          <w:sz w:val="24"/>
          <w:szCs w:val="24"/>
        </w:rPr>
        <w:t xml:space="preserve">Chemical reaction models can consist of more than just two steps. </w:t>
      </w:r>
      <w:r w:rsidR="003A1400" w:rsidRPr="00CF5299">
        <w:rPr>
          <w:rFonts w:ascii="Garamond" w:eastAsiaTheme="minorEastAsia" w:hAnsi="Garamond" w:cs="Times New Roman"/>
          <w:sz w:val="24"/>
          <w:szCs w:val="24"/>
        </w:rPr>
        <w:t>In the two step model, reactant A transforms into B, which then transforms into product C. In an n-step reaction, A transforms into B, which will transform into other products n times until it reaches the final product. This n-step reaction</w:t>
      </w:r>
      <w:r w:rsidR="00CF5299" w:rsidRPr="00CF5299">
        <w:rPr>
          <w:rFonts w:ascii="Garamond" w:eastAsiaTheme="minorEastAsia" w:hAnsi="Garamond" w:cs="Times New Roman"/>
          <w:sz w:val="24"/>
          <w:szCs w:val="24"/>
        </w:rPr>
        <w:t xml:space="preserve"> will consist of an </w:t>
      </w:r>
      <m:oMath>
        <m:r>
          <w:rPr>
            <w:rFonts w:ascii="Cambria Math" w:eastAsiaTheme="minorEastAsia" w:hAnsi="Cambria Math" w:cs="Times New Roman"/>
            <w:sz w:val="24"/>
            <w:szCs w:val="24"/>
          </w:rPr>
          <m:t>n×n</m:t>
        </m:r>
      </m:oMath>
      <w:r w:rsidR="00CF5299">
        <w:rPr>
          <w:rFonts w:ascii="Times New Roman" w:eastAsiaTheme="minorEastAsia" w:hAnsi="Times New Roman" w:cs="Times New Roman"/>
          <w:sz w:val="24"/>
          <w:szCs w:val="24"/>
        </w:rPr>
        <w:t xml:space="preserve"> </w:t>
      </w:r>
      <w:r w:rsidR="00CF5299" w:rsidRPr="00CF5299">
        <w:rPr>
          <w:rFonts w:ascii="Garamond" w:eastAsiaTheme="minorEastAsia" w:hAnsi="Garamond" w:cs="Times New Roman"/>
          <w:sz w:val="24"/>
          <w:szCs w:val="24"/>
        </w:rPr>
        <w:t xml:space="preserve">coefficient matrix, and a </w:t>
      </w:r>
      <m:oMath>
        <m:r>
          <w:rPr>
            <w:rFonts w:ascii="Cambria Math" w:eastAsiaTheme="minorEastAsia" w:hAnsi="Cambria Math" w:cs="Times New Roman"/>
            <w:sz w:val="24"/>
            <w:szCs w:val="24"/>
          </w:rPr>
          <m:t>n×1</m:t>
        </m:r>
      </m:oMath>
      <w:r w:rsidR="00CF5299">
        <w:rPr>
          <w:rFonts w:ascii="Times New Roman" w:eastAsiaTheme="minorEastAsia" w:hAnsi="Times New Roman" w:cs="Times New Roman"/>
          <w:sz w:val="24"/>
          <w:szCs w:val="24"/>
        </w:rPr>
        <w:t xml:space="preserve"> </w:t>
      </w:r>
      <w:r w:rsidR="00CF5299" w:rsidRPr="00CF5299">
        <w:rPr>
          <w:rFonts w:ascii="Garamond" w:eastAsiaTheme="minorEastAsia" w:hAnsi="Garamond" w:cs="Times New Roman"/>
          <w:sz w:val="24"/>
          <w:szCs w:val="24"/>
        </w:rPr>
        <w:t>initial condition vector, which satisfies the requirement of</w:t>
      </w:r>
      <w:r w:rsidR="00CF5299">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m:rPr>
                <m:sty m:val="bi"/>
              </m:rPr>
              <w:rPr>
                <w:rFonts w:ascii="Cambria Math" w:hAnsi="Cambria Math" w:cs="Times New Roman"/>
                <w:sz w:val="24"/>
                <w:szCs w:val="24"/>
              </w:rPr>
              <m:t>U</m:t>
            </m:r>
          </m:e>
          <m:sub>
            <m:r>
              <w:rPr>
                <w:rFonts w:ascii="Cambria Math" w:hAnsi="Cambria Math" w:cs="Times New Roman"/>
                <w:sz w:val="24"/>
                <w:szCs w:val="24"/>
              </w:rPr>
              <m:t>0</m:t>
            </m:r>
          </m:sub>
        </m:sSub>
        <m:r>
          <w:rPr>
            <w:rFonts w:ascii="Cambria Math" w:hAnsi="Cambria Math" w:cs="Times New Roman"/>
            <w:sz w:val="24"/>
            <w:szCs w:val="24"/>
          </w:rPr>
          <m:t>ϵ</m:t>
        </m:r>
        <m:sSup>
          <m:sSupPr>
            <m:ctrlPr>
              <w:rPr>
                <w:rFonts w:ascii="Cambria Math" w:hAnsi="Cambria Math" w:cs="Times New Roman"/>
                <w:i/>
                <w:sz w:val="24"/>
                <w:szCs w:val="24"/>
              </w:rPr>
            </m:ctrlPr>
          </m:sSupPr>
          <m:e>
            <m:r>
              <m:rPr>
                <m:scr m:val="double-struck"/>
              </m:rPr>
              <w:rPr>
                <w:rFonts w:ascii="Cambria Math" w:hAnsi="Cambria Math" w:cs="Times New Roman"/>
                <w:sz w:val="24"/>
                <w:szCs w:val="24"/>
              </w:rPr>
              <m:t>R</m:t>
            </m:r>
          </m:e>
          <m:sup>
            <m:r>
              <w:rPr>
                <w:rFonts w:ascii="Cambria Math" w:hAnsi="Cambria Math" w:cs="Times New Roman"/>
                <w:sz w:val="24"/>
                <w:szCs w:val="24"/>
              </w:rPr>
              <m:t>N</m:t>
            </m:r>
          </m:sup>
        </m:sSup>
      </m:oMath>
      <w:r w:rsidR="00CF5299">
        <w:rPr>
          <w:rFonts w:ascii="Times New Roman" w:eastAsiaTheme="minorEastAsia" w:hAnsi="Times New Roman" w:cs="Times New Roman"/>
          <w:sz w:val="24"/>
          <w:szCs w:val="24"/>
        </w:rPr>
        <w:t xml:space="preserve">. </w:t>
      </w:r>
      <w:r w:rsidR="00CF5299" w:rsidRPr="00CF5299">
        <w:rPr>
          <w:rFonts w:ascii="Garamond" w:eastAsiaTheme="minorEastAsia" w:hAnsi="Garamond" w:cs="Times New Roman"/>
          <w:sz w:val="24"/>
          <w:szCs w:val="24"/>
        </w:rPr>
        <w:t>So, the n-step reaction model has a solution of the same form as the 2-step reaction.</w:t>
      </w:r>
    </w:p>
    <w:p w:rsidR="005A2249" w:rsidRDefault="005A2249" w:rsidP="003F7708">
      <w:pPr>
        <w:spacing w:line="480" w:lineRule="auto"/>
        <w:ind w:firstLine="720"/>
        <w:rPr>
          <w:rFonts w:ascii="Garamond" w:eastAsiaTheme="minorEastAsia" w:hAnsi="Garamond" w:cs="Times New Roman"/>
          <w:sz w:val="24"/>
          <w:szCs w:val="24"/>
        </w:rPr>
      </w:pPr>
      <w:r>
        <w:rPr>
          <w:rFonts w:ascii="Garamond" w:eastAsiaTheme="minorEastAsia" w:hAnsi="Garamond" w:cs="Times New Roman"/>
          <w:sz w:val="24"/>
          <w:szCs w:val="24"/>
        </w:rPr>
        <w:lastRenderedPageBreak/>
        <w:t xml:space="preserve">The rate of reaction for these reaction models must all be calculated by humans. The rate law uses the concentration of the reactants and products to calculate the rate. This calculation relies heavily on measuring the concentrations of the reactants and products. </w:t>
      </w:r>
      <w:r w:rsidR="00AF765F">
        <w:rPr>
          <w:rFonts w:ascii="Garamond" w:eastAsiaTheme="minorEastAsia" w:hAnsi="Garamond" w:cs="Times New Roman"/>
          <w:sz w:val="24"/>
          <w:szCs w:val="24"/>
        </w:rPr>
        <w:t xml:space="preserve">We would like these perturbed models to behave just like the non-perturbed models, meaning that the solutions behave the same. In </w:t>
      </w:r>
      <w:r w:rsidR="00AF765F" w:rsidRPr="006F6177">
        <w:rPr>
          <w:rFonts w:ascii="Garamond" w:eastAsiaTheme="minorEastAsia" w:hAnsi="Garamond" w:cs="Times New Roman"/>
          <w:b/>
          <w:sz w:val="24"/>
          <w:szCs w:val="24"/>
        </w:rPr>
        <w:t>EXPLORE!</w:t>
      </w:r>
      <w:r w:rsidR="00AF765F">
        <w:rPr>
          <w:rFonts w:ascii="Garamond" w:eastAsiaTheme="minorEastAsia" w:hAnsi="Garamond" w:cs="Times New Roman"/>
          <w:sz w:val="24"/>
          <w:szCs w:val="24"/>
        </w:rPr>
        <w:t xml:space="preserve"> (118-120), as long as the measurement errors are small, the perturbed (1.3) and (2.3) behave exactly like the unaltered versions. Therefore, (1.3) and (2.3) depend continuously on the initial data.</w:t>
      </w:r>
    </w:p>
    <w:p w:rsidR="00AF765F" w:rsidRDefault="00AF765F" w:rsidP="003F7708">
      <w:pPr>
        <w:spacing w:line="480" w:lineRule="auto"/>
        <w:ind w:firstLine="720"/>
        <w:rPr>
          <w:rFonts w:ascii="Garamond" w:eastAsiaTheme="minorEastAsia" w:hAnsi="Garamond" w:cs="Times New Roman"/>
          <w:sz w:val="24"/>
          <w:szCs w:val="24"/>
        </w:rPr>
      </w:pPr>
      <w:r>
        <w:rPr>
          <w:rFonts w:ascii="Garamond" w:eastAsiaTheme="minorEastAsia" w:hAnsi="Garamond" w:cs="Times New Roman"/>
          <w:sz w:val="24"/>
          <w:szCs w:val="24"/>
        </w:rPr>
        <w:t>Chemical reaction models with and without back reactions are similar. Figure 1 show the MATLAB GUI printouts of two reaction models, one with back reactions and one without.</w:t>
      </w:r>
    </w:p>
    <w:p w:rsidR="00AF765F" w:rsidRDefault="00AF765F" w:rsidP="00AF765F">
      <w:pPr>
        <w:spacing w:line="240" w:lineRule="auto"/>
        <w:jc w:val="center"/>
        <w:rPr>
          <w:rFonts w:ascii="Garamond" w:eastAsiaTheme="minorEastAsia" w:hAnsi="Garamond"/>
          <w:sz w:val="24"/>
        </w:rPr>
      </w:pPr>
      <w:r>
        <w:rPr>
          <w:rFonts w:ascii="Times New Roman" w:eastAsiaTheme="minorEastAsia" w:hAnsi="Times New Roman" w:cs="Times New Roman"/>
          <w:noProof/>
          <w:sz w:val="24"/>
          <w:szCs w:val="24"/>
        </w:rPr>
        <w:drawing>
          <wp:inline distT="0" distB="0" distL="0" distR="0">
            <wp:extent cx="2926080" cy="21945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tion without back ra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6080" cy="2194560"/>
                    </a:xfrm>
                    <a:prstGeom prst="rect">
                      <a:avLst/>
                    </a:prstGeom>
                  </pic:spPr>
                </pic:pic>
              </a:graphicData>
            </a:graphic>
          </wp:inline>
        </w:drawing>
      </w:r>
      <w:r>
        <w:rPr>
          <w:rFonts w:ascii="Times New Roman" w:eastAsiaTheme="minorEastAsia" w:hAnsi="Times New Roman" w:cs="Times New Roman"/>
          <w:noProof/>
          <w:sz w:val="24"/>
          <w:szCs w:val="24"/>
        </w:rPr>
        <w:drawing>
          <wp:inline distT="0" distB="0" distL="0" distR="0">
            <wp:extent cx="2926080" cy="21945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action with back ra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6080" cy="2194560"/>
                    </a:xfrm>
                    <a:prstGeom prst="rect">
                      <a:avLst/>
                    </a:prstGeom>
                  </pic:spPr>
                </pic:pic>
              </a:graphicData>
            </a:graphic>
          </wp:inline>
        </w:drawing>
      </w:r>
      <w:r>
        <w:rPr>
          <w:rFonts w:ascii="Garamond" w:eastAsiaTheme="minorEastAsia" w:hAnsi="Garamond"/>
          <w:sz w:val="24"/>
        </w:rPr>
        <w:br/>
      </w:r>
      <w:r w:rsidRPr="00AF765F">
        <w:rPr>
          <w:rFonts w:ascii="Garamond" w:eastAsiaTheme="minorEastAsia" w:hAnsi="Garamond"/>
          <w:b/>
          <w:sz w:val="24"/>
        </w:rPr>
        <w:t>Figure 1</w:t>
      </w:r>
      <w:r>
        <w:rPr>
          <w:rFonts w:ascii="Garamond" w:eastAsiaTheme="minorEastAsia" w:hAnsi="Garamond"/>
          <w:sz w:val="24"/>
        </w:rPr>
        <w:t>. MATLAB_Reactions GUI printouts. Model without back reactions (left) and with back reactions (right)</w:t>
      </w:r>
    </w:p>
    <w:p w:rsidR="00AF765F" w:rsidRDefault="00AF765F" w:rsidP="00AF765F">
      <w:pPr>
        <w:spacing w:line="480" w:lineRule="auto"/>
        <w:rPr>
          <w:rFonts w:ascii="Garamond" w:eastAsiaTheme="minorEastAsia" w:hAnsi="Garamond"/>
          <w:sz w:val="24"/>
        </w:rPr>
      </w:pPr>
      <w:r>
        <w:rPr>
          <w:rFonts w:ascii="Garamond" w:eastAsiaTheme="minorEastAsia" w:hAnsi="Garamond"/>
          <w:sz w:val="24"/>
        </w:rPr>
        <w:t>The MATLAB_Reactions GUI assumes a reaction of the form:</w:t>
      </w:r>
    </w:p>
    <w:p w:rsidR="00AF765F" w:rsidRDefault="00AF765F" w:rsidP="00AF765F">
      <w:pPr>
        <w:spacing w:line="48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A+B</m:t>
          </m:r>
          <m:r>
            <w:rPr>
              <w:rFonts w:ascii="Cambria Math" w:hAnsi="Cambria Math" w:cs="Times New Roman"/>
              <w:sz w:val="24"/>
              <w:szCs w:val="24"/>
            </w:rPr>
            <m:t xml:space="preserve"> </m:t>
          </m:r>
          <m:m>
            <m:mPr>
              <m:mcs>
                <m:mc>
                  <m:mcPr>
                    <m:count m:val="1"/>
                    <m:mcJc m:val="center"/>
                  </m:mcPr>
                </m:mc>
              </m:mcs>
              <m:ctrlPr>
                <w:rPr>
                  <w:rFonts w:ascii="Cambria Math" w:hAnsi="Cambria Math" w:cs="Times New Roman"/>
                  <w:i/>
                  <w:sz w:val="24"/>
                  <w:szCs w:val="24"/>
                </w:rPr>
              </m:ctrlPr>
            </m:mPr>
            <m:mr>
              <m:e>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e>
                    </m:groupChr>
                  </m:e>
                </m:box>
              </m:e>
            </m:mr>
            <m:mr>
              <m:e>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groupChr>
                  </m:e>
                </m:box>
              </m:e>
            </m:mr>
          </m:m>
          <m:r>
            <w:rPr>
              <w:rFonts w:ascii="Cambria Math" w:hAnsi="Cambria Math" w:cs="Times New Roman"/>
              <w:sz w:val="24"/>
              <w:szCs w:val="24"/>
            </w:rPr>
            <m:t xml:space="preserve"> C</m:t>
          </m:r>
        </m:oMath>
      </m:oMathPara>
    </w:p>
    <w:p w:rsidR="00AF765F" w:rsidRPr="00CF5299" w:rsidRDefault="00AF765F" w:rsidP="00AF765F">
      <w:pPr>
        <w:spacing w:line="480" w:lineRule="auto"/>
        <w:rPr>
          <w:rFonts w:ascii="Garamond" w:eastAsiaTheme="minorEastAsia" w:hAnsi="Garamond"/>
          <w:sz w:val="24"/>
        </w:rPr>
      </w:pPr>
      <w:r>
        <w:rPr>
          <w:rFonts w:ascii="Garamond" w:eastAsiaTheme="minorEastAsia" w:hAnsi="Garamond"/>
          <w:sz w:val="24"/>
        </w:rPr>
        <w:t>For a model with [A](0) = 0.55, [B](0) = 0.45, and [C](0) = 0, the concentrations of the reactants and product are shown by the colored lines. The model had a forward rate of reaction of 0.02 and a backward rate of ration of 0.001. The concentrations were observed for 400 seconds. In both cases,</w:t>
      </w:r>
      <w:r w:rsidR="00F260C7">
        <w:rPr>
          <w:rFonts w:ascii="Garamond" w:eastAsiaTheme="minorEastAsia" w:hAnsi="Garamond"/>
          <w:sz w:val="24"/>
        </w:rPr>
        <w:t xml:space="preserve"> </w:t>
      </w:r>
      <w:r w:rsidR="00F260C7">
        <w:rPr>
          <w:rFonts w:ascii="Garamond" w:eastAsiaTheme="minorEastAsia" w:hAnsi="Garamond"/>
          <w:sz w:val="24"/>
        </w:rPr>
        <w:lastRenderedPageBreak/>
        <w:t>the concentrations of A and B have decreased from their initial point, while the concentration of C increased. When back reactions are included, the concentrations of A and B decrease at a slower rate. This is due to when A and B transform into C, some of C might transform back into A and B. This also explains why the concentration of C in the model with back reactions is lower than the model without back reactions.</w:t>
      </w:r>
    </w:p>
    <w:p w:rsidR="00087A51" w:rsidRDefault="00F260C7" w:rsidP="003F7708">
      <w:pPr>
        <w:spacing w:line="480" w:lineRule="auto"/>
        <w:ind w:firstLine="720"/>
        <w:rPr>
          <w:rFonts w:ascii="Garamond" w:hAnsi="Garamond"/>
          <w:sz w:val="24"/>
        </w:rPr>
      </w:pPr>
      <w:r>
        <w:rPr>
          <w:rFonts w:ascii="Garamond" w:hAnsi="Garamond"/>
          <w:sz w:val="24"/>
        </w:rPr>
        <w:t>As mentioned earlier, the reaction rates can be affected by factors of interest. If the pressure were to increase, the particles in the reaction will be forced closer to each other, making a collision more likely. Likewise, “Catalysts are chemicals that speed up a reaction without actually entering into it” (Green).</w:t>
      </w:r>
      <w:r w:rsidR="009A2242">
        <w:rPr>
          <w:rFonts w:ascii="Garamond" w:hAnsi="Garamond"/>
          <w:sz w:val="24"/>
        </w:rPr>
        <w:t xml:space="preserve"> Models (1) and (2) can be modified to include these factors of interest:</w:t>
      </w:r>
    </w:p>
    <w:p w:rsidR="009A2242" w:rsidRPr="00FC5049" w:rsidRDefault="009A2242" w:rsidP="009A2242">
      <w:pPr>
        <w:spacing w:line="48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A+X</m:t>
          </m:r>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k</m:t>
                  </m:r>
                </m:e>
              </m:groupChr>
            </m:e>
          </m:box>
          <m:r>
            <w:rPr>
              <w:rFonts w:ascii="Cambria Math" w:hAnsi="Cambria Math" w:cs="Times New Roman"/>
              <w:sz w:val="24"/>
              <w:szCs w:val="24"/>
            </w:rPr>
            <m:t>B</m:t>
          </m:r>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r>
                    <w:rPr>
                      <w:rFonts w:ascii="Cambria Math" w:hAnsi="Cambria Math" w:cs="Times New Roman"/>
                      <w:sz w:val="24"/>
                      <w:szCs w:val="24"/>
                    </w:rPr>
                    <m:t>m</m:t>
                  </m:r>
                </m:e>
              </m:groupChr>
            </m:e>
          </m:box>
          <m:r>
            <w:rPr>
              <w:rFonts w:ascii="Cambria Math" w:hAnsi="Cambria Math" w:cs="Times New Roman"/>
              <w:sz w:val="24"/>
              <w:szCs w:val="24"/>
            </w:rPr>
            <m:t>C</m:t>
          </m:r>
        </m:oMath>
      </m:oMathPara>
    </w:p>
    <w:p w:rsidR="009A2242" w:rsidRDefault="009A2242" w:rsidP="009A2242">
      <w:pPr>
        <w:spacing w:line="480" w:lineRule="auto"/>
        <w:jc w:val="right"/>
        <w:rPr>
          <w:rFonts w:ascii="Garamond" w:hAnsi="Garamond"/>
          <w:sz w:val="24"/>
        </w:rPr>
      </w:pPr>
      <w:r>
        <w:rPr>
          <w:rFonts w:ascii="Garamond" w:hAnsi="Garamond"/>
          <w:sz w:val="24"/>
        </w:rPr>
        <w:t>(3)</w:t>
      </w:r>
    </w:p>
    <w:p w:rsidR="009A2242" w:rsidRPr="009A2242" w:rsidRDefault="009A2242" w:rsidP="009A2242">
      <w:pPr>
        <w:spacing w:line="480" w:lineRule="auto"/>
        <w:rPr>
          <w:rFonts w:ascii="Garamond" w:eastAsiaTheme="minorEastAsia" w:hAnsi="Garamond"/>
          <w:sz w:val="24"/>
          <w:szCs w:val="24"/>
        </w:rPr>
      </w:pPr>
      <m:oMathPara>
        <m:oMath>
          <m:r>
            <w:rPr>
              <w:rFonts w:ascii="Cambria Math" w:hAnsi="Cambria Math" w:cs="Times New Roman"/>
              <w:sz w:val="24"/>
              <w:szCs w:val="24"/>
            </w:rPr>
            <m:t xml:space="preserve">A+X </m:t>
          </m:r>
          <m:m>
            <m:mPr>
              <m:mcs>
                <m:mc>
                  <m:mcPr>
                    <m:count m:val="1"/>
                    <m:mcJc m:val="center"/>
                  </m:mcPr>
                </m:mc>
              </m:mcs>
              <m:ctrlPr>
                <w:rPr>
                  <w:rFonts w:ascii="Cambria Math" w:hAnsi="Cambria Math" w:cs="Times New Roman"/>
                  <w:i/>
                  <w:sz w:val="24"/>
                  <w:szCs w:val="24"/>
                </w:rPr>
              </m:ctrlPr>
            </m:mPr>
            <m:mr>
              <m:e>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e>
                    </m:groupChr>
                  </m:e>
                </m:box>
              </m:e>
            </m:mr>
            <m:mr>
              <m:e>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groupChr>
                  </m:e>
                </m:box>
              </m:e>
            </m:mr>
          </m:m>
          <m:r>
            <w:rPr>
              <w:rFonts w:ascii="Cambria Math" w:hAnsi="Cambria Math" w:cs="Times New Roman"/>
              <w:sz w:val="24"/>
              <w:szCs w:val="24"/>
            </w:rPr>
            <m:t xml:space="preserve"> B </m:t>
          </m:r>
          <m:m>
            <m:mPr>
              <m:mcs>
                <m:mc>
                  <m:mcPr>
                    <m:count m:val="1"/>
                    <m:mcJc m:val="center"/>
                  </m:mcPr>
                </m:mc>
              </m:mcs>
              <m:ctrlPr>
                <w:rPr>
                  <w:rFonts w:ascii="Cambria Math" w:hAnsi="Cambria Math" w:cs="Times New Roman"/>
                  <w:i/>
                  <w:sz w:val="24"/>
                  <w:szCs w:val="24"/>
                </w:rPr>
              </m:ctrlPr>
            </m:mPr>
            <m:mr>
              <m:e>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groupChr>
                  </m:e>
                </m:box>
              </m:e>
            </m:mr>
            <m:mr>
              <m:e>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groupChr>
                  </m:e>
                </m:box>
              </m:e>
            </m:mr>
          </m:m>
          <m:r>
            <w:rPr>
              <w:rFonts w:ascii="Cambria Math" w:hAnsi="Cambria Math" w:cs="Times New Roman"/>
              <w:sz w:val="24"/>
              <w:szCs w:val="24"/>
            </w:rPr>
            <m:t xml:space="preserve"> C</m:t>
          </m:r>
        </m:oMath>
      </m:oMathPara>
    </w:p>
    <w:p w:rsidR="009A2242" w:rsidRDefault="009A2242" w:rsidP="009A2242">
      <w:pPr>
        <w:spacing w:line="480" w:lineRule="auto"/>
        <w:jc w:val="right"/>
        <w:rPr>
          <w:rFonts w:ascii="Garamond" w:eastAsiaTheme="minorEastAsia" w:hAnsi="Garamond"/>
          <w:sz w:val="24"/>
          <w:szCs w:val="24"/>
        </w:rPr>
      </w:pPr>
      <w:r>
        <w:rPr>
          <w:rFonts w:ascii="Garamond" w:eastAsiaTheme="minorEastAsia" w:hAnsi="Garamond"/>
          <w:sz w:val="24"/>
          <w:szCs w:val="24"/>
        </w:rPr>
        <w:t>(4)</w:t>
      </w:r>
    </w:p>
    <w:p w:rsidR="009A2242" w:rsidRDefault="009A2242" w:rsidP="009A2242">
      <w:pPr>
        <w:spacing w:line="480" w:lineRule="auto"/>
        <w:rPr>
          <w:rFonts w:ascii="Garamond" w:eastAsiaTheme="minorEastAsia" w:hAnsi="Garamond"/>
          <w:sz w:val="24"/>
          <w:szCs w:val="24"/>
        </w:rPr>
      </w:pPr>
      <w:r>
        <w:rPr>
          <w:rFonts w:ascii="Garamond" w:eastAsiaTheme="minorEastAsia" w:hAnsi="Garamond"/>
          <w:sz w:val="24"/>
          <w:szCs w:val="24"/>
        </w:rPr>
        <w:t>In (3) and (4), X represents the catalyst. When the rate law is applied to (3) and (4), the following systems are created:</w:t>
      </w:r>
    </w:p>
    <w:p w:rsidR="00351B9E" w:rsidRDefault="00351B9E" w:rsidP="009A2242">
      <w:pPr>
        <w:spacing w:line="480" w:lineRule="auto"/>
        <w:rPr>
          <w:rFonts w:ascii="Garamond" w:eastAsiaTheme="minorEastAsia" w:hAnsi="Garamond"/>
          <w:sz w:val="24"/>
          <w:szCs w:val="24"/>
        </w:rPr>
      </w:pPr>
    </w:p>
    <w:p w:rsidR="009A2242" w:rsidRPr="009A2242" w:rsidRDefault="009707DB" w:rsidP="009A2242">
      <w:pPr>
        <w:spacing w:line="480" w:lineRule="auto"/>
        <w:rPr>
          <w:rFonts w:ascii="Garamond" w:eastAsiaTheme="minorEastAsia" w:hAnsi="Garamond"/>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type m:val="noBa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d</m:t>
                          </m:r>
                          <m:d>
                            <m:dPr>
                              <m:begChr m:val="["/>
                              <m:endChr m:val="]"/>
                              <m:ctrlPr>
                                <w:rPr>
                                  <w:rFonts w:ascii="Cambria Math" w:hAnsi="Cambria Math" w:cs="Times New Roman"/>
                                  <w:i/>
                                  <w:sz w:val="24"/>
                                  <w:szCs w:val="24"/>
                                </w:rPr>
                              </m:ctrlPr>
                            </m:dPr>
                            <m:e>
                              <m:r>
                                <w:rPr>
                                  <w:rFonts w:ascii="Cambria Math" w:hAnsi="Cambria Math" w:cs="Times New Roman"/>
                                  <w:sz w:val="24"/>
                                  <w:szCs w:val="24"/>
                                </w:rPr>
                                <m:t>A</m:t>
                              </m:r>
                            </m:e>
                          </m:d>
                        </m:num>
                        <m:den>
                          <m:r>
                            <w:rPr>
                              <w:rFonts w:ascii="Cambria Math" w:hAnsi="Cambria Math" w:cs="Times New Roman"/>
                              <w:sz w:val="24"/>
                              <w:szCs w:val="24"/>
                            </w:rPr>
                            <m:t>dt</m:t>
                          </m:r>
                        </m:den>
                      </m:f>
                      <m:r>
                        <w:rPr>
                          <w:rFonts w:ascii="Cambria Math" w:hAnsi="Cambria Math" w:cs="Times New Roman"/>
                          <w:sz w:val="24"/>
                          <w:szCs w:val="24"/>
                        </w:rPr>
                        <m:t>=-k</m:t>
                      </m:r>
                      <m:d>
                        <m:dPr>
                          <m:begChr m:val="["/>
                          <m:endChr m:val="]"/>
                          <m:ctrlPr>
                            <w:rPr>
                              <w:rFonts w:ascii="Cambria Math" w:hAnsi="Cambria Math" w:cs="Times New Roman"/>
                              <w:i/>
                              <w:sz w:val="24"/>
                              <w:szCs w:val="24"/>
                            </w:rPr>
                          </m:ctrlPr>
                        </m:dPr>
                        <m:e>
                          <m:r>
                            <w:rPr>
                              <w:rFonts w:ascii="Cambria Math" w:hAnsi="Cambria Math" w:cs="Times New Roman"/>
                              <w:sz w:val="24"/>
                              <w:szCs w:val="24"/>
                            </w:rPr>
                            <m:t>X</m:t>
                          </m:r>
                        </m:e>
                      </m:d>
                      <m:d>
                        <m:dPr>
                          <m:begChr m:val="["/>
                          <m:endChr m:val="]"/>
                          <m:ctrlPr>
                            <w:rPr>
                              <w:rFonts w:ascii="Cambria Math" w:hAnsi="Cambria Math" w:cs="Times New Roman"/>
                              <w:i/>
                              <w:sz w:val="24"/>
                              <w:szCs w:val="24"/>
                            </w:rPr>
                          </m:ctrlPr>
                        </m:dPr>
                        <m:e>
                          <m:r>
                            <w:rPr>
                              <w:rFonts w:ascii="Cambria Math" w:hAnsi="Cambria Math" w:cs="Times New Roman"/>
                              <w:sz w:val="24"/>
                              <w:szCs w:val="24"/>
                            </w:rPr>
                            <m:t>A</m:t>
                          </m:r>
                        </m:e>
                      </m:d>
                    </m:num>
                    <m:den>
                      <m:f>
                        <m:fPr>
                          <m:ctrlPr>
                            <w:rPr>
                              <w:rFonts w:ascii="Cambria Math" w:hAnsi="Cambria Math" w:cs="Times New Roman"/>
                              <w:i/>
                              <w:sz w:val="24"/>
                              <w:szCs w:val="24"/>
                            </w:rPr>
                          </m:ctrlPr>
                        </m:fPr>
                        <m:num>
                          <m:r>
                            <w:rPr>
                              <w:rFonts w:ascii="Cambria Math" w:hAnsi="Cambria Math" w:cs="Times New Roman"/>
                              <w:sz w:val="24"/>
                              <w:szCs w:val="24"/>
                            </w:rPr>
                            <m:t>d</m:t>
                          </m:r>
                          <m:d>
                            <m:dPr>
                              <m:begChr m:val="["/>
                              <m:endChr m:val="]"/>
                              <m:ctrlPr>
                                <w:rPr>
                                  <w:rFonts w:ascii="Cambria Math" w:hAnsi="Cambria Math" w:cs="Times New Roman"/>
                                  <w:i/>
                                  <w:sz w:val="24"/>
                                  <w:szCs w:val="24"/>
                                </w:rPr>
                              </m:ctrlPr>
                            </m:dPr>
                            <m:e>
                              <m:r>
                                <w:rPr>
                                  <w:rFonts w:ascii="Cambria Math" w:hAnsi="Cambria Math" w:cs="Times New Roman"/>
                                  <w:sz w:val="24"/>
                                  <w:szCs w:val="24"/>
                                </w:rPr>
                                <m:t>B</m:t>
                              </m:r>
                            </m:e>
                          </m:d>
                        </m:num>
                        <m:den>
                          <m:r>
                            <w:rPr>
                              <w:rFonts w:ascii="Cambria Math" w:hAnsi="Cambria Math" w:cs="Times New Roman"/>
                              <w:sz w:val="24"/>
                              <w:szCs w:val="24"/>
                            </w:rPr>
                            <m:t>dt</m:t>
                          </m:r>
                        </m:den>
                      </m:f>
                      <m:r>
                        <w:rPr>
                          <w:rFonts w:ascii="Cambria Math" w:hAnsi="Cambria Math" w:cs="Times New Roman"/>
                          <w:sz w:val="24"/>
                          <w:szCs w:val="24"/>
                        </w:rPr>
                        <m:t>=k[X]</m:t>
                      </m:r>
                      <m:d>
                        <m:dPr>
                          <m:begChr m:val="["/>
                          <m:endChr m:val="]"/>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m:t>
                      </m:r>
                      <m:d>
                        <m:dPr>
                          <m:begChr m:val="["/>
                          <m:endChr m:val="]"/>
                          <m:ctrlPr>
                            <w:rPr>
                              <w:rFonts w:ascii="Cambria Math" w:hAnsi="Cambria Math" w:cs="Times New Roman"/>
                              <w:i/>
                              <w:sz w:val="24"/>
                              <w:szCs w:val="24"/>
                            </w:rPr>
                          </m:ctrlPr>
                        </m:dPr>
                        <m:e>
                          <m:r>
                            <w:rPr>
                              <w:rFonts w:ascii="Cambria Math" w:hAnsi="Cambria Math" w:cs="Times New Roman"/>
                              <w:sz w:val="24"/>
                              <w:szCs w:val="24"/>
                            </w:rPr>
                            <m:t>B</m:t>
                          </m:r>
                        </m:e>
                      </m:d>
                    </m:den>
                  </m:f>
                </m:e>
                <m:e>
                  <m:f>
                    <m:fPr>
                      <m:type m:val="noBa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d</m:t>
                          </m:r>
                          <m:d>
                            <m:dPr>
                              <m:begChr m:val="["/>
                              <m:endChr m:val="]"/>
                              <m:ctrlPr>
                                <w:rPr>
                                  <w:rFonts w:ascii="Cambria Math" w:hAnsi="Cambria Math" w:cs="Times New Roman"/>
                                  <w:i/>
                                  <w:sz w:val="24"/>
                                  <w:szCs w:val="24"/>
                                </w:rPr>
                              </m:ctrlPr>
                            </m:dPr>
                            <m:e>
                              <m:r>
                                <w:rPr>
                                  <w:rFonts w:ascii="Cambria Math" w:hAnsi="Cambria Math" w:cs="Times New Roman"/>
                                  <w:sz w:val="24"/>
                                  <w:szCs w:val="24"/>
                                </w:rPr>
                                <m:t>C</m:t>
                              </m:r>
                            </m:e>
                          </m:d>
                        </m:num>
                        <m:den>
                          <m:r>
                            <w:rPr>
                              <w:rFonts w:ascii="Cambria Math" w:hAnsi="Cambria Math" w:cs="Times New Roman"/>
                              <w:sz w:val="24"/>
                              <w:szCs w:val="24"/>
                            </w:rPr>
                            <m:t>dt</m:t>
                          </m:r>
                        </m:den>
                      </m:f>
                      <m:r>
                        <w:rPr>
                          <w:rFonts w:ascii="Cambria Math" w:hAnsi="Cambria Math" w:cs="Times New Roman"/>
                          <w:sz w:val="24"/>
                          <w:szCs w:val="24"/>
                        </w:rPr>
                        <m:t>=m</m:t>
                      </m:r>
                      <m:d>
                        <m:dPr>
                          <m:begChr m:val="["/>
                          <m:endChr m:val="]"/>
                          <m:ctrlPr>
                            <w:rPr>
                              <w:rFonts w:ascii="Cambria Math" w:hAnsi="Cambria Math" w:cs="Times New Roman"/>
                              <w:i/>
                              <w:sz w:val="24"/>
                              <w:szCs w:val="24"/>
                            </w:rPr>
                          </m:ctrlPr>
                        </m:dPr>
                        <m:e>
                          <m:r>
                            <w:rPr>
                              <w:rFonts w:ascii="Cambria Math" w:hAnsi="Cambria Math" w:cs="Times New Roman"/>
                              <w:sz w:val="24"/>
                              <w:szCs w:val="24"/>
                            </w:rPr>
                            <m:t>B</m:t>
                          </m:r>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A</m:t>
                          </m:r>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sub>
                          <m:r>
                            <w:rPr>
                              <w:rFonts w:ascii="Cambria Math" w:hAnsi="Cambria Math" w:cs="Times New Roman"/>
                              <w:sz w:val="24"/>
                              <w:szCs w:val="24"/>
                            </w:rPr>
                            <m:t>0</m:t>
                          </m:r>
                        </m:sub>
                      </m:sSub>
                    </m:den>
                  </m:f>
                </m:e>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e>
                    <m:sub>
                      <m:r>
                        <w:rPr>
                          <w:rFonts w:ascii="Cambria Math" w:hAnsi="Cambria Math" w:cs="Times New Roman"/>
                          <w:sz w:val="24"/>
                          <w:szCs w:val="24"/>
                        </w:rPr>
                        <m:t>0</m:t>
                      </m:r>
                    </m:sub>
                  </m:sSub>
                  <m:ctrlPr>
                    <w:rPr>
                      <w:rFonts w:ascii="Cambria Math" w:eastAsia="Cambria Math" w:hAnsi="Cambria Math" w:cs="Cambria Math"/>
                      <w:i/>
                      <w:sz w:val="24"/>
                      <w:szCs w:val="24"/>
                    </w:rPr>
                  </m:ctrlPr>
                </m:e>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sub>
                      <m:r>
                        <w:rPr>
                          <w:rFonts w:ascii="Cambria Math" w:hAnsi="Cambria Math" w:cs="Times New Roman"/>
                          <w:sz w:val="24"/>
                          <w:szCs w:val="24"/>
                        </w:rPr>
                        <m:t>0</m:t>
                      </m:r>
                    </m:sub>
                  </m:sSub>
                </m:e>
              </m:eqArr>
            </m:e>
          </m:d>
        </m:oMath>
      </m:oMathPara>
    </w:p>
    <w:p w:rsidR="009A2242" w:rsidRDefault="009A2242" w:rsidP="009A2242">
      <w:pPr>
        <w:spacing w:line="480" w:lineRule="auto"/>
        <w:jc w:val="right"/>
        <w:rPr>
          <w:rFonts w:ascii="Garamond" w:eastAsiaTheme="minorEastAsia" w:hAnsi="Garamond"/>
          <w:sz w:val="24"/>
        </w:rPr>
      </w:pPr>
      <w:r>
        <w:rPr>
          <w:rFonts w:ascii="Garamond" w:eastAsiaTheme="minorEastAsia" w:hAnsi="Garamond"/>
          <w:sz w:val="24"/>
        </w:rPr>
        <w:t>(3.1)</w:t>
      </w:r>
    </w:p>
    <w:p w:rsidR="009A2242" w:rsidRPr="00837E83" w:rsidRDefault="009707DB" w:rsidP="009A2242">
      <w:pPr>
        <w:spacing w:line="480" w:lineRule="auto"/>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type m:val="noBa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d</m:t>
                          </m:r>
                          <m:d>
                            <m:dPr>
                              <m:begChr m:val="["/>
                              <m:endChr m:val="]"/>
                              <m:ctrlPr>
                                <w:rPr>
                                  <w:rFonts w:ascii="Cambria Math" w:hAnsi="Cambria Math" w:cs="Times New Roman"/>
                                  <w:i/>
                                  <w:sz w:val="24"/>
                                  <w:szCs w:val="24"/>
                                </w:rPr>
                              </m:ctrlPr>
                            </m:dPr>
                            <m:e>
                              <m:r>
                                <w:rPr>
                                  <w:rFonts w:ascii="Cambria Math" w:hAnsi="Cambria Math" w:cs="Times New Roman"/>
                                  <w:sz w:val="24"/>
                                  <w:szCs w:val="24"/>
                                </w:rPr>
                                <m:t>A</m:t>
                              </m:r>
                            </m:e>
                          </m:d>
                        </m:num>
                        <m:den>
                          <m:r>
                            <w:rPr>
                              <w:rFonts w:ascii="Cambria Math" w:hAnsi="Cambria Math" w:cs="Times New Roman"/>
                              <w:sz w:val="24"/>
                              <w:szCs w:val="24"/>
                            </w:rPr>
                            <m:t>dt</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X</m:t>
                          </m:r>
                        </m:e>
                      </m:d>
                      <m:d>
                        <m:dPr>
                          <m:begChr m:val="["/>
                          <m:endChr m:val="]"/>
                          <m:ctrlPr>
                            <w:rPr>
                              <w:rFonts w:ascii="Cambria Math" w:hAnsi="Cambria Math" w:cs="Times New Roman"/>
                              <w:i/>
                              <w:sz w:val="24"/>
                              <w:szCs w:val="24"/>
                            </w:rPr>
                          </m:ctrlPr>
                        </m:dPr>
                        <m:e>
                          <m:r>
                            <w:rPr>
                              <w:rFonts w:ascii="Cambria Math" w:hAnsi="Cambria Math" w:cs="Times New Roman"/>
                              <w:sz w:val="24"/>
                              <w:szCs w:val="24"/>
                            </w:rPr>
                            <m:t>A</m:t>
                          </m:r>
                        </m:e>
                      </m:d>
                    </m:num>
                    <m:den>
                      <m:f>
                        <m:fPr>
                          <m:ctrlPr>
                            <w:rPr>
                              <w:rFonts w:ascii="Cambria Math" w:hAnsi="Cambria Math" w:cs="Times New Roman"/>
                              <w:i/>
                              <w:sz w:val="24"/>
                              <w:szCs w:val="24"/>
                            </w:rPr>
                          </m:ctrlPr>
                        </m:fPr>
                        <m:num>
                          <m:r>
                            <w:rPr>
                              <w:rFonts w:ascii="Cambria Math" w:hAnsi="Cambria Math" w:cs="Times New Roman"/>
                              <w:sz w:val="24"/>
                              <w:szCs w:val="24"/>
                            </w:rPr>
                            <m:t>d[B]</m:t>
                          </m:r>
                        </m:num>
                        <m:den>
                          <m:r>
                            <w:rPr>
                              <w:rFonts w:ascii="Cambria Math" w:hAnsi="Cambria Math" w:cs="Times New Roman"/>
                              <w:sz w:val="24"/>
                              <w:szCs w:val="24"/>
                            </w:rPr>
                            <m:t>dt</m:t>
                          </m:r>
                        </m:den>
                      </m:f>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[X]</m:t>
                          </m:r>
                          <m:d>
                            <m:dPr>
                              <m:begChr m:val="["/>
                              <m:endChr m:val="]"/>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d>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d>
                      <m:d>
                        <m:dPr>
                          <m:begChr m:val="["/>
                          <m:endChr m:val="]"/>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m:t>
                      </m:r>
                    </m:den>
                  </m:f>
                </m:e>
                <m:e>
                  <m:f>
                    <m:fPr>
                      <m:type m:val="noBar"/>
                      <m:ctrlPr>
                        <w:rPr>
                          <w:rFonts w:ascii="Cambria Math" w:hAnsi="Cambria Math" w:cs="Times New Roman"/>
                          <w:i/>
                          <w:sz w:val="24"/>
                          <w:szCs w:val="24"/>
                        </w:rPr>
                      </m:ctrlPr>
                    </m:fPr>
                    <m:num>
                      <m:f>
                        <m:fPr>
                          <m:ctrlPr>
                            <w:rPr>
                              <w:rFonts w:ascii="Cambria Math" w:hAnsi="Cambria Math" w:cs="Times New Roman"/>
                              <w:i/>
                              <w:sz w:val="24"/>
                              <w:szCs w:val="24"/>
                            </w:rPr>
                          </m:ctrlPr>
                        </m:fPr>
                        <m:num>
                          <m:r>
                            <w:rPr>
                              <w:rFonts w:ascii="Cambria Math" w:hAnsi="Cambria Math" w:cs="Times New Roman"/>
                              <w:sz w:val="24"/>
                              <w:szCs w:val="24"/>
                            </w:rPr>
                            <m:t>d</m:t>
                          </m:r>
                          <m:d>
                            <m:dPr>
                              <m:begChr m:val="["/>
                              <m:endChr m:val="]"/>
                              <m:ctrlPr>
                                <w:rPr>
                                  <w:rFonts w:ascii="Cambria Math" w:hAnsi="Cambria Math" w:cs="Times New Roman"/>
                                  <w:i/>
                                  <w:sz w:val="24"/>
                                  <w:szCs w:val="24"/>
                                </w:rPr>
                              </m:ctrlPr>
                            </m:dPr>
                            <m:e>
                              <m:r>
                                <w:rPr>
                                  <w:rFonts w:ascii="Cambria Math" w:hAnsi="Cambria Math" w:cs="Times New Roman"/>
                                  <w:sz w:val="24"/>
                                  <w:szCs w:val="24"/>
                                </w:rPr>
                                <m:t>C</m:t>
                              </m:r>
                            </m:e>
                          </m:d>
                        </m:num>
                        <m:den>
                          <m:r>
                            <w:rPr>
                              <w:rFonts w:ascii="Cambria Math" w:hAnsi="Cambria Math" w:cs="Times New Roman"/>
                              <w:sz w:val="24"/>
                              <w:szCs w:val="24"/>
                            </w:rPr>
                            <m:t>dt</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B</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C</m:t>
                          </m:r>
                        </m:e>
                      </m:d>
                    </m:num>
                    <m:den>
                      <m:d>
                        <m:dPr>
                          <m:begChr m:val="["/>
                          <m:endChr m:val="]"/>
                          <m:ctrlPr>
                            <w:rPr>
                              <w:rFonts w:ascii="Cambria Math" w:hAnsi="Cambria Math" w:cs="Times New Roman"/>
                              <w:i/>
                              <w:sz w:val="24"/>
                              <w:szCs w:val="24"/>
                            </w:rPr>
                          </m:ctrlPr>
                        </m:dPr>
                        <m:e>
                          <m:r>
                            <w:rPr>
                              <w:rFonts w:ascii="Cambria Math" w:hAnsi="Cambria Math" w:cs="Times New Roman"/>
                              <w:sz w:val="24"/>
                              <w:szCs w:val="24"/>
                            </w:rPr>
                            <m:t>A</m:t>
                          </m:r>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sub>
                          <m:r>
                            <w:rPr>
                              <w:rFonts w:ascii="Cambria Math" w:hAnsi="Cambria Math" w:cs="Times New Roman"/>
                              <w:sz w:val="24"/>
                              <w:szCs w:val="24"/>
                            </w:rPr>
                            <m:t>0</m:t>
                          </m:r>
                        </m:sub>
                      </m:sSub>
                    </m:den>
                  </m:f>
                </m:e>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ctrlPr>
                    <w:rPr>
                      <w:rFonts w:ascii="Cambria Math" w:eastAsia="Cambria Math" w:hAnsi="Cambria Math" w:cs="Cambria Math"/>
                      <w:i/>
                      <w:sz w:val="24"/>
                      <w:szCs w:val="24"/>
                    </w:rPr>
                  </m:ctrlPr>
                </m:e>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e>
              </m:eqArr>
            </m:e>
          </m:d>
        </m:oMath>
      </m:oMathPara>
    </w:p>
    <w:p w:rsidR="009A2242" w:rsidRDefault="009A2242" w:rsidP="009A2242">
      <w:pPr>
        <w:spacing w:line="480" w:lineRule="auto"/>
        <w:jc w:val="right"/>
        <w:rPr>
          <w:rFonts w:ascii="Garamond" w:eastAsiaTheme="minorEastAsia" w:hAnsi="Garamond"/>
          <w:sz w:val="24"/>
        </w:rPr>
      </w:pPr>
      <w:r>
        <w:rPr>
          <w:rFonts w:ascii="Garamond" w:eastAsiaTheme="minorEastAsia" w:hAnsi="Garamond"/>
          <w:sz w:val="24"/>
        </w:rPr>
        <w:t>(4.1)</w:t>
      </w:r>
    </w:p>
    <w:p w:rsidR="009A2242" w:rsidRDefault="00832BF8" w:rsidP="003F7708">
      <w:pPr>
        <w:spacing w:line="480" w:lineRule="auto"/>
        <w:ind w:firstLine="720"/>
        <w:rPr>
          <w:rFonts w:ascii="Garamond" w:eastAsiaTheme="minorEastAsia" w:hAnsi="Garamond"/>
          <w:sz w:val="24"/>
        </w:rPr>
      </w:pPr>
      <w:r>
        <w:rPr>
          <w:rFonts w:ascii="Garamond" w:eastAsiaTheme="minorEastAsia" w:hAnsi="Garamond"/>
          <w:sz w:val="24"/>
        </w:rPr>
        <w:t>Models (3.1) and (4.1) are similar to their HCP counterparts. However, these models cannot be written in HCP form. The models can still be written in a compact vector form with a coefficient matrix, but now an additional term is added on to capture the effects of the catalyst in the model. This is known as a Non-homogeneous Cauchy Problem (Non-CP). Non-CP has the following form:</w:t>
      </w:r>
    </w:p>
    <w:p w:rsidR="00832BF8" w:rsidRPr="00FC5049" w:rsidRDefault="009707DB" w:rsidP="00832BF8">
      <w:pPr>
        <w:spacing w:line="480" w:lineRule="auto"/>
        <w:rPr>
          <w:rFonts w:ascii="Times New Roman" w:eastAsiaTheme="minorEastAsia" w:hAnsi="Times New Roman" w:cs="Times New Roman"/>
          <w:sz w:val="24"/>
          <w:szCs w:val="24"/>
        </w:rPr>
      </w:pPr>
      <m:oMathPara>
        <m:oMathParaPr>
          <m:jc m:val="center"/>
        </m:oMathPara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r>
                        <m:rPr>
                          <m:sty m:val="bi"/>
                        </m:rPr>
                        <w:rPr>
                          <w:rFonts w:ascii="Cambria Math" w:hAnsi="Cambria Math" w:cs="Times New Roman"/>
                          <w:sz w:val="24"/>
                          <w:szCs w:val="24"/>
                        </w:rPr>
                        <m:t>U</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r>
                    <m:rPr>
                      <m:sty m:val="bi"/>
                    </m:rPr>
                    <w:rPr>
                      <w:rFonts w:ascii="Cambria Math" w:hAnsi="Cambria Math" w:cs="Times New Roman"/>
                      <w:sz w:val="24"/>
                      <w:szCs w:val="24"/>
                    </w:rPr>
                    <m:t>AU</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r>
                    <m:rPr>
                      <m:sty m:val="bi"/>
                    </m:rPr>
                    <w:rPr>
                      <w:rFonts w:ascii="Cambria Math" w:hAnsi="Cambria Math" w:cs="Times New Roman"/>
                      <w:sz w:val="24"/>
                      <w:szCs w:val="24"/>
                    </w:rPr>
                    <m:t>f</m:t>
                  </m:r>
                  <m:r>
                    <w:rPr>
                      <w:rFonts w:ascii="Cambria Math" w:hAnsi="Cambria Math" w:cs="Times New Roman"/>
                      <w:sz w:val="24"/>
                      <w:szCs w:val="24"/>
                    </w:rPr>
                    <m:t>(t), t&gt;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e>
                <m:e>
                  <m:r>
                    <m:rPr>
                      <m:sty m:val="bi"/>
                    </m:rP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e>
                  </m:d>
                  <m:r>
                    <w:rPr>
                      <w:rFonts w:ascii="Cambria Math" w:hAnsi="Cambria Math" w:cs="Times New Roman"/>
                      <w:sz w:val="24"/>
                      <w:szCs w:val="24"/>
                    </w:rPr>
                    <m:t>=</m:t>
                  </m:r>
                  <m:sSub>
                    <m:sSubPr>
                      <m:ctrlPr>
                        <w:rPr>
                          <w:rFonts w:ascii="Cambria Math" w:hAnsi="Cambria Math" w:cs="Times New Roman"/>
                          <w:i/>
                          <w:sz w:val="24"/>
                          <w:szCs w:val="24"/>
                        </w:rPr>
                      </m:ctrlPr>
                    </m:sSubPr>
                    <m:e>
                      <m:r>
                        <m:rPr>
                          <m:sty m:val="bi"/>
                        </m:rPr>
                        <w:rPr>
                          <w:rFonts w:ascii="Cambria Math" w:hAnsi="Cambria Math" w:cs="Times New Roman"/>
                          <w:sz w:val="24"/>
                          <w:szCs w:val="24"/>
                        </w:rPr>
                        <m:t>U</m:t>
                      </m:r>
                    </m:e>
                    <m:sub>
                      <m:r>
                        <w:rPr>
                          <w:rFonts w:ascii="Cambria Math" w:hAnsi="Cambria Math" w:cs="Times New Roman"/>
                          <w:sz w:val="24"/>
                          <w:szCs w:val="24"/>
                        </w:rPr>
                        <m:t>0</m:t>
                      </m:r>
                    </m:sub>
                  </m:sSub>
                </m:e>
              </m:eqArr>
            </m:e>
          </m:d>
        </m:oMath>
      </m:oMathPara>
    </w:p>
    <w:p w:rsidR="00832BF8" w:rsidRDefault="00832BF8" w:rsidP="009A2242">
      <w:pPr>
        <w:spacing w:line="480" w:lineRule="auto"/>
        <w:rPr>
          <w:rFonts w:ascii="Garamond" w:eastAsiaTheme="minorEastAsia" w:hAnsi="Garamond"/>
          <w:sz w:val="24"/>
        </w:rPr>
      </w:pPr>
      <w:r>
        <w:rPr>
          <w:rFonts w:ascii="Garamond" w:eastAsiaTheme="minorEastAsia" w:hAnsi="Garamond"/>
          <w:sz w:val="24"/>
        </w:rPr>
        <w:t>Rewriting (3.1) and (4.1) into Non-CP form gives:</w:t>
      </w:r>
    </w:p>
    <w:p w:rsidR="00832BF8" w:rsidRPr="00832BF8" w:rsidRDefault="009707DB" w:rsidP="009A2242">
      <w:pPr>
        <w:spacing w:line="480" w:lineRule="auto"/>
        <w:rPr>
          <w:rFonts w:ascii="Garamond" w:eastAsiaTheme="minorEastAsia" w:hAnsi="Garamond"/>
          <w:sz w:val="24"/>
          <w:szCs w:val="24"/>
        </w:rPr>
      </w:pPr>
      <m:oMathPara>
        <m:oMathParaPr>
          <m:jc m:val="center"/>
        </m:oMathPara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mr>
                          </m:m>
                        </m:e>
                      </m:d>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-m</m:t>
                            </m:r>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m</m:t>
                            </m:r>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-k[X]</m:t>
                            </m:r>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mr>
                        <m:mr>
                          <m:e>
                            <m:r>
                              <w:rPr>
                                <w:rFonts w:ascii="Cambria Math" w:hAnsi="Cambria Math" w:cs="Times New Roman"/>
                                <w:sz w:val="24"/>
                                <w:szCs w:val="24"/>
                              </w:rPr>
                              <m:t>k[X]</m:t>
                            </m:r>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mr>
                        <m:mr>
                          <m:e>
                            <m:r>
                              <w:rPr>
                                <w:rFonts w:ascii="Cambria Math" w:hAnsi="Cambria Math" w:cs="Times New Roman"/>
                                <w:sz w:val="24"/>
                                <w:szCs w:val="24"/>
                              </w:rPr>
                              <m:t>0</m:t>
                            </m:r>
                          </m:e>
                        </m:mr>
                      </m:m>
                    </m:e>
                  </m:d>
                </m:e>
                <m:e>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[A]</m:t>
                            </m:r>
                          </m:e>
                        </m:mr>
                        <m:mr>
                          <m:e>
                            <m:r>
                              <w:rPr>
                                <w:rFonts w:ascii="Cambria Math" w:hAnsi="Cambria Math" w:cs="Times New Roman"/>
                                <w:sz w:val="24"/>
                                <w:szCs w:val="24"/>
                              </w:rPr>
                              <m:t>[B]</m:t>
                            </m:r>
                          </m:e>
                        </m:mr>
                        <m:mr>
                          <m:e>
                            <m:r>
                              <w:rPr>
                                <w:rFonts w:ascii="Cambria Math" w:hAnsi="Cambria Math" w:cs="Times New Roman"/>
                                <w:sz w:val="24"/>
                                <w:szCs w:val="24"/>
                              </w:rPr>
                              <m:t>[C]</m:t>
                            </m:r>
                          </m:e>
                        </m:mr>
                      </m:m>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sub>
                                    <m:r>
                                      <w:rPr>
                                        <w:rFonts w:ascii="Cambria Math" w:hAnsi="Cambria Math" w:cs="Times New Roman"/>
                                        <w:sz w:val="24"/>
                                        <w:szCs w:val="24"/>
                                      </w:rPr>
                                      <m:t>0</m:t>
                                    </m:r>
                                  </m:sub>
                                </m:sSub>
                              </m:e>
                            </m:mr>
                            <m:mr>
                              <m:e>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e>
                                  <m:sub>
                                    <m:r>
                                      <w:rPr>
                                        <w:rFonts w:ascii="Cambria Math" w:hAnsi="Cambria Math" w:cs="Times New Roman"/>
                                        <w:sz w:val="24"/>
                                        <w:szCs w:val="24"/>
                                      </w:rPr>
                                      <m:t>0</m:t>
                                    </m:r>
                                  </m:sub>
                                </m:sSub>
                              </m:e>
                            </m:mr>
                            <m:mr>
                              <m:e>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sub>
                                    <m:r>
                                      <w:rPr>
                                        <w:rFonts w:ascii="Cambria Math" w:hAnsi="Cambria Math" w:cs="Times New Roman"/>
                                        <w:sz w:val="24"/>
                                        <w:szCs w:val="24"/>
                                      </w:rPr>
                                      <m:t>0</m:t>
                                    </m:r>
                                  </m:sub>
                                </m:sSub>
                              </m:e>
                            </m:mr>
                          </m:m>
                        </m:e>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0</m:t>
                              </m:r>
                            </m:sub>
                          </m:sSub>
                        </m:e>
                      </m:eqArr>
                    </m:e>
                  </m:d>
                </m:e>
              </m:eqArr>
            </m:e>
          </m:d>
        </m:oMath>
      </m:oMathPara>
    </w:p>
    <w:p w:rsidR="00832BF8" w:rsidRDefault="00832BF8" w:rsidP="00832BF8">
      <w:pPr>
        <w:spacing w:line="480" w:lineRule="auto"/>
        <w:jc w:val="right"/>
        <w:rPr>
          <w:rFonts w:ascii="Garamond" w:eastAsiaTheme="minorEastAsia" w:hAnsi="Garamond"/>
          <w:sz w:val="24"/>
        </w:rPr>
      </w:pPr>
      <w:r>
        <w:rPr>
          <w:rFonts w:ascii="Garamond" w:eastAsiaTheme="minorEastAsia" w:hAnsi="Garamond"/>
          <w:sz w:val="24"/>
        </w:rPr>
        <w:t>(3.2)</w:t>
      </w:r>
    </w:p>
    <w:p w:rsidR="00832BF8" w:rsidRPr="00832BF8" w:rsidRDefault="009707DB" w:rsidP="009A2242">
      <w:pPr>
        <w:spacing w:line="480" w:lineRule="auto"/>
        <w:rPr>
          <w:rFonts w:ascii="Garamond" w:eastAsiaTheme="minorEastAsia" w:hAnsi="Garamond"/>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d>
                                  <m:dPr>
                                    <m:begChr m:val="["/>
                                    <m:endChr m:val="]"/>
                                    <m:ctrlPr>
                                      <w:rPr>
                                        <w:rFonts w:ascii="Cambria Math" w:hAnsi="Cambria Math" w:cs="Times New Roman"/>
                                        <w:i/>
                                        <w:sz w:val="24"/>
                                        <w:szCs w:val="24"/>
                                      </w:rPr>
                                    </m:ctrlPr>
                                  </m:dPr>
                                  <m:e>
                                    <m:r>
                                      <w:rPr>
                                        <w:rFonts w:ascii="Cambria Math" w:hAnsi="Cambria Math" w:cs="Times New Roman"/>
                                        <w:sz w:val="24"/>
                                        <w:szCs w:val="24"/>
                                      </w:rPr>
                                      <m:t>A</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B</m:t>
                                    </m:r>
                                  </m:e>
                                </m:d>
                              </m:e>
                            </m:mr>
                            <m:mr>
                              <m:e>
                                <m:d>
                                  <m:dPr>
                                    <m:begChr m:val="["/>
                                    <m:endChr m:val="]"/>
                                    <m:ctrlPr>
                                      <w:rPr>
                                        <w:rFonts w:ascii="Cambria Math" w:hAnsi="Cambria Math" w:cs="Times New Roman"/>
                                        <w:i/>
                                        <w:sz w:val="24"/>
                                        <w:szCs w:val="24"/>
                                      </w:rPr>
                                    </m:ctrlPr>
                                  </m:dPr>
                                  <m:e>
                                    <m:r>
                                      <w:rPr>
                                        <w:rFonts w:ascii="Cambria Math" w:hAnsi="Cambria Math" w:cs="Times New Roman"/>
                                        <w:sz w:val="24"/>
                                        <w:szCs w:val="24"/>
                                      </w:rPr>
                                      <m:t>C</m:t>
                                    </m:r>
                                  </m:e>
                                </m:d>
                              </m:e>
                            </m:mr>
                          </m:m>
                        </m:e>
                      </m:d>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0</m:t>
                            </m:r>
                          </m:e>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e>
                            <m:r>
                              <w:rPr>
                                <w:rFonts w:ascii="Cambria Math" w:hAnsi="Cambria Math" w:cs="Times New Roman"/>
                                <w:sz w:val="24"/>
                                <w:szCs w:val="24"/>
                              </w:rPr>
                              <m:t>0</m:t>
                            </m:r>
                          </m:e>
                        </m:mr>
                        <m:mr>
                          <m:e>
                            <m:r>
                              <w:rPr>
                                <w:rFonts w:ascii="Cambria Math" w:hAnsi="Cambria Math" w:cs="Times New Roman"/>
                                <w:sz w:val="24"/>
                                <w:szCs w:val="24"/>
                              </w:rPr>
                              <m:t>0</m:t>
                            </m:r>
                          </m:e>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m:t>
                            </m:r>
                          </m:e>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mr>
                        <m:mr>
                          <m:e>
                            <m:r>
                              <w:rPr>
                                <w:rFonts w:ascii="Cambria Math" w:hAnsi="Cambria Math" w:cs="Times New Roman"/>
                                <w:sz w:val="24"/>
                                <w:szCs w:val="24"/>
                              </w:rPr>
                              <m:t>0</m:t>
                            </m:r>
                          </m:e>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e>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e>
                        </m:mr>
                      </m:m>
                    </m:e>
                  </m:d>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[A]</m:t>
                            </m:r>
                          </m:e>
                        </m:mr>
                        <m:mr>
                          <m:e>
                            <m:r>
                              <w:rPr>
                                <w:rFonts w:ascii="Cambria Math" w:hAnsi="Cambria Math" w:cs="Times New Roman"/>
                                <w:sz w:val="24"/>
                                <w:szCs w:val="24"/>
                              </w:rPr>
                              <m:t>[B]</m:t>
                            </m:r>
                          </m:e>
                        </m:mr>
                        <m:mr>
                          <m:e>
                            <m:r>
                              <w:rPr>
                                <w:rFonts w:ascii="Cambria Math" w:hAnsi="Cambria Math" w:cs="Times New Roman"/>
                                <w:sz w:val="24"/>
                                <w:szCs w:val="24"/>
                              </w:rPr>
                              <m:t>[C]</m:t>
                            </m:r>
                          </m:e>
                        </m:mr>
                      </m:m>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[X][A]</m:t>
                            </m:r>
                          </m:e>
                        </m:mr>
                        <m:m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r>
                              <w:rPr>
                                <w:rFonts w:ascii="Cambria Math" w:hAnsi="Cambria Math" w:cs="Times New Roman"/>
                                <w:sz w:val="24"/>
                                <w:szCs w:val="24"/>
                              </w:rPr>
                              <m:t>[X][A]</m:t>
                            </m:r>
                          </m:e>
                        </m:mr>
                        <m:mr>
                          <m:e>
                            <m:r>
                              <w:rPr>
                                <w:rFonts w:ascii="Cambria Math" w:hAnsi="Cambria Math" w:cs="Times New Roman"/>
                                <w:sz w:val="24"/>
                                <w:szCs w:val="24"/>
                              </w:rPr>
                              <m:t>0</m:t>
                            </m:r>
                          </m:e>
                        </m:mr>
                      </m:m>
                    </m:e>
                  </m:d>
                </m:e>
                <m:e>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[A]</m:t>
                            </m:r>
                          </m:e>
                        </m:mr>
                        <m:mr>
                          <m:e>
                            <m:r>
                              <w:rPr>
                                <w:rFonts w:ascii="Cambria Math" w:hAnsi="Cambria Math" w:cs="Times New Roman"/>
                                <w:sz w:val="24"/>
                                <w:szCs w:val="24"/>
                              </w:rPr>
                              <m:t>[B]</m:t>
                            </m:r>
                          </m:e>
                        </m:mr>
                        <m:mr>
                          <m:e>
                            <m:r>
                              <w:rPr>
                                <w:rFonts w:ascii="Cambria Math" w:hAnsi="Cambria Math" w:cs="Times New Roman"/>
                                <w:sz w:val="24"/>
                                <w:szCs w:val="24"/>
                              </w:rPr>
                              <m:t>[C]</m:t>
                            </m:r>
                          </m:e>
                        </m:mr>
                      </m:m>
                    </m:e>
                  </m:d>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1"/>
                                <m:mcJc m:val="center"/>
                              </m:mcPr>
                            </m:mc>
                          </m:mcs>
                          <m:ctrlPr>
                            <w:rPr>
                              <w:rFonts w:ascii="Cambria Math" w:hAnsi="Cambria Math" w:cs="Times New Roman"/>
                              <w:i/>
                              <w:sz w:val="24"/>
                              <w:szCs w:val="24"/>
                            </w:rPr>
                          </m:ctrlPr>
                        </m:mPr>
                        <m:mr>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e>
                        </m:mr>
                        <m:mr>
                          <m:e>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e>
                        </m:mr>
                        <m:m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e>
                        </m:mr>
                      </m:m>
                    </m:e>
                  </m:d>
                </m:e>
              </m:eqArr>
            </m:e>
          </m:d>
        </m:oMath>
      </m:oMathPara>
    </w:p>
    <w:p w:rsidR="00832BF8" w:rsidRDefault="00832BF8" w:rsidP="00832BF8">
      <w:pPr>
        <w:spacing w:line="480" w:lineRule="auto"/>
        <w:jc w:val="right"/>
        <w:rPr>
          <w:rFonts w:ascii="Garamond" w:eastAsiaTheme="minorEastAsia" w:hAnsi="Garamond"/>
          <w:sz w:val="24"/>
          <w:szCs w:val="24"/>
        </w:rPr>
      </w:pPr>
      <w:r>
        <w:rPr>
          <w:rFonts w:ascii="Garamond" w:eastAsiaTheme="minorEastAsia" w:hAnsi="Garamond"/>
          <w:sz w:val="24"/>
          <w:szCs w:val="24"/>
        </w:rPr>
        <w:t>(4.2)</w:t>
      </w:r>
    </w:p>
    <w:p w:rsidR="00832BF8" w:rsidRDefault="00832BF8" w:rsidP="003F7708">
      <w:pPr>
        <w:spacing w:line="480" w:lineRule="auto"/>
        <w:ind w:firstLine="720"/>
        <w:rPr>
          <w:rFonts w:ascii="Garamond" w:eastAsiaTheme="minorEastAsia" w:hAnsi="Garamond"/>
          <w:sz w:val="24"/>
          <w:szCs w:val="24"/>
        </w:rPr>
      </w:pPr>
      <w:r>
        <w:rPr>
          <w:rFonts w:ascii="Garamond" w:eastAsiaTheme="minorEastAsia" w:hAnsi="Garamond"/>
          <w:sz w:val="24"/>
        </w:rPr>
        <w:t xml:space="preserve">Rewriting these models in Non-CP form has many advantages. One of these advantages is that a solution equation is easily found. </w:t>
      </w:r>
      <w:r w:rsidRPr="006F6177">
        <w:rPr>
          <w:rFonts w:ascii="Garamond" w:eastAsiaTheme="minorEastAsia" w:hAnsi="Garamond"/>
          <w:sz w:val="24"/>
          <w:u w:val="single"/>
        </w:rPr>
        <w:t>Theorem 5.3.1</w:t>
      </w:r>
      <w:r>
        <w:rPr>
          <w:rFonts w:ascii="Garamond" w:eastAsiaTheme="minorEastAsia" w:hAnsi="Garamond"/>
          <w:sz w:val="24"/>
        </w:rPr>
        <w:t xml:space="preserve"> states that if </w:t>
      </w:r>
      <m:oMath>
        <m:r>
          <m:rPr>
            <m:sty m:val="bi"/>
          </m:rPr>
          <w:rPr>
            <w:rFonts w:ascii="Cambria Math" w:eastAsiaTheme="minorEastAsia" w:hAnsi="Cambria Math" w:cs="Times New Roman"/>
            <w:sz w:val="24"/>
            <w:szCs w:val="24"/>
          </w:rPr>
          <m:t>A</m:t>
        </m:r>
        <m:r>
          <w:rPr>
            <w:rFonts w:ascii="Cambria Math" w:eastAsiaTheme="minorEastAsia" w:hAnsi="Cambria Math" w:cs="Times New Roman"/>
            <w:sz w:val="24"/>
            <w:szCs w:val="24"/>
          </w:rPr>
          <m:t xml:space="preserve"> ϵ </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M</m:t>
            </m:r>
          </m:e>
          <m:sup>
            <m:r>
              <w:rPr>
                <w:rFonts w:ascii="Cambria Math" w:eastAsiaTheme="minorEastAsia" w:hAnsi="Cambria Math" w:cs="Times New Roman"/>
                <w:sz w:val="24"/>
                <w:szCs w:val="24"/>
              </w:rPr>
              <m:t>N</m:t>
            </m:r>
          </m:sup>
        </m:sSup>
        <m:r>
          <m:rPr>
            <m:scr m:val="double-struck"/>
          </m:rPr>
          <w:rPr>
            <w:rFonts w:ascii="Cambria Math" w:eastAsiaTheme="minorEastAsia" w:hAnsi="Cambria Math" w:cs="Times New Roman"/>
            <w:sz w:val="24"/>
            <w:szCs w:val="24"/>
          </w:rPr>
          <m:t>(R)</m:t>
        </m:r>
      </m:oMath>
      <w:r>
        <w:rPr>
          <w:rFonts w:ascii="Garamond" w:eastAsiaTheme="minorEastAsia" w:hAnsi="Garamond"/>
          <w:sz w:val="24"/>
          <w:szCs w:val="24"/>
        </w:rPr>
        <w:t xml:space="preserv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m:rPr>
                    <m:sty m:val="bi"/>
                  </m:rP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ϵ </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oMath>
      <w:r>
        <w:rPr>
          <w:rFonts w:ascii="Garamond" w:eastAsiaTheme="minorEastAsia" w:hAnsi="Garamond"/>
          <w:sz w:val="24"/>
          <w:szCs w:val="24"/>
        </w:rPr>
        <w:t xml:space="preserve">, </w:t>
      </w:r>
      <m:oMath>
        <m:r>
          <m:rPr>
            <m:sty m:val="bi"/>
          </m:rPr>
          <w:rPr>
            <w:rFonts w:ascii="Cambria Math" w:eastAsiaTheme="minorEastAsia" w:hAnsi="Cambria Math" w:cs="Times New Roman"/>
            <w:sz w:val="24"/>
            <w:szCs w:val="24"/>
          </w:rPr>
          <m:t>F</m:t>
        </m:r>
        <m:r>
          <m:rPr>
            <m:scr m:val="double-struck"/>
          </m:rPr>
          <w:rPr>
            <w:rFonts w:ascii="Cambria Math" w:eastAsiaTheme="minorEastAsia" w:hAnsi="Cambria Math" w:cs="Times New Roman"/>
            <w:sz w:val="24"/>
            <w:szCs w:val="24"/>
          </w:rPr>
          <m:t>: R→</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oMath>
      <w:r>
        <w:rPr>
          <w:rFonts w:ascii="Garamond" w:eastAsiaTheme="minorEastAsia" w:hAnsi="Garamond"/>
          <w:sz w:val="24"/>
          <w:szCs w:val="24"/>
        </w:rPr>
        <w:t xml:space="preserve"> be a continuous function, then Non-CP has a unique classical solution given by:</w:t>
      </w:r>
    </w:p>
    <w:p w:rsidR="00832BF8" w:rsidRPr="001822EB" w:rsidRDefault="00832BF8" w:rsidP="00832BF8">
      <w:pPr>
        <w:spacing w:line="480" w:lineRule="auto"/>
        <w:rPr>
          <w:rFonts w:ascii="Times New Roman" w:eastAsiaTheme="minorEastAsia" w:hAnsi="Times New Roman" w:cs="Times New Roman"/>
          <w:sz w:val="24"/>
          <w:szCs w:val="24"/>
        </w:rPr>
      </w:pPr>
      <m:oMathPara>
        <m:oMath>
          <m:r>
            <m:rPr>
              <m:sty m:val="bi"/>
            </m:rP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m:rPr>
                  <m:sty m:val="bi"/>
                </m:rPr>
                <w:rPr>
                  <w:rFonts w:ascii="Cambria Math" w:eastAsiaTheme="minorEastAsia" w:hAnsi="Cambria Math" w:cs="Times New Roman"/>
                  <w:sz w:val="24"/>
                  <w:szCs w:val="24"/>
                </w:rPr>
                <m:t>A(</m:t>
              </m:r>
              <m:r>
                <w:rPr>
                  <w:rFonts w:ascii="Cambria Math" w:eastAsiaTheme="minorEastAsia" w:hAnsi="Cambria Math" w:cs="Times New Roman"/>
                  <w:sz w:val="24"/>
                  <w:szCs w:val="24"/>
                </w:rPr>
                <m:t>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up>
          </m:sSup>
          <m:sSub>
            <m:sSubPr>
              <m:ctrlPr>
                <w:rPr>
                  <w:rFonts w:ascii="Cambria Math" w:eastAsiaTheme="minorEastAsia" w:hAnsi="Cambria Math" w:cs="Times New Roman"/>
                  <w:i/>
                  <w:sz w:val="24"/>
                  <w:szCs w:val="24"/>
                </w:rPr>
              </m:ctrlPr>
            </m:sSubPr>
            <m:e>
              <m:r>
                <m:rPr>
                  <m:sty m:val="bi"/>
                </m:rP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m:t>
                  </m:r>
                </m:sub>
              </m:sSub>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m:rPr>
                      <m:sty m:val="bi"/>
                    </m:rP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t-s</m:t>
                      </m:r>
                    </m:e>
                  </m:d>
                </m:sup>
              </m:sSup>
              <m:acc>
                <m:accPr>
                  <m:chr m:val="⃑"/>
                  <m:ctrlPr>
                    <w:rPr>
                      <w:rFonts w:ascii="Cambria Math" w:eastAsiaTheme="minorEastAsia" w:hAnsi="Cambria Math" w:cs="Times New Roman"/>
                      <w:i/>
                      <w:sz w:val="24"/>
                      <w:szCs w:val="24"/>
                    </w:rPr>
                  </m:ctrlPr>
                </m:accPr>
                <m:e>
                  <m:r>
                    <m:rPr>
                      <m:sty m:val="bi"/>
                    </m:rP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 xml:space="preserve"> ds</m:t>
              </m:r>
            </m:e>
          </m:nary>
          <m:r>
            <w:rPr>
              <w:rFonts w:ascii="Cambria Math" w:eastAsiaTheme="minorEastAsia" w:hAnsi="Cambria Math" w:cs="Times New Roman"/>
              <w:sz w:val="24"/>
              <w:szCs w:val="24"/>
            </w:rPr>
            <m:t>,  ∀t</m:t>
          </m:r>
          <m:r>
            <m:rPr>
              <m:scr m:val="double-struck"/>
            </m:rPr>
            <w:rPr>
              <w:rFonts w:ascii="Cambria Math" w:eastAsiaTheme="minorEastAsia" w:hAnsi="Cambria Math" w:cs="Times New Roman"/>
              <w:sz w:val="24"/>
              <w:szCs w:val="24"/>
            </w:rPr>
            <m:t>∈R</m:t>
          </m:r>
        </m:oMath>
      </m:oMathPara>
    </w:p>
    <w:p w:rsidR="00832BF8" w:rsidRDefault="00832BF8" w:rsidP="003F7708">
      <w:pPr>
        <w:spacing w:line="480" w:lineRule="auto"/>
        <w:rPr>
          <w:rFonts w:ascii="Garamond" w:eastAsiaTheme="minorEastAsia" w:hAnsi="Garamond"/>
          <w:sz w:val="24"/>
          <w:szCs w:val="24"/>
        </w:rPr>
      </w:pPr>
      <w:r>
        <w:rPr>
          <w:rFonts w:ascii="Garamond" w:eastAsiaTheme="minorEastAsia" w:hAnsi="Garamond"/>
          <w:sz w:val="24"/>
        </w:rPr>
        <w:t xml:space="preserve">Clearly for (3.2) and (4.2), </w:t>
      </w:r>
      <w:r>
        <w:rPr>
          <w:rFonts w:ascii="Garamond" w:eastAsiaTheme="minorEastAsia" w:hAnsi="Garamond"/>
          <w:b/>
          <w:sz w:val="24"/>
        </w:rPr>
        <w:t>A</w:t>
      </w:r>
      <w:r w:rsidR="00DD0FD2">
        <w:rPr>
          <w:rFonts w:ascii="Garamond" w:eastAsiaTheme="minorEastAsia" w:hAnsi="Garamond"/>
          <w:sz w:val="24"/>
        </w:rPr>
        <w:t xml:space="preserve"> is a matrix in </w:t>
      </w:r>
      <m:oMath>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M</m:t>
            </m:r>
          </m:e>
          <m:sup>
            <m:r>
              <w:rPr>
                <w:rFonts w:ascii="Cambria Math" w:eastAsiaTheme="minorEastAsia" w:hAnsi="Cambria Math" w:cs="Times New Roman"/>
                <w:sz w:val="24"/>
                <w:szCs w:val="24"/>
              </w:rPr>
              <m:t>N</m:t>
            </m:r>
          </m:sup>
        </m:sSup>
        <m:r>
          <m:rPr>
            <m:scr m:val="double-struck"/>
          </m:rPr>
          <w:rPr>
            <w:rFonts w:ascii="Cambria Math" w:eastAsiaTheme="minorEastAsia" w:hAnsi="Cambria Math" w:cs="Times New Roman"/>
            <w:sz w:val="24"/>
            <w:szCs w:val="24"/>
          </w:rPr>
          <m:t>(R)</m:t>
        </m:r>
      </m:oMath>
      <w:r w:rsidR="00DD0FD2">
        <w:rPr>
          <w:rFonts w:ascii="Garamond" w:eastAsiaTheme="minorEastAsia" w:hAnsi="Garamond"/>
          <w:sz w:val="24"/>
          <w:szCs w:val="24"/>
        </w:rPr>
        <w:t xml:space="preserve"> and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m:rPr>
                    <m:sty m:val="bi"/>
                  </m:rP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0</m:t>
            </m:r>
          </m:sub>
        </m:sSub>
      </m:oMath>
      <w:r w:rsidR="00DD0FD2">
        <w:rPr>
          <w:rFonts w:ascii="Garamond" w:eastAsiaTheme="minorEastAsia" w:hAnsi="Garamond"/>
          <w:sz w:val="24"/>
          <w:szCs w:val="24"/>
        </w:rPr>
        <w:t xml:space="preserve"> is in </w:t>
      </w:r>
      <m:oMath>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oMath>
      <w:r w:rsidR="009D162D">
        <w:rPr>
          <w:rFonts w:ascii="Garamond" w:eastAsiaTheme="minorEastAsia" w:hAnsi="Garamond"/>
          <w:sz w:val="24"/>
          <w:szCs w:val="24"/>
        </w:rPr>
        <w:t xml:space="preserve">, and </w:t>
      </w:r>
      <m:oMath>
        <m:r>
          <m:rPr>
            <m:sty m:val="bi"/>
          </m:rPr>
          <w:rPr>
            <w:rFonts w:ascii="Cambria Math" w:eastAsiaTheme="minorEastAsia" w:hAnsi="Cambria Math" w:cs="Times New Roman"/>
            <w:sz w:val="24"/>
            <w:szCs w:val="24"/>
          </w:rPr>
          <m:t>F</m:t>
        </m:r>
        <m:r>
          <m:rPr>
            <m:scr m:val="double-struck"/>
          </m:rPr>
          <w:rPr>
            <w:rFonts w:ascii="Cambria Math" w:eastAsiaTheme="minorEastAsia" w:hAnsi="Cambria Math" w:cs="Times New Roman"/>
            <w:sz w:val="24"/>
            <w:szCs w:val="24"/>
          </w:rPr>
          <m:t>: R→</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oMath>
      <w:r w:rsidR="009D162D">
        <w:rPr>
          <w:rFonts w:ascii="Garamond" w:eastAsiaTheme="minorEastAsia" w:hAnsi="Garamond"/>
          <w:sz w:val="24"/>
          <w:szCs w:val="24"/>
        </w:rPr>
        <w:t xml:space="preserve">. With the conditions met, (3.2) and (4.2) have solutions of the form above with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0</m:t>
            </m:r>
          </m:sub>
        </m:sSub>
        <m:r>
          <w:rPr>
            <w:rFonts w:ascii="Cambria Math" w:eastAsiaTheme="minorEastAsia" w:hAnsi="Cambria Math"/>
            <w:sz w:val="24"/>
            <w:szCs w:val="24"/>
          </w:rPr>
          <m:t>=0</m:t>
        </m:r>
      </m:oMath>
      <w:r w:rsidR="009D162D">
        <w:rPr>
          <w:rFonts w:ascii="Garamond" w:eastAsiaTheme="minorEastAsia" w:hAnsi="Garamond"/>
          <w:sz w:val="24"/>
          <w:szCs w:val="24"/>
        </w:rPr>
        <w:t>.</w:t>
      </w:r>
      <w:r w:rsidR="009C0F0C">
        <w:rPr>
          <w:rFonts w:ascii="Garamond" w:eastAsiaTheme="minorEastAsia" w:hAnsi="Garamond"/>
          <w:sz w:val="24"/>
          <w:szCs w:val="24"/>
        </w:rPr>
        <w:t xml:space="preserve"> Similar to the HCP case, reactions can consist of more than two steps. For the n-step reaction, the same conditions hold as HCP, except now a forcing term is added on. This reaction model will satisfy Theorem 5.3.1 and a solution of the form above exists.</w:t>
      </w:r>
    </w:p>
    <w:p w:rsidR="009C0F0C" w:rsidRPr="009D162D" w:rsidRDefault="009C0F0C" w:rsidP="003F7708">
      <w:pPr>
        <w:spacing w:line="480" w:lineRule="auto"/>
        <w:ind w:firstLine="720"/>
        <w:rPr>
          <w:rFonts w:ascii="Garamond" w:eastAsiaTheme="minorEastAsia" w:hAnsi="Garamond"/>
          <w:sz w:val="24"/>
        </w:rPr>
      </w:pPr>
      <w:r>
        <w:rPr>
          <w:rFonts w:ascii="Garamond" w:eastAsiaTheme="minorEastAsia" w:hAnsi="Garamond"/>
          <w:sz w:val="24"/>
          <w:szCs w:val="24"/>
        </w:rPr>
        <w:lastRenderedPageBreak/>
        <w:t xml:space="preserve">When describing a model in Non-CP, there is an assumption that the exact nature of the forcing term is known for all time. This assumption is not realistic because </w:t>
      </w:r>
      <w:r w:rsidR="004F1905">
        <w:rPr>
          <w:rFonts w:ascii="Garamond" w:eastAsiaTheme="minorEastAsia" w:hAnsi="Garamond"/>
          <w:sz w:val="24"/>
          <w:szCs w:val="24"/>
        </w:rPr>
        <w:t xml:space="preserve">of </w:t>
      </w:r>
      <w:r>
        <w:rPr>
          <w:rFonts w:ascii="Garamond" w:eastAsiaTheme="minorEastAsia" w:hAnsi="Garamond"/>
          <w:sz w:val="24"/>
          <w:szCs w:val="24"/>
        </w:rPr>
        <w:t>the imprecision of the measurement</w:t>
      </w:r>
      <w:r w:rsidR="004F1905">
        <w:rPr>
          <w:rFonts w:ascii="Garamond" w:eastAsiaTheme="minorEastAsia" w:hAnsi="Garamond"/>
          <w:sz w:val="24"/>
          <w:szCs w:val="24"/>
        </w:rPr>
        <w:t xml:space="preserve"> of the term</w:t>
      </w:r>
      <w:r>
        <w:rPr>
          <w:rFonts w:ascii="Garamond" w:eastAsiaTheme="minorEastAsia" w:hAnsi="Garamond"/>
          <w:sz w:val="24"/>
          <w:szCs w:val="24"/>
        </w:rPr>
        <w:t>. The ideal case is that these small errors in measurement do not change how the solution behaves. This is the same idea as the HCP case, except now the model has an extra term</w:t>
      </w:r>
      <w:r w:rsidR="004F1905">
        <w:rPr>
          <w:rFonts w:ascii="Garamond" w:eastAsiaTheme="minorEastAsia" w:hAnsi="Garamond"/>
          <w:sz w:val="24"/>
          <w:szCs w:val="24"/>
        </w:rPr>
        <w:t xml:space="preserve"> (the forcing term)</w:t>
      </w:r>
      <w:r>
        <w:rPr>
          <w:rFonts w:ascii="Garamond" w:eastAsiaTheme="minorEastAsia" w:hAnsi="Garamond"/>
          <w:sz w:val="24"/>
          <w:szCs w:val="24"/>
        </w:rPr>
        <w:t xml:space="preserve">. As seen in </w:t>
      </w:r>
      <w:r w:rsidRPr="006F6177">
        <w:rPr>
          <w:rFonts w:ascii="Garamond" w:eastAsiaTheme="minorEastAsia" w:hAnsi="Garamond"/>
          <w:b/>
          <w:sz w:val="24"/>
          <w:szCs w:val="24"/>
        </w:rPr>
        <w:t>EXPLORE!</w:t>
      </w:r>
      <w:r>
        <w:rPr>
          <w:rFonts w:ascii="Garamond" w:eastAsiaTheme="minorEastAsia" w:hAnsi="Garamond"/>
          <w:sz w:val="24"/>
          <w:szCs w:val="24"/>
        </w:rPr>
        <w:t xml:space="preserve"> (145-147), as long as the measurement errors are sufficiently small, Non-CP will depend continuously on the initial data</w:t>
      </w:r>
      <w:r w:rsidR="003F7708">
        <w:rPr>
          <w:rFonts w:ascii="Garamond" w:eastAsiaTheme="minorEastAsia" w:hAnsi="Garamond"/>
          <w:sz w:val="24"/>
          <w:szCs w:val="24"/>
        </w:rPr>
        <w:t>.</w:t>
      </w:r>
    </w:p>
    <w:p w:rsidR="00FC7955" w:rsidRDefault="00FC7955" w:rsidP="003F7708">
      <w:pPr>
        <w:spacing w:line="480" w:lineRule="auto"/>
        <w:ind w:firstLine="720"/>
        <w:rPr>
          <w:rFonts w:ascii="Garamond" w:hAnsi="Garamond"/>
          <w:sz w:val="24"/>
        </w:rPr>
      </w:pPr>
      <w:r>
        <w:rPr>
          <w:rFonts w:ascii="Garamond" w:hAnsi="Garamond"/>
          <w:sz w:val="24"/>
        </w:rPr>
        <w:t xml:space="preserve">Chemical reactions are important in our daily lives. In fact, chemical reactions occur within all living things. However, most of these reactions occur too slowly to sustain life. As mentioned above, catalysts help speed up chemical reactions. “Enzymes are proteins that speed up chemical </w:t>
      </w:r>
      <w:r w:rsidR="006F6177">
        <w:rPr>
          <w:rFonts w:ascii="Garamond" w:hAnsi="Garamond"/>
          <w:sz w:val="24"/>
        </w:rPr>
        <w:t>reactions in the cell” (McKinley &amp; O’Loughlin</w:t>
      </w:r>
      <w:r>
        <w:rPr>
          <w:rFonts w:ascii="Garamond" w:hAnsi="Garamond"/>
          <w:sz w:val="24"/>
        </w:rPr>
        <w:t xml:space="preserve">). In enzyme models, the reactants are call substrates, and when they join, </w:t>
      </w:r>
      <w:r w:rsidR="006B6D86">
        <w:rPr>
          <w:rFonts w:ascii="Garamond" w:hAnsi="Garamond"/>
          <w:sz w:val="24"/>
        </w:rPr>
        <w:t>an</w:t>
      </w:r>
      <w:r>
        <w:rPr>
          <w:rFonts w:ascii="Garamond" w:hAnsi="Garamond"/>
          <w:sz w:val="24"/>
        </w:rPr>
        <w:t xml:space="preserve"> enzyme-substrate complex is formed. This process creates a new product, and when the product is released, the enzyme goes to work again to repeat the process with another substrate.</w:t>
      </w:r>
    </w:p>
    <w:p w:rsidR="00FC7955" w:rsidRDefault="00FC7955" w:rsidP="003F7708">
      <w:pPr>
        <w:spacing w:line="480" w:lineRule="auto"/>
        <w:ind w:firstLine="720"/>
        <w:rPr>
          <w:rFonts w:ascii="Garamond" w:hAnsi="Garamond"/>
          <w:sz w:val="24"/>
        </w:rPr>
      </w:pPr>
      <w:r>
        <w:rPr>
          <w:rFonts w:ascii="Garamond" w:hAnsi="Garamond"/>
          <w:sz w:val="24"/>
        </w:rPr>
        <w:t xml:space="preserve">The enzyme process was modeled by Leonor Michaelis and Maud Leonora Menten. “The model serves to explain how an enzyme can cause kinetic rate enhancement of a reaction and explains how reaction rates depend on the concentration of enzyme </w:t>
      </w:r>
      <w:r w:rsidR="006F6177">
        <w:rPr>
          <w:rFonts w:ascii="Garamond" w:hAnsi="Garamond"/>
          <w:sz w:val="24"/>
        </w:rPr>
        <w:t>and substrate” (</w:t>
      </w:r>
      <w:r w:rsidR="006F6177">
        <w:rPr>
          <w:rFonts w:ascii="Garamond" w:eastAsia="Times New Roman" w:hAnsi="Garamond" w:cs="Times New Roman"/>
          <w:color w:val="000000"/>
          <w:sz w:val="24"/>
          <w:szCs w:val="24"/>
        </w:rPr>
        <w:t xml:space="preserve">Le, Algaze, &amp; </w:t>
      </w:r>
      <w:r w:rsidR="006F6177" w:rsidRPr="00D15C57">
        <w:rPr>
          <w:rFonts w:ascii="Garamond" w:eastAsia="Times New Roman" w:hAnsi="Garamond" w:cs="Times New Roman"/>
          <w:color w:val="000000"/>
          <w:sz w:val="24"/>
          <w:szCs w:val="24"/>
        </w:rPr>
        <w:t>Tan</w:t>
      </w:r>
      <w:r>
        <w:rPr>
          <w:rFonts w:ascii="Garamond" w:hAnsi="Garamond"/>
          <w:sz w:val="24"/>
        </w:rPr>
        <w:t>).</w:t>
      </w:r>
      <w:r w:rsidR="00D04DF5">
        <w:rPr>
          <w:rFonts w:ascii="Garamond" w:hAnsi="Garamond"/>
          <w:sz w:val="24"/>
        </w:rPr>
        <w:t xml:space="preserve"> A</w:t>
      </w:r>
      <w:r w:rsidR="007A36B6">
        <w:rPr>
          <w:rFonts w:ascii="Garamond" w:hAnsi="Garamond"/>
          <w:sz w:val="24"/>
        </w:rPr>
        <w:t xml:space="preserve"> Michaelis-Menten Enzyme Kinetics model is shown below:</w:t>
      </w:r>
    </w:p>
    <w:p w:rsidR="007A36B6" w:rsidRPr="00916637" w:rsidRDefault="007A36B6" w:rsidP="007A36B6">
      <w:pPr>
        <w:spacing w:line="480" w:lineRule="auto"/>
        <w:rPr>
          <w:rFonts w:ascii="Times New Roman" w:eastAsiaTheme="minorEastAsia" w:hAnsi="Times New Roman" w:cs="Times New Roman"/>
          <w:sz w:val="24"/>
          <w:szCs w:val="24"/>
        </w:rPr>
      </w:pPr>
      <m:oMathPara>
        <m:oMath>
          <m:r>
            <w:rPr>
              <w:rFonts w:ascii="Cambria Math" w:hAnsi="Cambria Math" w:cs="Times New Roman"/>
              <w:sz w:val="24"/>
            </w:rPr>
            <m:t>E+S</m:t>
          </m:r>
          <m:r>
            <w:rPr>
              <w:rFonts w:ascii="Cambria Math" w:eastAsiaTheme="minorEastAsia" w:hAnsi="Cambria Math" w:cs="Times New Roman"/>
              <w:sz w:val="24"/>
            </w:rPr>
            <m:t xml:space="preserve"> </m:t>
          </m:r>
          <m:m>
            <m:mPr>
              <m:mcs>
                <m:mc>
                  <m:mcPr>
                    <m:count m:val="1"/>
                    <m:mcJc m:val="center"/>
                  </m:mcPr>
                </m:mc>
              </m:mcs>
              <m:ctrlPr>
                <w:rPr>
                  <w:rFonts w:ascii="Cambria Math" w:hAnsi="Cambria Math" w:cs="Times New Roman"/>
                  <w:i/>
                  <w:sz w:val="24"/>
                  <w:szCs w:val="24"/>
                </w:rPr>
              </m:ctrlPr>
            </m:mPr>
            <m:mr>
              <m:e>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e>
                    </m:groupChr>
                  </m:e>
                </m:box>
              </m:e>
            </m:mr>
            <m:mr>
              <m:e>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e>
                    </m:groupChr>
                  </m:e>
                </m:box>
              </m:e>
            </m:mr>
          </m:m>
          <m:r>
            <w:rPr>
              <w:rFonts w:ascii="Cambria Math" w:hAnsi="Cambria Math" w:cs="Times New Roman"/>
              <w:sz w:val="24"/>
              <w:szCs w:val="24"/>
            </w:rPr>
            <m:t xml:space="preserve">  ES</m:t>
          </m:r>
        </m:oMath>
      </m:oMathPara>
    </w:p>
    <w:p w:rsidR="007A36B6" w:rsidRPr="00547B77" w:rsidRDefault="007A36B6" w:rsidP="007A36B6">
      <w:pPr>
        <w:spacing w:line="48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rPr>
            <m:t>ES</m:t>
          </m:r>
          <m:groupChr>
            <m:groupChrPr>
              <m:chr m:val="→"/>
              <m:vertJc m:val="bot"/>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2</m:t>
                  </m:r>
                </m:sub>
              </m:sSub>
            </m:e>
          </m:groupChr>
          <m:r>
            <w:rPr>
              <w:rFonts w:ascii="Cambria Math" w:hAnsi="Cambria Math" w:cs="Times New Roman"/>
              <w:sz w:val="24"/>
              <w:szCs w:val="24"/>
            </w:rPr>
            <m:t>E+Z</m:t>
          </m:r>
        </m:oMath>
      </m:oMathPara>
    </w:p>
    <w:p w:rsidR="007A36B6" w:rsidRPr="00916637" w:rsidRDefault="007A36B6" w:rsidP="007A36B6">
      <w:pPr>
        <w:spacing w:line="480" w:lineRule="auto"/>
        <w:rPr>
          <w:rFonts w:ascii="Times New Roman" w:eastAsiaTheme="minorEastAsia" w:hAnsi="Times New Roman" w:cs="Times New Roman"/>
          <w:sz w:val="24"/>
          <w:szCs w:val="24"/>
        </w:rPr>
      </w:pPr>
      <m:oMathPara>
        <m:oMath>
          <m:r>
            <w:rPr>
              <w:rFonts w:ascii="Cambria Math" w:hAnsi="Cambria Math" w:cs="Times New Roman"/>
              <w:sz w:val="24"/>
            </w:rPr>
            <m:t>E+Z</m:t>
          </m:r>
          <m:r>
            <w:rPr>
              <w:rFonts w:ascii="Cambria Math" w:eastAsiaTheme="minorEastAsia" w:hAnsi="Cambria Math" w:cs="Times New Roman"/>
              <w:sz w:val="24"/>
            </w:rPr>
            <m:t xml:space="preserve"> </m:t>
          </m:r>
          <m:m>
            <m:mPr>
              <m:mcs>
                <m:mc>
                  <m:mcPr>
                    <m:count m:val="1"/>
                    <m:mcJc m:val="center"/>
                  </m:mcPr>
                </m:mc>
              </m:mcs>
              <m:ctrlPr>
                <w:rPr>
                  <w:rFonts w:ascii="Cambria Math" w:hAnsi="Cambria Math" w:cs="Times New Roman"/>
                  <w:i/>
                  <w:sz w:val="24"/>
                  <w:szCs w:val="24"/>
                </w:rPr>
              </m:ctrlPr>
            </m:mPr>
            <m:mr>
              <m:e>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e>
                    </m:groupChr>
                  </m:e>
                </m:box>
              </m:e>
            </m:mr>
            <m:mr>
              <m:e>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-3</m:t>
                            </m:r>
                          </m:sub>
                        </m:sSub>
                      </m:e>
                    </m:groupChr>
                  </m:e>
                </m:box>
              </m:e>
            </m:mr>
          </m:m>
          <m:r>
            <w:rPr>
              <w:rFonts w:ascii="Cambria Math" w:hAnsi="Cambria Math" w:cs="Times New Roman"/>
              <w:sz w:val="24"/>
              <w:szCs w:val="24"/>
            </w:rPr>
            <m:t xml:space="preserve">  EZ</m:t>
          </m:r>
        </m:oMath>
      </m:oMathPara>
    </w:p>
    <w:p w:rsidR="007A36B6" w:rsidRPr="007A36B6" w:rsidRDefault="007A36B6" w:rsidP="007A36B6">
      <w:pPr>
        <w:spacing w:line="480" w:lineRule="auto"/>
        <w:rPr>
          <w:rFonts w:ascii="Garamond" w:eastAsiaTheme="minorEastAsia" w:hAnsi="Garamond"/>
          <w:sz w:val="24"/>
          <w:szCs w:val="24"/>
        </w:rPr>
      </w:pPr>
      <m:oMathPara>
        <m:oMath>
          <m:r>
            <w:rPr>
              <w:rFonts w:ascii="Cambria Math" w:eastAsiaTheme="minorEastAsia" w:hAnsi="Cambria Math" w:cs="Times New Roman"/>
              <w:sz w:val="24"/>
            </w:rPr>
            <w:lastRenderedPageBreak/>
            <m:t>EZ</m:t>
          </m:r>
          <m:groupChr>
            <m:groupChrPr>
              <m:chr m:val="→"/>
              <m:vertJc m:val="bot"/>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4</m:t>
                  </m:r>
                </m:sub>
              </m:sSub>
            </m:e>
          </m:groupChr>
          <m:r>
            <w:rPr>
              <w:rFonts w:ascii="Cambria Math" w:hAnsi="Cambria Math" w:cs="Times New Roman"/>
              <w:sz w:val="24"/>
              <w:szCs w:val="24"/>
            </w:rPr>
            <m:t>E+P</m:t>
          </m:r>
        </m:oMath>
      </m:oMathPara>
    </w:p>
    <w:p w:rsidR="007A36B6" w:rsidRDefault="007A36B6" w:rsidP="007A36B6">
      <w:pPr>
        <w:spacing w:line="480" w:lineRule="auto"/>
        <w:rPr>
          <w:rFonts w:ascii="Garamond" w:hAnsi="Garamond"/>
          <w:sz w:val="24"/>
        </w:rPr>
      </w:pPr>
      <w:r>
        <w:rPr>
          <w:rFonts w:ascii="Garamond" w:hAnsi="Garamond"/>
          <w:sz w:val="24"/>
        </w:rPr>
        <w:t xml:space="preserve">In the model, E represents the enzyme, S represent a substrate, ES and EZ are enzyme complexes, and Z and P are products. To make the analysis simpler, </w:t>
      </w:r>
      <w:r w:rsidR="00A07C1B">
        <w:rPr>
          <w:rFonts w:ascii="Garamond" w:hAnsi="Garamond"/>
          <w:sz w:val="24"/>
        </w:rPr>
        <w:t>the overall model will be broken down into two smaller models: the first model being the two top lines, and the second being the bottom</w:t>
      </w:r>
      <w:r w:rsidR="00D04DF5">
        <w:rPr>
          <w:rFonts w:ascii="Garamond" w:hAnsi="Garamond"/>
          <w:sz w:val="24"/>
        </w:rPr>
        <w:t>. Applying the rate law to these smaller models yields (with appropriate initial conditions):</w:t>
      </w:r>
    </w:p>
    <w:p w:rsidR="00D04DF5" w:rsidRPr="00D04DF5" w:rsidRDefault="00D04DF5" w:rsidP="007A36B6">
      <w:pPr>
        <w:spacing w:line="480" w:lineRule="auto"/>
        <w:rPr>
          <w:rFonts w:ascii="Garamond" w:eastAsiaTheme="minorEastAsia" w:hAnsi="Garamond"/>
          <w:sz w:val="24"/>
        </w:rPr>
      </w:pPr>
      <m:oMathPara>
        <m:oMath>
          <m:r>
            <w:rPr>
              <w:rFonts w:ascii="Cambria Math" w:eastAsiaTheme="minorEastAsia" w:hAnsi="Cambria Math" w:cs="Times New Roman"/>
              <w:sz w:val="24"/>
            </w:rPr>
            <m:t>(*)</m:t>
          </m:r>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m:t>
                        </m:r>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m:t>
                            </m:r>
                          </m:e>
                        </m:d>
                      </m:num>
                      <m:den>
                        <m:r>
                          <w:rPr>
                            <w:rFonts w:ascii="Cambria Math" w:eastAsiaTheme="minorEastAsia" w:hAnsi="Cambria Math" w:cs="Times New Roman"/>
                            <w:sz w:val="24"/>
                          </w:rPr>
                          <m:t>dt</m:t>
                        </m:r>
                      </m:den>
                    </m:f>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1</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m:t>
                        </m:r>
                      </m:e>
                    </m:d>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-1</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ES</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2</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ES</m:t>
                        </m:r>
                      </m:e>
                    </m:d>
                  </m:e>
                </m:mr>
                <m:mr>
                  <m:e>
                    <m:m>
                      <m:mPr>
                        <m:mcs>
                          <m:mc>
                            <m:mcPr>
                              <m:count m:val="1"/>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m:t>
                              </m:r>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r>
                                <w:rPr>
                                  <w:rFonts w:ascii="Cambria Math" w:eastAsiaTheme="minorEastAsia" w:hAnsi="Cambria Math" w:cs="Times New Roman"/>
                                  <w:sz w:val="24"/>
                                </w:rPr>
                                <m:t>dt</m:t>
                              </m:r>
                            </m:den>
                          </m:f>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1</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m:t>
                              </m:r>
                            </m:e>
                          </m:d>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-1</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ES</m:t>
                              </m:r>
                            </m:e>
                          </m:d>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m:t>
                              </m:r>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ES</m:t>
                                  </m:r>
                                </m:e>
                              </m:d>
                            </m:num>
                            <m:den>
                              <m:r>
                                <w:rPr>
                                  <w:rFonts w:ascii="Cambria Math" w:eastAsiaTheme="minorEastAsia" w:hAnsi="Cambria Math" w:cs="Times New Roman"/>
                                  <w:sz w:val="24"/>
                                </w:rPr>
                                <m:t>dt</m:t>
                              </m:r>
                            </m:den>
                          </m:f>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1</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m:t>
                              </m:r>
                            </m:e>
                          </m:d>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-1</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ES</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2</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ES</m:t>
                              </m:r>
                            </m:e>
                          </m:d>
                        </m:e>
                      </m:mr>
                    </m:m>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m:t>
                        </m:r>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Z</m:t>
                            </m:r>
                          </m:e>
                        </m:d>
                      </m:num>
                      <m:den>
                        <m:r>
                          <w:rPr>
                            <w:rFonts w:ascii="Cambria Math" w:eastAsiaTheme="minorEastAsia" w:hAnsi="Cambria Math" w:cs="Times New Roman"/>
                            <w:sz w:val="24"/>
                          </w:rPr>
                          <m:t>dt</m:t>
                        </m:r>
                      </m:den>
                    </m:f>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2</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ES</m:t>
                        </m:r>
                      </m:e>
                    </m:d>
                  </m:e>
                </m:mr>
              </m:m>
            </m:e>
          </m:d>
        </m:oMath>
      </m:oMathPara>
    </w:p>
    <w:p w:rsidR="00D04DF5" w:rsidRPr="00D04DF5" w:rsidRDefault="00D04DF5" w:rsidP="007A36B6">
      <w:pPr>
        <w:spacing w:line="480" w:lineRule="auto"/>
        <w:rPr>
          <w:rFonts w:ascii="Garamond" w:eastAsiaTheme="minorEastAsia" w:hAnsi="Garamond"/>
          <w:sz w:val="24"/>
        </w:rPr>
      </w:pPr>
      <m:oMathPara>
        <m:oMath>
          <m:r>
            <w:rPr>
              <w:rFonts w:ascii="Cambria Math" w:eastAsiaTheme="minorEastAsia" w:hAnsi="Cambria Math" w:cs="Times New Roman"/>
              <w:sz w:val="24"/>
            </w:rPr>
            <m:t>(**)</m:t>
          </m:r>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d[E]</m:t>
                        </m:r>
                      </m:num>
                      <m:den>
                        <m:r>
                          <w:rPr>
                            <w:rFonts w:ascii="Cambria Math" w:eastAsiaTheme="minorEastAsia" w:hAnsi="Cambria Math" w:cs="Times New Roman"/>
                            <w:sz w:val="24"/>
                          </w:rPr>
                          <m:t>dt</m:t>
                        </m:r>
                      </m:den>
                    </m:f>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3</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m:t>
                        </m:r>
                      </m:e>
                    </m:d>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Z</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-3</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EZ</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4</m:t>
                        </m:r>
                      </m:sub>
                    </m:sSub>
                    <m:r>
                      <w:rPr>
                        <w:rFonts w:ascii="Cambria Math" w:eastAsiaTheme="minorEastAsia" w:hAnsi="Cambria Math" w:cs="Times New Roman"/>
                        <w:sz w:val="24"/>
                      </w:rPr>
                      <m:t>[EZ]</m:t>
                    </m:r>
                  </m:e>
                </m:mr>
                <m:mr>
                  <m:e>
                    <m:m>
                      <m:mPr>
                        <m:mcs>
                          <m:mc>
                            <m:mcPr>
                              <m:count m:val="1"/>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d[Z]</m:t>
                              </m:r>
                            </m:num>
                            <m:den>
                              <m:r>
                                <w:rPr>
                                  <w:rFonts w:ascii="Cambria Math" w:eastAsiaTheme="minorEastAsia" w:hAnsi="Cambria Math" w:cs="Times New Roman"/>
                                  <w:sz w:val="24"/>
                                </w:rPr>
                                <m:t>dt</m:t>
                              </m:r>
                            </m:den>
                          </m:f>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3</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m:t>
                              </m:r>
                            </m:e>
                          </m:d>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Z</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-3</m:t>
                              </m:r>
                            </m:sub>
                          </m:sSub>
                          <m:r>
                            <w:rPr>
                              <w:rFonts w:ascii="Cambria Math" w:eastAsiaTheme="minorEastAsia" w:hAnsi="Cambria Math" w:cs="Times New Roman"/>
                              <w:sz w:val="24"/>
                            </w:rPr>
                            <m:t>[EZ]</m:t>
                          </m:r>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d[EZ]</m:t>
                              </m:r>
                            </m:num>
                            <m:den>
                              <m:r>
                                <w:rPr>
                                  <w:rFonts w:ascii="Cambria Math" w:eastAsiaTheme="minorEastAsia" w:hAnsi="Cambria Math" w:cs="Times New Roman"/>
                                  <w:sz w:val="24"/>
                                </w:rPr>
                                <m:t>dt</m:t>
                              </m:r>
                            </m:den>
                          </m:f>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3</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m:t>
                              </m:r>
                            </m:e>
                          </m:d>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Z</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-3</m:t>
                              </m:r>
                            </m:sub>
                          </m:sSub>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EZ</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4</m:t>
                              </m:r>
                            </m:sub>
                          </m:sSub>
                          <m:r>
                            <w:rPr>
                              <w:rFonts w:ascii="Cambria Math" w:eastAsiaTheme="minorEastAsia" w:hAnsi="Cambria Math" w:cs="Times New Roman"/>
                              <w:sz w:val="24"/>
                            </w:rPr>
                            <m:t>[EZ]</m:t>
                          </m:r>
                        </m:e>
                      </m:mr>
                    </m:m>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d[P]</m:t>
                        </m:r>
                      </m:num>
                      <m:den>
                        <m:r>
                          <w:rPr>
                            <w:rFonts w:ascii="Cambria Math" w:eastAsiaTheme="minorEastAsia" w:hAnsi="Cambria Math" w:cs="Times New Roman"/>
                            <w:sz w:val="24"/>
                          </w:rPr>
                          <m:t>dt</m:t>
                        </m:r>
                      </m:den>
                    </m:f>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4</m:t>
                        </m:r>
                      </m:sub>
                    </m:sSub>
                    <m:r>
                      <w:rPr>
                        <w:rFonts w:ascii="Cambria Math" w:eastAsiaTheme="minorEastAsia" w:hAnsi="Cambria Math" w:cs="Times New Roman"/>
                        <w:sz w:val="24"/>
                      </w:rPr>
                      <m:t>[EZ]</m:t>
                    </m:r>
                  </m:e>
                </m:mr>
              </m:m>
            </m:e>
          </m:d>
        </m:oMath>
      </m:oMathPara>
    </w:p>
    <w:p w:rsidR="00D04DF5" w:rsidRDefault="00D04DF5" w:rsidP="003F7708">
      <w:pPr>
        <w:spacing w:line="480" w:lineRule="auto"/>
        <w:ind w:firstLine="720"/>
        <w:rPr>
          <w:rFonts w:ascii="Garamond" w:eastAsiaTheme="minorEastAsia" w:hAnsi="Garamond"/>
          <w:sz w:val="24"/>
        </w:rPr>
      </w:pPr>
      <w:r>
        <w:rPr>
          <w:rFonts w:ascii="Garamond" w:eastAsiaTheme="minorEastAsia" w:hAnsi="Garamond"/>
          <w:sz w:val="24"/>
        </w:rPr>
        <w:t>These models make use of a few assumptions. The first assumption is that the total concentration of the enzyme catalyst remains constant, shown below as:</w:t>
      </w:r>
    </w:p>
    <w:p w:rsidR="00D04DF5" w:rsidRPr="00F61F37" w:rsidRDefault="009707DB" w:rsidP="00D04DF5">
      <w:pPr>
        <w:spacing w:line="480" w:lineRule="auto"/>
        <w:rPr>
          <w:rFonts w:ascii="Times New Roman" w:eastAsiaTheme="minorEastAsia" w:hAnsi="Times New Roman" w:cs="Times New Roman"/>
          <w:sz w:val="24"/>
        </w:rPr>
      </w:pPr>
      <m:oMathPara>
        <m:oMath>
          <m:f>
            <m:fPr>
              <m:ctrlPr>
                <w:rPr>
                  <w:rFonts w:ascii="Cambria Math" w:eastAsiaTheme="minorEastAsia" w:hAnsi="Cambria Math" w:cs="Times New Roman"/>
                  <w:i/>
                  <w:sz w:val="24"/>
                </w:rPr>
              </m:ctrlPr>
            </m:fPr>
            <m:num>
              <m:r>
                <w:rPr>
                  <w:rFonts w:ascii="Cambria Math" w:eastAsiaTheme="minorEastAsia" w:hAnsi="Cambria Math" w:cs="Times New Roman"/>
                  <w:sz w:val="24"/>
                </w:rPr>
                <m:t>d</m:t>
              </m:r>
            </m:num>
            <m:den>
              <m:r>
                <w:rPr>
                  <w:rFonts w:ascii="Cambria Math" w:eastAsiaTheme="minorEastAsia" w:hAnsi="Cambria Math" w:cs="Times New Roman"/>
                  <w:sz w:val="24"/>
                </w:rPr>
                <m:t>dt</m:t>
              </m:r>
            </m:den>
          </m:f>
          <m:d>
            <m:dPr>
              <m:ctrlPr>
                <w:rPr>
                  <w:rFonts w:ascii="Cambria Math" w:eastAsiaTheme="minorEastAsia" w:hAnsi="Cambria Math" w:cs="Times New Roman"/>
                  <w:i/>
                  <w:sz w:val="24"/>
                </w:rPr>
              </m:ctrlPr>
            </m:d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m:t>
                  </m:r>
                </m:e>
              </m:d>
              <m:r>
                <w:rPr>
                  <w:rFonts w:ascii="Cambria Math" w:eastAsiaTheme="minorEastAsia" w:hAnsi="Cambria Math" w:cs="Times New Roman"/>
                  <w:sz w:val="24"/>
                </w:rPr>
                <m:t>+</m:t>
              </m:r>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ES</m:t>
                  </m:r>
                </m:e>
              </m:d>
            </m:e>
          </m:d>
          <m:r>
            <w:rPr>
              <w:rFonts w:ascii="Cambria Math" w:eastAsiaTheme="minorEastAsia" w:hAnsi="Cambria Math" w:cs="Times New Roman"/>
              <w:sz w:val="24"/>
            </w:rPr>
            <m:t>=0 ⇒[E]=</m:t>
          </m:r>
          <m:sSub>
            <m:sSubPr>
              <m:ctrlPr>
                <w:rPr>
                  <w:rFonts w:ascii="Cambria Math" w:eastAsiaTheme="minorEastAsia" w:hAnsi="Cambria Math" w:cs="Times New Roman"/>
                  <w:i/>
                  <w:sz w:val="24"/>
                </w:rPr>
              </m:ctrlPr>
            </m:sSub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m:t>
                  </m:r>
                </m:e>
              </m:d>
            </m:e>
            <m:sub>
              <m:r>
                <w:rPr>
                  <w:rFonts w:ascii="Cambria Math" w:eastAsiaTheme="minorEastAsia" w:hAnsi="Cambria Math" w:cs="Times New Roman"/>
                  <w:sz w:val="24"/>
                </w:rPr>
                <m:t>0</m:t>
              </m:r>
            </m:sub>
          </m:sSub>
          <m:r>
            <w:rPr>
              <w:rFonts w:ascii="Cambria Math" w:eastAsiaTheme="minorEastAsia" w:hAnsi="Cambria Math" w:cs="Times New Roman"/>
              <w:sz w:val="24"/>
            </w:rPr>
            <m:t>-</m:t>
          </m:r>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ES</m:t>
              </m:r>
            </m:e>
          </m:d>
        </m:oMath>
      </m:oMathPara>
    </w:p>
    <w:p w:rsidR="00D04DF5" w:rsidRPr="00D04DF5" w:rsidRDefault="009707DB" w:rsidP="007A36B6">
      <w:pPr>
        <w:spacing w:line="480" w:lineRule="auto"/>
        <w:rPr>
          <w:rFonts w:ascii="Times New Roman" w:eastAsiaTheme="minorEastAsia" w:hAnsi="Times New Roman" w:cs="Times New Roman"/>
          <w:sz w:val="24"/>
        </w:rPr>
      </w:pPr>
      <m:oMathPara>
        <m:oMath>
          <m:f>
            <m:fPr>
              <m:ctrlPr>
                <w:rPr>
                  <w:rFonts w:ascii="Cambria Math" w:eastAsiaTheme="minorEastAsia" w:hAnsi="Cambria Math" w:cs="Times New Roman"/>
                  <w:i/>
                  <w:sz w:val="24"/>
                </w:rPr>
              </m:ctrlPr>
            </m:fPr>
            <m:num>
              <m:r>
                <w:rPr>
                  <w:rFonts w:ascii="Cambria Math" w:eastAsiaTheme="minorEastAsia" w:hAnsi="Cambria Math" w:cs="Times New Roman"/>
                  <w:sz w:val="24"/>
                </w:rPr>
                <m:t>d</m:t>
              </m:r>
            </m:num>
            <m:den>
              <m:r>
                <w:rPr>
                  <w:rFonts w:ascii="Cambria Math" w:eastAsiaTheme="minorEastAsia" w:hAnsi="Cambria Math" w:cs="Times New Roman"/>
                  <w:sz w:val="24"/>
                </w:rPr>
                <m:t>dt</m:t>
              </m:r>
            </m:den>
          </m:f>
          <m:d>
            <m:dPr>
              <m:ctrlPr>
                <w:rPr>
                  <w:rFonts w:ascii="Cambria Math" w:eastAsiaTheme="minorEastAsia" w:hAnsi="Cambria Math" w:cs="Times New Roman"/>
                  <w:i/>
                  <w:sz w:val="24"/>
                </w:rPr>
              </m:ctrlPr>
            </m:d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m:t>
                  </m:r>
                </m:e>
              </m:d>
              <m:r>
                <w:rPr>
                  <w:rFonts w:ascii="Cambria Math" w:eastAsiaTheme="minorEastAsia" w:hAnsi="Cambria Math" w:cs="Times New Roman"/>
                  <w:sz w:val="24"/>
                </w:rPr>
                <m:t>+</m:t>
              </m:r>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EZ</m:t>
                  </m:r>
                </m:e>
              </m:d>
            </m:e>
          </m:d>
          <m:r>
            <w:rPr>
              <w:rFonts w:ascii="Cambria Math" w:eastAsiaTheme="minorEastAsia" w:hAnsi="Cambria Math" w:cs="Times New Roman"/>
              <w:sz w:val="24"/>
            </w:rPr>
            <m:t>=0 ⇒[E]=</m:t>
          </m:r>
          <m:sSub>
            <m:sSubPr>
              <m:ctrlPr>
                <w:rPr>
                  <w:rFonts w:ascii="Cambria Math" w:eastAsiaTheme="minorEastAsia" w:hAnsi="Cambria Math" w:cs="Times New Roman"/>
                  <w:i/>
                  <w:sz w:val="24"/>
                </w:rPr>
              </m:ctrlPr>
            </m:sSub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m:t>
                  </m:r>
                </m:e>
              </m:d>
            </m:e>
            <m:sub>
              <m:r>
                <w:rPr>
                  <w:rFonts w:ascii="Cambria Math" w:eastAsiaTheme="minorEastAsia" w:hAnsi="Cambria Math" w:cs="Times New Roman"/>
                  <w:sz w:val="24"/>
                </w:rPr>
                <m:t>0</m:t>
              </m:r>
            </m:sub>
          </m:sSub>
          <m:r>
            <w:rPr>
              <w:rFonts w:ascii="Cambria Math" w:eastAsiaTheme="minorEastAsia" w:hAnsi="Cambria Math" w:cs="Times New Roman"/>
              <w:sz w:val="24"/>
            </w:rPr>
            <m:t>-</m:t>
          </m:r>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EZ</m:t>
              </m:r>
            </m:e>
          </m:d>
        </m:oMath>
      </m:oMathPara>
    </w:p>
    <w:p w:rsidR="00D04DF5" w:rsidRDefault="00D04DF5" w:rsidP="007A36B6">
      <w:pPr>
        <w:spacing w:line="480" w:lineRule="auto"/>
        <w:rPr>
          <w:rFonts w:ascii="Garamond" w:eastAsiaTheme="minorEastAsia" w:hAnsi="Garamond"/>
          <w:sz w:val="24"/>
        </w:rPr>
      </w:pPr>
      <w:r>
        <w:rPr>
          <w:rFonts w:ascii="Garamond" w:eastAsiaTheme="minorEastAsia" w:hAnsi="Garamond"/>
          <w:sz w:val="24"/>
        </w:rPr>
        <w:t xml:space="preserve">The second assumption is the quasi-steady-state assumption. This means that we are assuming that the reaction is in a steady-state, when realistically </w:t>
      </w:r>
      <w:r w:rsidR="006B6D86">
        <w:rPr>
          <w:rFonts w:ascii="Garamond" w:eastAsiaTheme="minorEastAsia" w:hAnsi="Garamond"/>
          <w:sz w:val="24"/>
        </w:rPr>
        <w:t>it is not. Mathematically, thi</w:t>
      </w:r>
      <w:r>
        <w:rPr>
          <w:rFonts w:ascii="Garamond" w:eastAsiaTheme="minorEastAsia" w:hAnsi="Garamond"/>
          <w:sz w:val="24"/>
        </w:rPr>
        <w:t>s represented as:</w:t>
      </w:r>
    </w:p>
    <w:p w:rsidR="00D04DF5" w:rsidRPr="004936BE" w:rsidRDefault="009707DB" w:rsidP="00D04DF5">
      <w:pPr>
        <w:spacing w:line="480" w:lineRule="auto"/>
        <w:rPr>
          <w:rFonts w:ascii="Times New Roman" w:eastAsiaTheme="minorEastAsia" w:hAnsi="Times New Roman" w:cs="Times New Roman"/>
          <w:sz w:val="24"/>
        </w:rPr>
      </w:pPr>
      <m:oMathPara>
        <m:oMath>
          <m:f>
            <m:fPr>
              <m:ctrlPr>
                <w:rPr>
                  <w:rFonts w:ascii="Cambria Math" w:eastAsiaTheme="minorEastAsia" w:hAnsi="Cambria Math" w:cs="Times New Roman"/>
                  <w:i/>
                  <w:sz w:val="24"/>
                </w:rPr>
              </m:ctrlPr>
            </m:fPr>
            <m:num>
              <m:r>
                <w:rPr>
                  <w:rFonts w:ascii="Cambria Math" w:eastAsiaTheme="minorEastAsia" w:hAnsi="Cambria Math" w:cs="Times New Roman"/>
                  <w:sz w:val="24"/>
                </w:rPr>
                <m:t>d[ES]</m:t>
              </m:r>
            </m:num>
            <m:den>
              <m:r>
                <w:rPr>
                  <w:rFonts w:ascii="Cambria Math" w:eastAsiaTheme="minorEastAsia" w:hAnsi="Cambria Math" w:cs="Times New Roman"/>
                  <w:sz w:val="24"/>
                </w:rPr>
                <m:t>dt</m:t>
              </m:r>
            </m:den>
          </m:f>
          <m:r>
            <w:rPr>
              <w:rFonts w:ascii="Cambria Math" w:eastAsiaTheme="minorEastAsia" w:hAnsi="Cambria Math" w:cs="Times New Roman"/>
              <w:sz w:val="24"/>
            </w:rPr>
            <m:t xml:space="preserve">=0            </m:t>
          </m:r>
          <m:f>
            <m:fPr>
              <m:ctrlPr>
                <w:rPr>
                  <w:rFonts w:ascii="Cambria Math" w:eastAsiaTheme="minorEastAsia" w:hAnsi="Cambria Math" w:cs="Times New Roman"/>
                  <w:i/>
                  <w:sz w:val="24"/>
                </w:rPr>
              </m:ctrlPr>
            </m:fPr>
            <m:num>
              <m:r>
                <w:rPr>
                  <w:rFonts w:ascii="Cambria Math" w:eastAsiaTheme="minorEastAsia" w:hAnsi="Cambria Math" w:cs="Times New Roman"/>
                  <w:sz w:val="24"/>
                </w:rPr>
                <m:t>d[EZ]</m:t>
              </m:r>
            </m:num>
            <m:den>
              <m:r>
                <w:rPr>
                  <w:rFonts w:ascii="Cambria Math" w:eastAsiaTheme="minorEastAsia" w:hAnsi="Cambria Math" w:cs="Times New Roman"/>
                  <w:sz w:val="24"/>
                </w:rPr>
                <m:t>dt</m:t>
              </m:r>
            </m:den>
          </m:f>
          <m:r>
            <w:rPr>
              <w:rFonts w:ascii="Cambria Math" w:eastAsiaTheme="minorEastAsia" w:hAnsi="Cambria Math" w:cs="Times New Roman"/>
              <w:sz w:val="24"/>
            </w:rPr>
            <m:t>=0</m:t>
          </m:r>
        </m:oMath>
      </m:oMathPara>
    </w:p>
    <w:p w:rsidR="00D04DF5" w:rsidRDefault="00D04DF5" w:rsidP="007A36B6">
      <w:pPr>
        <w:spacing w:line="480" w:lineRule="auto"/>
        <w:rPr>
          <w:rFonts w:ascii="Garamond" w:eastAsiaTheme="minorEastAsia" w:hAnsi="Garamond"/>
          <w:sz w:val="24"/>
        </w:rPr>
      </w:pPr>
      <w:r>
        <w:rPr>
          <w:rFonts w:ascii="Garamond" w:eastAsiaTheme="minorEastAsia" w:hAnsi="Garamond"/>
          <w:sz w:val="24"/>
        </w:rPr>
        <w:t xml:space="preserve">When these assumptions are applied to </w:t>
      </w:r>
      <m:oMath>
        <m:r>
          <w:rPr>
            <w:rFonts w:ascii="Cambria Math" w:eastAsiaTheme="minorEastAsia" w:hAnsi="Cambria Math"/>
            <w:sz w:val="24"/>
          </w:rPr>
          <m:t>(*)</m:t>
        </m:r>
      </m:oMath>
      <w:r>
        <w:rPr>
          <w:rFonts w:ascii="Garamond" w:eastAsiaTheme="minorEastAsia" w:hAnsi="Garamond"/>
          <w:sz w:val="24"/>
        </w:rPr>
        <w:t xml:space="preserve"> and </w:t>
      </w:r>
      <m:oMath>
        <m:r>
          <w:rPr>
            <w:rFonts w:ascii="Cambria Math" w:eastAsiaTheme="minorEastAsia" w:hAnsi="Cambria Math"/>
            <w:sz w:val="24"/>
          </w:rPr>
          <m:t>(**)</m:t>
        </m:r>
      </m:oMath>
      <w:r>
        <w:rPr>
          <w:rFonts w:ascii="Garamond" w:eastAsiaTheme="minorEastAsia" w:hAnsi="Garamond"/>
          <w:sz w:val="24"/>
        </w:rPr>
        <w:t>, the following models are created:</w:t>
      </w:r>
    </w:p>
    <w:p w:rsidR="00D04DF5" w:rsidRPr="005E2BB9" w:rsidRDefault="009707DB" w:rsidP="00D04DF5">
      <w:pPr>
        <w:spacing w:line="480" w:lineRule="auto"/>
        <w:rPr>
          <w:rFonts w:ascii="Times New Roman" w:eastAsiaTheme="minorEastAsia" w:hAnsi="Times New Roman" w:cs="Times New Roman"/>
          <w:sz w:val="24"/>
        </w:rPr>
      </w:pPr>
      <m:oMathPara>
        <m:oMath>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d[S]</m:t>
                        </m:r>
                      </m:num>
                      <m:den>
                        <m:r>
                          <w:rPr>
                            <w:rFonts w:ascii="Cambria Math" w:eastAsiaTheme="minorEastAsia" w:hAnsi="Cambria Math" w:cs="Times New Roman"/>
                            <w:sz w:val="24"/>
                          </w:rPr>
                          <m:t>dt</m:t>
                        </m:r>
                      </m:den>
                    </m:f>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2</m:t>
                        </m:r>
                      </m:sub>
                    </m:sSub>
                    <m:f>
                      <m:fPr>
                        <m:ctrlPr>
                          <w:rPr>
                            <w:rFonts w:ascii="Cambria Math" w:eastAsiaTheme="minorEastAsia" w:hAnsi="Cambria Math" w:cs="Times New Roman"/>
                            <w:i/>
                            <w:sz w:val="24"/>
                          </w:rPr>
                        </m:ctrlPr>
                      </m:fPr>
                      <m:num>
                        <m:sSub>
                          <m:sSubPr>
                            <m:ctrlPr>
                              <w:rPr>
                                <w:rFonts w:ascii="Cambria Math" w:eastAsiaTheme="minorEastAsia" w:hAnsi="Cambria Math" w:cs="Times New Roman"/>
                                <w:i/>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0</m:t>
                            </m:r>
                          </m:sub>
                        </m:sSub>
                        <m:r>
                          <w:rPr>
                            <w:rFonts w:ascii="Cambria Math" w:eastAsiaTheme="minorEastAsia" w:hAnsi="Cambria Math" w:cs="Times New Roman"/>
                            <w:sz w:val="24"/>
                          </w:rPr>
                          <m:t>[S]</m:t>
                        </m:r>
                      </m:num>
                      <m:den>
                        <m:d>
                          <m:dPr>
                            <m:ctrlPr>
                              <w:rPr>
                                <w:rFonts w:ascii="Cambria Math" w:eastAsiaTheme="minorEastAsia" w:hAnsi="Cambria Math" w:cs="Times New Roman"/>
                                <w:i/>
                                <w:sz w:val="24"/>
                              </w:rPr>
                            </m:ctrlPr>
                          </m:dPr>
                          <m:e>
                            <m:f>
                              <m:fPr>
                                <m:ctrlPr>
                                  <w:rPr>
                                    <w:rFonts w:ascii="Cambria Math" w:eastAsiaTheme="minorEastAsia" w:hAnsi="Cambria Math" w:cs="Times New Roman"/>
                                    <w:i/>
                                    <w:sz w:val="24"/>
                                  </w:rPr>
                                </m:ctrlPr>
                              </m:fPr>
                              <m:num>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-1</m:t>
                                    </m:r>
                                  </m:sub>
                                </m:sSub>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2</m:t>
                                    </m:r>
                                  </m:sub>
                                </m:sSub>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1</m:t>
                                    </m:r>
                                  </m:sub>
                                </m:sSub>
                              </m:den>
                            </m:f>
                          </m:e>
                        </m:d>
                        <m:r>
                          <w:rPr>
                            <w:rFonts w:ascii="Cambria Math" w:eastAsiaTheme="minorEastAsia" w:hAnsi="Cambria Math" w:cs="Times New Roman"/>
                            <w:sz w:val="24"/>
                          </w:rPr>
                          <m:t>+[S]</m:t>
                        </m:r>
                      </m:den>
                    </m:f>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d[Z]</m:t>
                        </m:r>
                      </m:num>
                      <m:den>
                        <m:r>
                          <w:rPr>
                            <w:rFonts w:ascii="Cambria Math" w:eastAsiaTheme="minorEastAsia" w:hAnsi="Cambria Math" w:cs="Times New Roman"/>
                            <w:sz w:val="24"/>
                          </w:rPr>
                          <m:t>dt</m:t>
                        </m:r>
                      </m:den>
                    </m:f>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2</m:t>
                        </m:r>
                      </m:sub>
                    </m:sSub>
                    <m:f>
                      <m:fPr>
                        <m:ctrlPr>
                          <w:rPr>
                            <w:rFonts w:ascii="Cambria Math" w:eastAsiaTheme="minorEastAsia" w:hAnsi="Cambria Math" w:cs="Times New Roman"/>
                            <w:i/>
                            <w:sz w:val="24"/>
                          </w:rPr>
                        </m:ctrlPr>
                      </m:fPr>
                      <m:num>
                        <m:sSub>
                          <m:sSubPr>
                            <m:ctrlPr>
                              <w:rPr>
                                <w:rFonts w:ascii="Cambria Math" w:eastAsiaTheme="minorEastAsia" w:hAnsi="Cambria Math" w:cs="Times New Roman"/>
                                <w:i/>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0</m:t>
                            </m:r>
                          </m:sub>
                        </m:sSub>
                        <m:r>
                          <w:rPr>
                            <w:rFonts w:ascii="Cambria Math" w:eastAsiaTheme="minorEastAsia" w:hAnsi="Cambria Math" w:cs="Times New Roman"/>
                            <w:sz w:val="24"/>
                          </w:rPr>
                          <m:t>[S]</m:t>
                        </m:r>
                      </m:num>
                      <m:den>
                        <m:d>
                          <m:dPr>
                            <m:ctrlPr>
                              <w:rPr>
                                <w:rFonts w:ascii="Cambria Math" w:eastAsiaTheme="minorEastAsia" w:hAnsi="Cambria Math" w:cs="Times New Roman"/>
                                <w:i/>
                                <w:sz w:val="24"/>
                              </w:rPr>
                            </m:ctrlPr>
                          </m:dPr>
                          <m:e>
                            <m:f>
                              <m:fPr>
                                <m:ctrlPr>
                                  <w:rPr>
                                    <w:rFonts w:ascii="Cambria Math" w:eastAsiaTheme="minorEastAsia" w:hAnsi="Cambria Math" w:cs="Times New Roman"/>
                                    <w:i/>
                                    <w:sz w:val="24"/>
                                  </w:rPr>
                                </m:ctrlPr>
                              </m:fPr>
                              <m:num>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-1</m:t>
                                    </m:r>
                                  </m:sub>
                                </m:sSub>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2</m:t>
                                    </m:r>
                                  </m:sub>
                                </m:sSub>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1</m:t>
                                    </m:r>
                                  </m:sub>
                                </m:sSub>
                              </m:den>
                            </m:f>
                          </m:e>
                        </m:d>
                        <m:r>
                          <w:rPr>
                            <w:rFonts w:ascii="Cambria Math" w:eastAsiaTheme="minorEastAsia" w:hAnsi="Cambria Math" w:cs="Times New Roman"/>
                            <w:sz w:val="24"/>
                          </w:rPr>
                          <m:t>+[S]</m:t>
                        </m:r>
                      </m:den>
                    </m:f>
                  </m:e>
                </m:mr>
              </m:m>
            </m:e>
          </m:d>
        </m:oMath>
      </m:oMathPara>
    </w:p>
    <w:p w:rsidR="00D04DF5" w:rsidRPr="005E2BB9" w:rsidRDefault="009707DB" w:rsidP="00D04DF5">
      <w:pPr>
        <w:spacing w:line="480" w:lineRule="auto"/>
        <w:rPr>
          <w:rFonts w:ascii="Times New Roman" w:eastAsiaTheme="minorEastAsia" w:hAnsi="Times New Roman" w:cs="Times New Roman"/>
          <w:sz w:val="24"/>
        </w:rPr>
      </w:pPr>
      <m:oMathPara>
        <m:oMath>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d[Z]</m:t>
                        </m:r>
                      </m:num>
                      <m:den>
                        <m:r>
                          <w:rPr>
                            <w:rFonts w:ascii="Cambria Math" w:eastAsiaTheme="minorEastAsia" w:hAnsi="Cambria Math" w:cs="Times New Roman"/>
                            <w:sz w:val="24"/>
                          </w:rPr>
                          <m:t>dt</m:t>
                        </m:r>
                      </m:den>
                    </m:f>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4</m:t>
                        </m:r>
                      </m:sub>
                    </m:sSub>
                    <m:f>
                      <m:fPr>
                        <m:ctrlPr>
                          <w:rPr>
                            <w:rFonts w:ascii="Cambria Math" w:eastAsiaTheme="minorEastAsia" w:hAnsi="Cambria Math" w:cs="Times New Roman"/>
                            <w:i/>
                            <w:sz w:val="24"/>
                          </w:rPr>
                        </m:ctrlPr>
                      </m:fPr>
                      <m:num>
                        <m:sSub>
                          <m:sSubPr>
                            <m:ctrlPr>
                              <w:rPr>
                                <w:rFonts w:ascii="Cambria Math" w:eastAsiaTheme="minorEastAsia" w:hAnsi="Cambria Math" w:cs="Times New Roman"/>
                                <w:i/>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0</m:t>
                            </m:r>
                          </m:sub>
                        </m:sSub>
                        <m:r>
                          <w:rPr>
                            <w:rFonts w:ascii="Cambria Math" w:eastAsiaTheme="minorEastAsia" w:hAnsi="Cambria Math" w:cs="Times New Roman"/>
                            <w:sz w:val="24"/>
                          </w:rPr>
                          <m:t>[Z]</m:t>
                        </m:r>
                      </m:num>
                      <m:den>
                        <m:d>
                          <m:dPr>
                            <m:ctrlPr>
                              <w:rPr>
                                <w:rFonts w:ascii="Cambria Math" w:eastAsiaTheme="minorEastAsia" w:hAnsi="Cambria Math" w:cs="Times New Roman"/>
                                <w:i/>
                                <w:sz w:val="24"/>
                              </w:rPr>
                            </m:ctrlPr>
                          </m:dPr>
                          <m:e>
                            <m:f>
                              <m:fPr>
                                <m:ctrlPr>
                                  <w:rPr>
                                    <w:rFonts w:ascii="Cambria Math" w:eastAsiaTheme="minorEastAsia" w:hAnsi="Cambria Math" w:cs="Times New Roman"/>
                                    <w:i/>
                                    <w:sz w:val="24"/>
                                  </w:rPr>
                                </m:ctrlPr>
                              </m:fPr>
                              <m:num>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-3</m:t>
                                    </m:r>
                                  </m:sub>
                                </m:sSub>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4</m:t>
                                    </m:r>
                                  </m:sub>
                                </m:sSub>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3</m:t>
                                    </m:r>
                                  </m:sub>
                                </m:sSub>
                              </m:den>
                            </m:f>
                          </m:e>
                        </m:d>
                        <m:r>
                          <w:rPr>
                            <w:rFonts w:ascii="Cambria Math" w:eastAsiaTheme="minorEastAsia" w:hAnsi="Cambria Math" w:cs="Times New Roman"/>
                            <w:sz w:val="24"/>
                          </w:rPr>
                          <m:t>+[Z]</m:t>
                        </m:r>
                      </m:den>
                    </m:f>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d[P]</m:t>
                        </m:r>
                      </m:num>
                      <m:den>
                        <m:r>
                          <w:rPr>
                            <w:rFonts w:ascii="Cambria Math" w:eastAsiaTheme="minorEastAsia" w:hAnsi="Cambria Math" w:cs="Times New Roman"/>
                            <w:sz w:val="24"/>
                          </w:rPr>
                          <m:t>dt</m:t>
                        </m:r>
                      </m:den>
                    </m:f>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4</m:t>
                        </m:r>
                      </m:sub>
                    </m:sSub>
                    <m:f>
                      <m:fPr>
                        <m:ctrlPr>
                          <w:rPr>
                            <w:rFonts w:ascii="Cambria Math" w:eastAsiaTheme="minorEastAsia" w:hAnsi="Cambria Math" w:cs="Times New Roman"/>
                            <w:i/>
                            <w:sz w:val="24"/>
                          </w:rPr>
                        </m:ctrlPr>
                      </m:fPr>
                      <m:num>
                        <m:sSub>
                          <m:sSubPr>
                            <m:ctrlPr>
                              <w:rPr>
                                <w:rFonts w:ascii="Cambria Math" w:eastAsiaTheme="minorEastAsia" w:hAnsi="Cambria Math" w:cs="Times New Roman"/>
                                <w:i/>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0</m:t>
                            </m:r>
                          </m:sub>
                        </m:sSub>
                        <m:r>
                          <w:rPr>
                            <w:rFonts w:ascii="Cambria Math" w:eastAsiaTheme="minorEastAsia" w:hAnsi="Cambria Math" w:cs="Times New Roman"/>
                            <w:sz w:val="24"/>
                          </w:rPr>
                          <m:t>[Z]</m:t>
                        </m:r>
                      </m:num>
                      <m:den>
                        <m:d>
                          <m:dPr>
                            <m:ctrlPr>
                              <w:rPr>
                                <w:rFonts w:ascii="Cambria Math" w:eastAsiaTheme="minorEastAsia" w:hAnsi="Cambria Math" w:cs="Times New Roman"/>
                                <w:i/>
                                <w:sz w:val="24"/>
                              </w:rPr>
                            </m:ctrlPr>
                          </m:dPr>
                          <m:e>
                            <m:f>
                              <m:fPr>
                                <m:ctrlPr>
                                  <w:rPr>
                                    <w:rFonts w:ascii="Cambria Math" w:eastAsiaTheme="minorEastAsia" w:hAnsi="Cambria Math" w:cs="Times New Roman"/>
                                    <w:i/>
                                    <w:sz w:val="24"/>
                                  </w:rPr>
                                </m:ctrlPr>
                              </m:fPr>
                              <m:num>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-3</m:t>
                                    </m:r>
                                  </m:sub>
                                </m:sSub>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4</m:t>
                                    </m:r>
                                  </m:sub>
                                </m:sSub>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3</m:t>
                                    </m:r>
                                  </m:sub>
                                </m:sSub>
                              </m:den>
                            </m:f>
                          </m:e>
                        </m:d>
                        <m:r>
                          <w:rPr>
                            <w:rFonts w:ascii="Cambria Math" w:eastAsiaTheme="minorEastAsia" w:hAnsi="Cambria Math" w:cs="Times New Roman"/>
                            <w:sz w:val="24"/>
                          </w:rPr>
                          <m:t>+[Z]</m:t>
                        </m:r>
                      </m:den>
                    </m:f>
                  </m:e>
                </m:mr>
              </m:m>
            </m:e>
          </m:d>
        </m:oMath>
      </m:oMathPara>
    </w:p>
    <w:p w:rsidR="00D04DF5" w:rsidRDefault="00D606A2" w:rsidP="003F7708">
      <w:pPr>
        <w:spacing w:line="480" w:lineRule="auto"/>
        <w:ind w:firstLine="720"/>
        <w:rPr>
          <w:rFonts w:ascii="Garamond" w:eastAsiaTheme="minorEastAsia" w:hAnsi="Garamond"/>
          <w:sz w:val="24"/>
        </w:rPr>
      </w:pPr>
      <w:r>
        <w:rPr>
          <w:rFonts w:ascii="Garamond" w:eastAsiaTheme="minorEastAsia" w:hAnsi="Garamond"/>
          <w:sz w:val="24"/>
        </w:rPr>
        <w:t>Every model that we have seen so far was able to be written in a compact vector form, with a coefficient matrix. Some models included a forcing term. These two</w:t>
      </w:r>
      <w:r w:rsidR="003C6AC9">
        <w:rPr>
          <w:rFonts w:ascii="Garamond" w:eastAsiaTheme="minorEastAsia" w:hAnsi="Garamond"/>
          <w:sz w:val="24"/>
        </w:rPr>
        <w:t xml:space="preserve"> models cannot be written in HCP</w:t>
      </w:r>
      <w:r>
        <w:rPr>
          <w:rFonts w:ascii="Garamond" w:eastAsiaTheme="minorEastAsia" w:hAnsi="Garamond"/>
          <w:sz w:val="24"/>
        </w:rPr>
        <w:t xml:space="preserve"> or Non-CP form. To analyze the solution to these two models, they must be written as a Semi-linear Cauchy Problem (Semi-CP). Semi-CP has the following form:</w:t>
      </w:r>
    </w:p>
    <w:p w:rsidR="00D606A2" w:rsidRPr="003C6AC9" w:rsidRDefault="009707DB" w:rsidP="00D606A2">
      <w:pPr>
        <w:rPr>
          <w:rFonts w:ascii="Times New Roman" w:eastAsiaTheme="minorEastAsia" w:hAnsi="Times New Roman" w:cs="Times New Roman"/>
          <w:sz w:val="24"/>
          <w:szCs w:val="24"/>
        </w:rPr>
      </w:pPr>
      <m:oMathPara>
        <m:oMathParaPr>
          <m:jc m:val="center"/>
        </m:oMathParaPr>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r>
                        <m:rPr>
                          <m:sty m:val="bi"/>
                        </m:rPr>
                        <w:rPr>
                          <w:rFonts w:ascii="Cambria Math" w:hAnsi="Cambria Math" w:cs="Times New Roman"/>
                          <w:sz w:val="24"/>
                          <w:szCs w:val="24"/>
                        </w:rPr>
                        <m:t>U</m:t>
                      </m:r>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r>
                    <m:rPr>
                      <m:sty m:val="bi"/>
                    </m:rPr>
                    <w:rPr>
                      <w:rFonts w:ascii="Cambria Math" w:hAnsi="Cambria Math" w:cs="Times New Roman"/>
                      <w:sz w:val="24"/>
                      <w:szCs w:val="24"/>
                    </w:rPr>
                    <m:t>AU</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r>
                    <m:rPr>
                      <m:sty m:val="bi"/>
                    </m:rPr>
                    <w:rPr>
                      <w:rFonts w:ascii="Cambria Math" w:hAnsi="Cambria Math" w:cs="Times New Roman"/>
                      <w:sz w:val="24"/>
                      <w:szCs w:val="24"/>
                    </w:rPr>
                    <m:t>f</m:t>
                  </m:r>
                  <m:r>
                    <w:rPr>
                      <w:rFonts w:ascii="Cambria Math" w:hAnsi="Cambria Math" w:cs="Times New Roman"/>
                      <w:sz w:val="24"/>
                      <w:szCs w:val="24"/>
                    </w:rPr>
                    <m:t>(t,</m:t>
                  </m:r>
                  <m:r>
                    <m:rPr>
                      <m:sty m:val="bi"/>
                    </m:rPr>
                    <w:rPr>
                      <w:rFonts w:ascii="Cambria Math" w:hAnsi="Cambria Math" w:cs="Times New Roman"/>
                      <w:sz w:val="24"/>
                      <w:szCs w:val="24"/>
                    </w:rPr>
                    <m:t>U</m:t>
                  </m:r>
                  <m:r>
                    <w:rPr>
                      <w:rFonts w:ascii="Cambria Math" w:hAnsi="Cambria Math" w:cs="Times New Roman"/>
                      <w:sz w:val="24"/>
                      <w:szCs w:val="24"/>
                    </w:rPr>
                    <m:t>(t)), t&gt;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e>
                <m:e>
                  <m:r>
                    <m:rPr>
                      <m:sty m:val="bi"/>
                    </m:rP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e>
                  </m:d>
                  <m:r>
                    <w:rPr>
                      <w:rFonts w:ascii="Cambria Math" w:hAnsi="Cambria Math" w:cs="Times New Roman"/>
                      <w:sz w:val="24"/>
                      <w:szCs w:val="24"/>
                    </w:rPr>
                    <m:t>=</m:t>
                  </m:r>
                  <m:sSub>
                    <m:sSubPr>
                      <m:ctrlPr>
                        <w:rPr>
                          <w:rFonts w:ascii="Cambria Math" w:hAnsi="Cambria Math" w:cs="Times New Roman"/>
                          <w:i/>
                          <w:sz w:val="24"/>
                          <w:szCs w:val="24"/>
                        </w:rPr>
                      </m:ctrlPr>
                    </m:sSubPr>
                    <m:e>
                      <m:r>
                        <m:rPr>
                          <m:sty m:val="bi"/>
                        </m:rPr>
                        <w:rPr>
                          <w:rFonts w:ascii="Cambria Math" w:hAnsi="Cambria Math" w:cs="Times New Roman"/>
                          <w:sz w:val="24"/>
                          <w:szCs w:val="24"/>
                        </w:rPr>
                        <m:t>U</m:t>
                      </m:r>
                    </m:e>
                    <m:sub>
                      <m:r>
                        <w:rPr>
                          <w:rFonts w:ascii="Cambria Math" w:hAnsi="Cambria Math" w:cs="Times New Roman"/>
                          <w:sz w:val="24"/>
                          <w:szCs w:val="24"/>
                        </w:rPr>
                        <m:t>0</m:t>
                      </m:r>
                    </m:sub>
                  </m:sSub>
                </m:e>
              </m:eqArr>
            </m:e>
          </m:d>
        </m:oMath>
      </m:oMathPara>
    </w:p>
    <w:p w:rsidR="003C6AC9" w:rsidRPr="00F70E7E" w:rsidRDefault="003C6AC9" w:rsidP="00D606A2">
      <w:pPr>
        <w:rPr>
          <w:rFonts w:ascii="Times New Roman" w:eastAsiaTheme="minorEastAsia" w:hAnsi="Times New Roman" w:cs="Times New Roman"/>
          <w:sz w:val="24"/>
          <w:szCs w:val="24"/>
        </w:rPr>
      </w:pPr>
    </w:p>
    <w:p w:rsidR="00D606A2" w:rsidRDefault="003C6AC9" w:rsidP="003F7708">
      <w:pPr>
        <w:spacing w:line="480" w:lineRule="auto"/>
        <w:rPr>
          <w:rFonts w:ascii="Garamond" w:eastAsiaTheme="minorEastAsia" w:hAnsi="Garamond"/>
          <w:sz w:val="24"/>
        </w:rPr>
      </w:pPr>
      <w:r>
        <w:rPr>
          <w:rFonts w:ascii="Garamond" w:eastAsiaTheme="minorEastAsia" w:hAnsi="Garamond"/>
          <w:sz w:val="24"/>
        </w:rPr>
        <w:t>However, these models cannot be written in Semi-CP form. There is no way to identify the coefficient matrix for these two Michaelis-Menten models. Therefore, the model is not in semi-linear form, or in any form that can be analyzed using the tools learned in class.</w:t>
      </w:r>
    </w:p>
    <w:p w:rsidR="003C6AC9" w:rsidRDefault="003C6AC9" w:rsidP="003F7708">
      <w:pPr>
        <w:spacing w:line="480" w:lineRule="auto"/>
        <w:ind w:firstLine="720"/>
        <w:rPr>
          <w:rFonts w:ascii="Garamond" w:eastAsiaTheme="minorEastAsia" w:hAnsi="Garamond" w:cs="Times New Roman"/>
          <w:sz w:val="24"/>
        </w:rPr>
      </w:pPr>
      <w:r>
        <w:rPr>
          <w:rFonts w:ascii="Garamond" w:eastAsiaTheme="minorEastAsia" w:hAnsi="Garamond"/>
          <w:sz w:val="24"/>
        </w:rPr>
        <w:t xml:space="preserve">Suppose that solutions of the form </w:t>
      </w:r>
      <m:oMath>
        <m:sSup>
          <m:sSupPr>
            <m:ctrlPr>
              <w:rPr>
                <w:rFonts w:ascii="Cambria Math" w:eastAsiaTheme="minorEastAsia" w:hAnsi="Cambria Math" w:cs="Times New Roman"/>
                <w:i/>
                <w:sz w:val="24"/>
              </w:rPr>
            </m:ctrlPr>
          </m:sSupPr>
          <m:e>
            <m:r>
              <w:rPr>
                <w:rFonts w:ascii="Cambria Math" w:eastAsiaTheme="minorEastAsia" w:hAnsi="Cambria Math" w:cs="Times New Roman"/>
                <w:sz w:val="24"/>
              </w:rPr>
              <m:t>(1+x)</m:t>
            </m:r>
          </m:e>
          <m:sup>
            <m:r>
              <w:rPr>
                <w:rFonts w:ascii="Cambria Math" w:eastAsiaTheme="minorEastAsia" w:hAnsi="Cambria Math" w:cs="Times New Roman"/>
                <w:sz w:val="24"/>
              </w:rPr>
              <m:t>-1</m:t>
            </m:r>
          </m:sup>
        </m:sSup>
      </m:oMath>
      <w:r>
        <w:rPr>
          <w:rFonts w:ascii="Times New Roman" w:eastAsiaTheme="minorEastAsia" w:hAnsi="Times New Roman" w:cs="Times New Roman"/>
          <w:sz w:val="24"/>
        </w:rPr>
        <w:t xml:space="preserve"> </w:t>
      </w:r>
      <w:r w:rsidRPr="003C6AC9">
        <w:rPr>
          <w:rFonts w:ascii="Garamond" w:eastAsiaTheme="minorEastAsia" w:hAnsi="Garamond" w:cs="Times New Roman"/>
          <w:sz w:val="24"/>
        </w:rPr>
        <w:t xml:space="preserve">exist. A first and second order Taylor approximation for </w:t>
      </w:r>
      <m:oMath>
        <m:sSup>
          <m:sSupPr>
            <m:ctrlPr>
              <w:rPr>
                <w:rFonts w:ascii="Cambria Math" w:eastAsiaTheme="minorEastAsia" w:hAnsi="Cambria Math" w:cs="Times New Roman"/>
                <w:i/>
                <w:sz w:val="24"/>
              </w:rPr>
            </m:ctrlPr>
          </m:sSupPr>
          <m:e>
            <m:r>
              <w:rPr>
                <w:rFonts w:ascii="Cambria Math" w:eastAsiaTheme="minorEastAsia" w:hAnsi="Cambria Math" w:cs="Times New Roman"/>
                <w:sz w:val="24"/>
              </w:rPr>
              <m:t>(1+x)</m:t>
            </m:r>
          </m:e>
          <m:sup>
            <m:r>
              <w:rPr>
                <w:rFonts w:ascii="Cambria Math" w:eastAsiaTheme="minorEastAsia" w:hAnsi="Cambria Math" w:cs="Times New Roman"/>
                <w:sz w:val="24"/>
              </w:rPr>
              <m:t>-1</m:t>
            </m:r>
          </m:sup>
        </m:sSup>
      </m:oMath>
      <w:r>
        <w:rPr>
          <w:rFonts w:ascii="Garamond" w:eastAsiaTheme="minorEastAsia" w:hAnsi="Garamond" w:cs="Times New Roman"/>
          <w:sz w:val="24"/>
        </w:rPr>
        <w:t xml:space="preserve"> can be used to create two models that can be analyzed in Semi-CP form. Consider these two models:</w:t>
      </w:r>
    </w:p>
    <w:p w:rsidR="003C6AC9" w:rsidRPr="003C6AC9" w:rsidRDefault="009707DB" w:rsidP="003C6AC9">
      <w:pPr>
        <w:spacing w:line="480" w:lineRule="auto"/>
        <w:rPr>
          <w:rFonts w:ascii="Times New Roman" w:eastAsiaTheme="minorEastAsia" w:hAnsi="Times New Roman" w:cs="Times New Roman"/>
          <w:sz w:val="24"/>
        </w:rPr>
      </w:pPr>
      <m:oMathPara>
        <m:oMath>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d[S]</m:t>
                        </m:r>
                      </m:num>
                      <m:den>
                        <m:r>
                          <w:rPr>
                            <w:rFonts w:ascii="Cambria Math" w:eastAsiaTheme="minorEastAsia" w:hAnsi="Cambria Math" w:cs="Times New Roman"/>
                            <w:sz w:val="24"/>
                          </w:rPr>
                          <m:t>dt</m:t>
                        </m:r>
                      </m:den>
                    </m:f>
                    <m:r>
                      <w:rPr>
                        <w:rFonts w:ascii="Cambria Math" w:eastAsiaTheme="minorEastAsia" w:hAnsi="Cambria Math" w:cs="Times New Roman"/>
                        <w:sz w:val="24"/>
                      </w:rPr>
                      <m:t>=-V</m:t>
                    </m:r>
                    <m:f>
                      <m:fP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r>
                      <w:rPr>
                        <w:rFonts w:ascii="Cambria Math" w:eastAsiaTheme="minorEastAsia" w:hAnsi="Cambria Math" w:cs="Times New Roman"/>
                        <w:sz w:val="24"/>
                      </w:rPr>
                      <m:t>(1-</m:t>
                    </m:r>
                    <m:f>
                      <m:fP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r>
                      <w:rPr>
                        <w:rFonts w:ascii="Cambria Math" w:eastAsiaTheme="minorEastAsia" w:hAnsi="Cambria Math" w:cs="Times New Roman"/>
                        <w:sz w:val="24"/>
                      </w:rPr>
                      <m:t>)</m:t>
                    </m:r>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d[P]</m:t>
                        </m:r>
                      </m:num>
                      <m:den>
                        <m:r>
                          <w:rPr>
                            <w:rFonts w:ascii="Cambria Math" w:eastAsiaTheme="minorEastAsia" w:hAnsi="Cambria Math" w:cs="Times New Roman"/>
                            <w:sz w:val="24"/>
                          </w:rPr>
                          <m:t>dt</m:t>
                        </m:r>
                      </m:den>
                    </m:f>
                    <m:r>
                      <w:rPr>
                        <w:rFonts w:ascii="Cambria Math" w:eastAsiaTheme="minorEastAsia" w:hAnsi="Cambria Math" w:cs="Times New Roman"/>
                        <w:sz w:val="24"/>
                      </w:rPr>
                      <m:t>=V</m:t>
                    </m:r>
                    <m:f>
                      <m:fP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r>
                      <w:rPr>
                        <w:rFonts w:ascii="Cambria Math" w:eastAsiaTheme="minorEastAsia" w:hAnsi="Cambria Math" w:cs="Times New Roman"/>
                        <w:sz w:val="24"/>
                      </w:rPr>
                      <m:t>(1-</m:t>
                    </m:r>
                    <m:f>
                      <m:fP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r>
                      <w:rPr>
                        <w:rFonts w:ascii="Cambria Math" w:eastAsiaTheme="minorEastAsia" w:hAnsi="Cambria Math" w:cs="Times New Roman"/>
                        <w:sz w:val="24"/>
                      </w:rPr>
                      <m:t>)</m:t>
                    </m:r>
                  </m:e>
                </m:mr>
              </m:m>
            </m:e>
          </m:d>
        </m:oMath>
      </m:oMathPara>
    </w:p>
    <w:p w:rsidR="003C6AC9" w:rsidRPr="005E2BB9" w:rsidRDefault="003C6AC9" w:rsidP="003C6AC9">
      <w:pPr>
        <w:spacing w:line="480" w:lineRule="auto"/>
        <w:jc w:val="right"/>
        <w:rPr>
          <w:rFonts w:ascii="Times New Roman" w:eastAsiaTheme="minorEastAsia" w:hAnsi="Times New Roman" w:cs="Times New Roman"/>
          <w:sz w:val="24"/>
        </w:rPr>
      </w:pPr>
      <w:r>
        <w:rPr>
          <w:rFonts w:ascii="Times New Roman" w:eastAsiaTheme="minorEastAsia" w:hAnsi="Times New Roman" w:cs="Times New Roman"/>
          <w:sz w:val="24"/>
        </w:rPr>
        <w:t>(6)</w:t>
      </w:r>
    </w:p>
    <w:p w:rsidR="003C6AC9" w:rsidRPr="003C6AC9" w:rsidRDefault="009707DB" w:rsidP="003C6AC9">
      <w:pPr>
        <w:spacing w:line="480" w:lineRule="auto"/>
        <w:rPr>
          <w:rFonts w:ascii="Times New Roman" w:eastAsiaTheme="minorEastAsia" w:hAnsi="Times New Roman" w:cs="Times New Roman"/>
          <w:sz w:val="24"/>
        </w:rPr>
      </w:pPr>
      <m:oMathPara>
        <m:oMath>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d[S]</m:t>
                        </m:r>
                      </m:num>
                      <m:den>
                        <m:r>
                          <w:rPr>
                            <w:rFonts w:ascii="Cambria Math" w:eastAsiaTheme="minorEastAsia" w:hAnsi="Cambria Math" w:cs="Times New Roman"/>
                            <w:sz w:val="24"/>
                          </w:rPr>
                          <m:t>dt</m:t>
                        </m:r>
                      </m:den>
                    </m:f>
                    <m:r>
                      <w:rPr>
                        <w:rFonts w:ascii="Cambria Math" w:eastAsiaTheme="minorEastAsia" w:hAnsi="Cambria Math" w:cs="Times New Roman"/>
                        <w:sz w:val="24"/>
                      </w:rPr>
                      <m:t>=-V</m:t>
                    </m:r>
                    <m:f>
                      <m:fP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r>
                      <w:rPr>
                        <w:rFonts w:ascii="Cambria Math" w:eastAsiaTheme="minorEastAsia" w:hAnsi="Cambria Math" w:cs="Times New Roman"/>
                        <w:sz w:val="24"/>
                      </w:rPr>
                      <m:t>(1-</m:t>
                    </m:r>
                    <m:f>
                      <m:fP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d>
                          <m:dPr>
                            <m:ctrlPr>
                              <w:rPr>
                                <w:rFonts w:ascii="Cambria Math" w:eastAsiaTheme="minorEastAsia" w:hAnsi="Cambria Math" w:cs="Times New Roman"/>
                                <w:i/>
                                <w:sz w:val="24"/>
                              </w:rPr>
                            </m:ctrlPr>
                          </m:dPr>
                          <m:e>
                            <m:f>
                              <m:fP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e>
                        </m:d>
                      </m:e>
                      <m:sup>
                        <m:r>
                          <w:rPr>
                            <w:rFonts w:ascii="Cambria Math" w:eastAsiaTheme="minorEastAsia" w:hAnsi="Cambria Math" w:cs="Times New Roman"/>
                            <w:sz w:val="24"/>
                          </w:rPr>
                          <m:t>2</m:t>
                        </m:r>
                      </m:sup>
                    </m:sSup>
                    <m:r>
                      <w:rPr>
                        <w:rFonts w:ascii="Cambria Math" w:eastAsiaTheme="minorEastAsia" w:hAnsi="Cambria Math" w:cs="Times New Roman"/>
                        <w:sz w:val="24"/>
                      </w:rPr>
                      <m:t>)</m:t>
                    </m:r>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d[P]</m:t>
                        </m:r>
                      </m:num>
                      <m:den>
                        <m:r>
                          <w:rPr>
                            <w:rFonts w:ascii="Cambria Math" w:eastAsiaTheme="minorEastAsia" w:hAnsi="Cambria Math" w:cs="Times New Roman"/>
                            <w:sz w:val="24"/>
                          </w:rPr>
                          <m:t>dt</m:t>
                        </m:r>
                      </m:den>
                    </m:f>
                    <m:r>
                      <w:rPr>
                        <w:rFonts w:ascii="Cambria Math" w:eastAsiaTheme="minorEastAsia" w:hAnsi="Cambria Math" w:cs="Times New Roman"/>
                        <w:sz w:val="24"/>
                      </w:rPr>
                      <m:t>=V</m:t>
                    </m:r>
                    <m:f>
                      <m:fP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r>
                      <w:rPr>
                        <w:rFonts w:ascii="Cambria Math" w:eastAsiaTheme="minorEastAsia" w:hAnsi="Cambria Math" w:cs="Times New Roman"/>
                        <w:sz w:val="24"/>
                      </w:rPr>
                      <m:t>(1-</m:t>
                    </m:r>
                    <m:f>
                      <m:fP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d>
                          <m:dPr>
                            <m:ctrlPr>
                              <w:rPr>
                                <w:rFonts w:ascii="Cambria Math" w:eastAsiaTheme="minorEastAsia" w:hAnsi="Cambria Math" w:cs="Times New Roman"/>
                                <w:i/>
                                <w:sz w:val="24"/>
                              </w:rPr>
                            </m:ctrlPr>
                          </m:dPr>
                          <m:e>
                            <m:f>
                              <m:fP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e>
                        </m:d>
                      </m:e>
                      <m:sup>
                        <m:r>
                          <w:rPr>
                            <w:rFonts w:ascii="Cambria Math" w:eastAsiaTheme="minorEastAsia" w:hAnsi="Cambria Math" w:cs="Times New Roman"/>
                            <w:sz w:val="24"/>
                          </w:rPr>
                          <m:t>2</m:t>
                        </m:r>
                      </m:sup>
                    </m:sSup>
                    <m:r>
                      <w:rPr>
                        <w:rFonts w:ascii="Cambria Math" w:eastAsiaTheme="minorEastAsia" w:hAnsi="Cambria Math" w:cs="Times New Roman"/>
                        <w:sz w:val="24"/>
                      </w:rPr>
                      <m:t>)</m:t>
                    </m:r>
                  </m:e>
                </m:mr>
              </m:m>
            </m:e>
          </m:d>
        </m:oMath>
      </m:oMathPara>
    </w:p>
    <w:p w:rsidR="003C6AC9" w:rsidRPr="0000396F" w:rsidRDefault="003C6AC9" w:rsidP="0000396F">
      <w:pPr>
        <w:spacing w:line="480" w:lineRule="auto"/>
        <w:jc w:val="right"/>
        <w:rPr>
          <w:rFonts w:ascii="Times New Roman" w:eastAsiaTheme="minorEastAsia" w:hAnsi="Times New Roman" w:cs="Times New Roman"/>
          <w:sz w:val="24"/>
        </w:rPr>
      </w:pPr>
      <w:r>
        <w:rPr>
          <w:rFonts w:ascii="Times New Roman" w:eastAsiaTheme="minorEastAsia" w:hAnsi="Times New Roman" w:cs="Times New Roman"/>
          <w:sz w:val="24"/>
        </w:rPr>
        <w:t>(7)</w:t>
      </w:r>
    </w:p>
    <w:p w:rsidR="00C011E3" w:rsidRDefault="00C011E3" w:rsidP="00C011E3">
      <w:pPr>
        <w:spacing w:line="480" w:lineRule="auto"/>
        <w:jc w:val="both"/>
        <w:rPr>
          <w:rFonts w:ascii="Garamond" w:eastAsiaTheme="minorEastAsia" w:hAnsi="Garamond"/>
          <w:sz w:val="24"/>
        </w:rPr>
      </w:pPr>
      <w:r>
        <w:rPr>
          <w:rFonts w:ascii="Garamond" w:eastAsiaTheme="minorEastAsia" w:hAnsi="Garamond"/>
          <w:sz w:val="24"/>
        </w:rPr>
        <w:t>where,</w:t>
      </w:r>
    </w:p>
    <w:p w:rsidR="00C011E3" w:rsidRDefault="00C011E3" w:rsidP="00C011E3">
      <w:pPr>
        <w:spacing w:line="480" w:lineRule="auto"/>
        <w:rPr>
          <w:rFonts w:ascii="Times New Roman" w:eastAsiaTheme="minorEastAsia" w:hAnsi="Times New Roman" w:cs="Times New Roman"/>
          <w:sz w:val="24"/>
        </w:rPr>
      </w:pPr>
      <m:oMathPara>
        <m:oMath>
          <m:r>
            <w:rPr>
              <w:rFonts w:ascii="Cambria Math" w:eastAsiaTheme="minorEastAsia" w:hAnsi="Cambria Math" w:cs="Times New Roman"/>
              <w:sz w:val="24"/>
            </w:rPr>
            <m:t>V=</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2</m:t>
              </m:r>
            </m:sub>
          </m:sSub>
          <m:sSub>
            <m:sSubPr>
              <m:ctrlPr>
                <w:rPr>
                  <w:rFonts w:ascii="Cambria Math" w:eastAsiaTheme="minorEastAsia" w:hAnsi="Cambria Math" w:cs="Times New Roman"/>
                  <w:i/>
                  <w:sz w:val="24"/>
                </w:rPr>
              </m:ctrlPr>
            </m:sSubPr>
            <m:e>
              <m:r>
                <w:rPr>
                  <w:rFonts w:ascii="Cambria Math" w:eastAsiaTheme="minorEastAsia" w:hAnsi="Cambria Math" w:cs="Times New Roman"/>
                  <w:sz w:val="24"/>
                </w:rPr>
                <m:t>[E]</m:t>
              </m:r>
            </m:e>
            <m:sub>
              <m:r>
                <w:rPr>
                  <w:rFonts w:ascii="Cambria Math" w:eastAsiaTheme="minorEastAsia" w:hAnsi="Cambria Math" w:cs="Times New Roman"/>
                  <w:sz w:val="24"/>
                </w:rPr>
                <m:t>0</m:t>
              </m:r>
            </m:sub>
          </m:sSub>
          <m:r>
            <w:rPr>
              <w:rFonts w:ascii="Cambria Math" w:eastAsiaTheme="minorEastAsia" w:hAnsi="Cambria Math" w:cs="Times New Roman"/>
              <w:sz w:val="24"/>
            </w:rPr>
            <m:t xml:space="preserve">          </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r>
            <w:rPr>
              <w:rFonts w:ascii="Cambria Math" w:eastAsiaTheme="minorEastAsia" w:hAnsi="Cambria Math" w:cs="Times New Roman"/>
              <w:sz w:val="24"/>
            </w:rPr>
            <m:t>=</m:t>
          </m:r>
          <m:f>
            <m:fPr>
              <m:ctrlPr>
                <w:rPr>
                  <w:rFonts w:ascii="Cambria Math" w:eastAsiaTheme="minorEastAsia" w:hAnsi="Cambria Math" w:cs="Times New Roman"/>
                  <w:i/>
                  <w:sz w:val="24"/>
                </w:rPr>
              </m:ctrlPr>
            </m:fPr>
            <m:num>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t>
                  </m:r>
                </m:sub>
              </m:sSub>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2</m:t>
                  </m:r>
                </m:sub>
              </m:sSub>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t>
                  </m:r>
                </m:sub>
              </m:sSub>
            </m:den>
          </m:f>
        </m:oMath>
      </m:oMathPara>
    </w:p>
    <w:p w:rsidR="00C011E3" w:rsidRPr="00A20013" w:rsidRDefault="00A20013" w:rsidP="003F7708">
      <w:pPr>
        <w:spacing w:line="480" w:lineRule="auto"/>
        <w:ind w:firstLine="720"/>
        <w:jc w:val="both"/>
        <w:rPr>
          <w:rFonts w:ascii="Garamond" w:eastAsiaTheme="minorEastAsia" w:hAnsi="Garamond" w:cs="Times New Roman"/>
          <w:sz w:val="24"/>
        </w:rPr>
      </w:pPr>
      <w:r>
        <w:rPr>
          <w:rFonts w:ascii="Garamond" w:eastAsiaTheme="minorEastAsia" w:hAnsi="Garamond"/>
          <w:sz w:val="24"/>
        </w:rPr>
        <w:t xml:space="preserve">The assumptions made here are the same as the assumptions made for the Michaelis-Menten model. </w:t>
      </w:r>
      <w:r w:rsidR="00C011E3">
        <w:rPr>
          <w:rFonts w:ascii="Garamond" w:eastAsiaTheme="minorEastAsia" w:hAnsi="Garamond"/>
          <w:sz w:val="24"/>
        </w:rPr>
        <w:t xml:space="preserve">When </w:t>
      </w:r>
      <w:r w:rsidR="00C011E3">
        <w:rPr>
          <w:rFonts w:ascii="Times New Roman" w:eastAsiaTheme="minorEastAsia" w:hAnsi="Times New Roman" w:cs="Times New Roman"/>
          <w:sz w:val="24"/>
        </w:rPr>
        <w:t xml:space="preserve"> </w:t>
      </w:r>
      <m:oMath>
        <m:r>
          <w:rPr>
            <w:rFonts w:ascii="Cambria Math" w:eastAsiaTheme="minorEastAsia" w:hAnsi="Cambria Math" w:cs="Times New Roman"/>
            <w:sz w:val="24"/>
          </w:rPr>
          <m:t>-V</m:t>
        </m:r>
        <m:f>
          <m:fP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oMath>
      <w:r w:rsidR="00C011E3">
        <w:rPr>
          <w:rFonts w:ascii="Times New Roman" w:eastAsiaTheme="minorEastAsia" w:hAnsi="Times New Roman" w:cs="Times New Roman"/>
          <w:sz w:val="24"/>
        </w:rPr>
        <w:t xml:space="preserve"> </w:t>
      </w:r>
      <w:r w:rsidR="00C011E3" w:rsidRPr="00A20013">
        <w:rPr>
          <w:rFonts w:ascii="Garamond" w:eastAsiaTheme="minorEastAsia" w:hAnsi="Garamond" w:cs="Times New Roman"/>
          <w:sz w:val="24"/>
        </w:rPr>
        <w:t>is distributed through in each equation, it becomes easy to identify the parts of the model that make up Semi-CP:</w:t>
      </w:r>
    </w:p>
    <w:p w:rsidR="00C011E3" w:rsidRPr="00C011E3" w:rsidRDefault="009707DB" w:rsidP="00C011E3">
      <w:pPr>
        <w:spacing w:line="480" w:lineRule="auto"/>
        <w:rPr>
          <w:rFonts w:ascii="Times New Roman" w:eastAsiaTheme="minorEastAsia" w:hAnsi="Times New Roman" w:cs="Times New Roman"/>
          <w:sz w:val="24"/>
        </w:rPr>
      </w:pPr>
      <m:oMathPara>
        <m:oMath>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m>
                      <m:mPr>
                        <m:mcs>
                          <m:mc>
                            <m:mcPr>
                              <m:count m:val="1"/>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d[S]</m:t>
                              </m:r>
                            </m:num>
                            <m:den>
                              <m:r>
                                <w:rPr>
                                  <w:rFonts w:ascii="Cambria Math" w:eastAsiaTheme="minorEastAsia" w:hAnsi="Cambria Math" w:cs="Times New Roman"/>
                                  <w:sz w:val="24"/>
                                </w:rPr>
                                <m:t>dt</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r>
                            <w:rPr>
                              <w:rFonts w:ascii="Cambria Math" w:eastAsiaTheme="minorEastAsia" w:hAnsi="Cambria Math" w:cs="Times New Roman"/>
                              <w:sz w:val="24"/>
                            </w:rPr>
                            <m:t>[S]+</m:t>
                          </m:r>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[S]</m:t>
                              </m:r>
                            </m:e>
                            <m:sup>
                              <m:r>
                                <w:rPr>
                                  <w:rFonts w:ascii="Cambria Math" w:eastAsiaTheme="minorEastAsia" w:hAnsi="Cambria Math" w:cs="Times New Roman"/>
                                  <w:sz w:val="24"/>
                                </w:rPr>
                                <m:t>2</m:t>
                              </m:r>
                            </m:sup>
                          </m:sSup>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d[P]</m:t>
                              </m:r>
                            </m:num>
                            <m:den>
                              <m:r>
                                <w:rPr>
                                  <w:rFonts w:ascii="Cambria Math" w:eastAsiaTheme="minorEastAsia" w:hAnsi="Cambria Math" w:cs="Times New Roman"/>
                                  <w:sz w:val="24"/>
                                </w:rPr>
                                <m:t>dt</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r>
                            <w:rPr>
                              <w:rFonts w:ascii="Cambria Math" w:eastAsiaTheme="minorEastAsia" w:hAnsi="Cambria Math" w:cs="Times New Roman"/>
                              <w:sz w:val="24"/>
                            </w:rPr>
                            <m:t>[S]+</m:t>
                          </m:r>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[S]</m:t>
                              </m:r>
                            </m:e>
                            <m:sup>
                              <m:r>
                                <w:rPr>
                                  <w:rFonts w:ascii="Cambria Math" w:eastAsiaTheme="minorEastAsia" w:hAnsi="Cambria Math" w:cs="Times New Roman"/>
                                  <w:sz w:val="24"/>
                                </w:rPr>
                                <m:t>2</m:t>
                              </m:r>
                            </m:sup>
                          </m:sSup>
                        </m:e>
                      </m:mr>
                    </m:m>
                  </m:e>
                </m:mr>
                <m:mr>
                  <m:e>
                    <m:m>
                      <m:mPr>
                        <m:mcs>
                          <m:mc>
                            <m:mcPr>
                              <m:count m:val="1"/>
                              <m:mcJc m:val="center"/>
                            </m:mcPr>
                          </m:mc>
                        </m:mcs>
                        <m:ctrlPr>
                          <w:rPr>
                            <w:rFonts w:ascii="Cambria Math" w:eastAsiaTheme="minorEastAsia" w:hAnsi="Cambria Math" w:cs="Times New Roman"/>
                            <w:i/>
                            <w:sz w:val="24"/>
                          </w:rPr>
                        </m:ctrlPr>
                      </m:mPr>
                      <m:m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d>
                            <m:dPr>
                              <m:ctrlPr>
                                <w:rPr>
                                  <w:rFonts w:ascii="Cambria Math" w:eastAsiaTheme="minorEastAsia" w:hAnsi="Cambria Math" w:cs="Times New Roman"/>
                                  <w:i/>
                                  <w:sz w:val="24"/>
                                </w:rPr>
                              </m:ctrlPr>
                            </m:dPr>
                            <m:e>
                              <m:r>
                                <w:rPr>
                                  <w:rFonts w:ascii="Cambria Math" w:eastAsiaTheme="minorEastAsia" w:hAnsi="Cambria Math" w:cs="Times New Roman"/>
                                  <w:sz w:val="24"/>
                                </w:rPr>
                                <m:t>0</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0</m:t>
                              </m:r>
                            </m:sub>
                          </m:sSub>
                        </m:e>
                      </m:mr>
                      <m:m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P</m:t>
                              </m:r>
                            </m:e>
                          </m:d>
                          <m:d>
                            <m:dPr>
                              <m:ctrlPr>
                                <w:rPr>
                                  <w:rFonts w:ascii="Cambria Math" w:eastAsiaTheme="minorEastAsia" w:hAnsi="Cambria Math" w:cs="Times New Roman"/>
                                  <w:i/>
                                  <w:sz w:val="24"/>
                                </w:rPr>
                              </m:ctrlPr>
                            </m:dPr>
                            <m:e>
                              <m:r>
                                <w:rPr>
                                  <w:rFonts w:ascii="Cambria Math" w:eastAsiaTheme="minorEastAsia" w:hAnsi="Cambria Math" w:cs="Times New Roman"/>
                                  <w:sz w:val="24"/>
                                </w:rPr>
                                <m:t>0</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0</m:t>
                              </m:r>
                            </m:sub>
                          </m:sSub>
                        </m:e>
                      </m:mr>
                    </m:m>
                  </m:e>
                </m:mr>
              </m:m>
            </m:e>
          </m:d>
        </m:oMath>
      </m:oMathPara>
    </w:p>
    <w:p w:rsidR="00C011E3" w:rsidRPr="005E2BB9" w:rsidRDefault="00C011E3" w:rsidP="00C011E3">
      <w:pPr>
        <w:spacing w:line="480" w:lineRule="auto"/>
        <w:jc w:val="right"/>
        <w:rPr>
          <w:rFonts w:ascii="Times New Roman" w:eastAsiaTheme="minorEastAsia" w:hAnsi="Times New Roman" w:cs="Times New Roman"/>
          <w:sz w:val="24"/>
        </w:rPr>
      </w:pPr>
      <w:r>
        <w:rPr>
          <w:rFonts w:ascii="Times New Roman" w:eastAsiaTheme="minorEastAsia" w:hAnsi="Times New Roman" w:cs="Times New Roman"/>
          <w:sz w:val="24"/>
        </w:rPr>
        <w:t>(6.1)</w:t>
      </w:r>
    </w:p>
    <w:p w:rsidR="00C011E3" w:rsidRPr="00C011E3" w:rsidRDefault="009707DB" w:rsidP="00C011E3">
      <w:pPr>
        <w:spacing w:line="480" w:lineRule="auto"/>
        <w:rPr>
          <w:rFonts w:ascii="Times New Roman" w:eastAsiaTheme="minorEastAsia" w:hAnsi="Times New Roman" w:cs="Times New Roman"/>
          <w:sz w:val="24"/>
        </w:rPr>
      </w:pPr>
      <m:oMathPara>
        <m:oMath>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m>
                      <m:mPr>
                        <m:mcs>
                          <m:mc>
                            <m:mcPr>
                              <m:count m:val="1"/>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d[S]</m:t>
                              </m:r>
                            </m:num>
                            <m:den>
                              <m:r>
                                <w:rPr>
                                  <w:rFonts w:ascii="Cambria Math" w:eastAsiaTheme="minorEastAsia" w:hAnsi="Cambria Math" w:cs="Times New Roman"/>
                                  <w:sz w:val="24"/>
                                </w:rPr>
                                <m:t>dt</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sSup>
                            <m:sSupPr>
                              <m:ctrlPr>
                                <w:rPr>
                                  <w:rFonts w:ascii="Cambria Math" w:eastAsiaTheme="minorEastAsia" w:hAnsi="Cambria Math" w:cs="Times New Roman"/>
                                  <w:i/>
                                  <w:sz w:val="24"/>
                                </w:rPr>
                              </m:ctrlPr>
                            </m:sSup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e>
                            <m:sup>
                              <m:r>
                                <w:rPr>
                                  <w:rFonts w:ascii="Cambria Math" w:eastAsiaTheme="minorEastAsia" w:hAnsi="Cambria Math" w:cs="Times New Roman"/>
                                  <w:sz w:val="24"/>
                                </w:rPr>
                                <m:t>2</m:t>
                              </m:r>
                            </m:sup>
                          </m:sSup>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sSup>
                            <m:sSupPr>
                              <m:ctrlPr>
                                <w:rPr>
                                  <w:rFonts w:ascii="Cambria Math" w:eastAsiaTheme="minorEastAsia" w:hAnsi="Cambria Math" w:cs="Times New Roman"/>
                                  <w:i/>
                                  <w:sz w:val="24"/>
                                </w:rPr>
                              </m:ctrlPr>
                            </m:sSup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e>
                            <m:sup>
                              <m:r>
                                <w:rPr>
                                  <w:rFonts w:ascii="Cambria Math" w:eastAsiaTheme="minorEastAsia" w:hAnsi="Cambria Math" w:cs="Times New Roman"/>
                                  <w:sz w:val="24"/>
                                </w:rPr>
                                <m:t>3</m:t>
                              </m:r>
                            </m:sup>
                          </m:sSup>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d[P]</m:t>
                              </m:r>
                            </m:num>
                            <m:den>
                              <m:r>
                                <w:rPr>
                                  <w:rFonts w:ascii="Cambria Math" w:eastAsiaTheme="minorEastAsia" w:hAnsi="Cambria Math" w:cs="Times New Roman"/>
                                  <w:sz w:val="24"/>
                                </w:rPr>
                                <m:t>dt</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sSup>
                            <m:sSupPr>
                              <m:ctrlPr>
                                <w:rPr>
                                  <w:rFonts w:ascii="Cambria Math" w:eastAsiaTheme="minorEastAsia" w:hAnsi="Cambria Math" w:cs="Times New Roman"/>
                                  <w:i/>
                                  <w:sz w:val="24"/>
                                </w:rPr>
                              </m:ctrlPr>
                            </m:sSup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e>
                            <m:sup>
                              <m:r>
                                <w:rPr>
                                  <w:rFonts w:ascii="Cambria Math" w:eastAsiaTheme="minorEastAsia" w:hAnsi="Cambria Math" w:cs="Times New Roman"/>
                                  <w:sz w:val="24"/>
                                </w:rPr>
                                <m:t>2</m:t>
                              </m:r>
                            </m:sup>
                          </m:sSup>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sSup>
                            <m:sSupPr>
                              <m:ctrlPr>
                                <w:rPr>
                                  <w:rFonts w:ascii="Cambria Math" w:eastAsiaTheme="minorEastAsia" w:hAnsi="Cambria Math" w:cs="Times New Roman"/>
                                  <w:i/>
                                  <w:sz w:val="24"/>
                                </w:rPr>
                              </m:ctrlPr>
                            </m:sSup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e>
                            <m:sup>
                              <m:r>
                                <w:rPr>
                                  <w:rFonts w:ascii="Cambria Math" w:eastAsiaTheme="minorEastAsia" w:hAnsi="Cambria Math" w:cs="Times New Roman"/>
                                  <w:sz w:val="24"/>
                                </w:rPr>
                                <m:t>3</m:t>
                              </m:r>
                            </m:sup>
                          </m:sSup>
                        </m:e>
                      </m:mr>
                    </m:m>
                  </m:e>
                </m:mr>
                <m:mr>
                  <m:e>
                    <m:m>
                      <m:mPr>
                        <m:mcs>
                          <m:mc>
                            <m:mcPr>
                              <m:count m:val="1"/>
                              <m:mcJc m:val="center"/>
                            </m:mcPr>
                          </m:mc>
                        </m:mcs>
                        <m:ctrlPr>
                          <w:rPr>
                            <w:rFonts w:ascii="Cambria Math" w:eastAsiaTheme="minorEastAsia" w:hAnsi="Cambria Math" w:cs="Times New Roman"/>
                            <w:i/>
                            <w:sz w:val="24"/>
                          </w:rPr>
                        </m:ctrlPr>
                      </m:mPr>
                      <m:m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d>
                            <m:dPr>
                              <m:ctrlPr>
                                <w:rPr>
                                  <w:rFonts w:ascii="Cambria Math" w:eastAsiaTheme="minorEastAsia" w:hAnsi="Cambria Math" w:cs="Times New Roman"/>
                                  <w:i/>
                                  <w:sz w:val="24"/>
                                </w:rPr>
                              </m:ctrlPr>
                            </m:dPr>
                            <m:e>
                              <m:r>
                                <w:rPr>
                                  <w:rFonts w:ascii="Cambria Math" w:eastAsiaTheme="minorEastAsia" w:hAnsi="Cambria Math" w:cs="Times New Roman"/>
                                  <w:sz w:val="24"/>
                                </w:rPr>
                                <m:t>0</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0</m:t>
                              </m:r>
                            </m:sub>
                          </m:sSub>
                        </m:e>
                      </m:mr>
                      <m:m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P</m:t>
                              </m:r>
                            </m:e>
                          </m:d>
                          <m:d>
                            <m:dPr>
                              <m:ctrlPr>
                                <w:rPr>
                                  <w:rFonts w:ascii="Cambria Math" w:eastAsiaTheme="minorEastAsia" w:hAnsi="Cambria Math" w:cs="Times New Roman"/>
                                  <w:i/>
                                  <w:sz w:val="24"/>
                                </w:rPr>
                              </m:ctrlPr>
                            </m:dPr>
                            <m:e>
                              <m:r>
                                <w:rPr>
                                  <w:rFonts w:ascii="Cambria Math" w:eastAsiaTheme="minorEastAsia" w:hAnsi="Cambria Math" w:cs="Times New Roman"/>
                                  <w:sz w:val="24"/>
                                </w:rPr>
                                <m:t>0</m:t>
                              </m:r>
                            </m:e>
                          </m:d>
                          <m:r>
                            <w:rPr>
                              <w:rFonts w:ascii="Cambria Math" w:eastAsiaTheme="minorEastAsia" w:hAnsi="Cambria Math" w:cs="Times New Roman"/>
                              <w:sz w:val="24"/>
                            </w:rPr>
                            <m:t>=</m:t>
                          </m:r>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0</m:t>
                              </m:r>
                            </m:sub>
                          </m:sSub>
                        </m:e>
                      </m:mr>
                    </m:m>
                  </m:e>
                </m:mr>
              </m:m>
            </m:e>
          </m:d>
        </m:oMath>
      </m:oMathPara>
    </w:p>
    <w:p w:rsidR="00C011E3" w:rsidRPr="005E2BB9" w:rsidRDefault="00C011E3" w:rsidP="00C011E3">
      <w:pPr>
        <w:spacing w:line="480" w:lineRule="auto"/>
        <w:jc w:val="right"/>
        <w:rPr>
          <w:rFonts w:ascii="Times New Roman" w:eastAsiaTheme="minorEastAsia" w:hAnsi="Times New Roman" w:cs="Times New Roman"/>
          <w:sz w:val="24"/>
        </w:rPr>
      </w:pPr>
      <w:r>
        <w:rPr>
          <w:rFonts w:ascii="Times New Roman" w:eastAsiaTheme="minorEastAsia" w:hAnsi="Times New Roman" w:cs="Times New Roman"/>
          <w:sz w:val="24"/>
        </w:rPr>
        <w:t>(7.1)</w:t>
      </w:r>
    </w:p>
    <w:p w:rsidR="00C011E3" w:rsidRDefault="00C011E3" w:rsidP="00C011E3">
      <w:pPr>
        <w:spacing w:line="480" w:lineRule="auto"/>
        <w:jc w:val="both"/>
        <w:rPr>
          <w:rFonts w:ascii="Garamond" w:eastAsiaTheme="minorEastAsia" w:hAnsi="Garamond"/>
          <w:sz w:val="24"/>
        </w:rPr>
      </w:pPr>
      <w:r>
        <w:rPr>
          <w:rFonts w:ascii="Garamond" w:eastAsiaTheme="minorEastAsia" w:hAnsi="Garamond"/>
          <w:sz w:val="24"/>
        </w:rPr>
        <w:t>Rewriting these models in Semi-CP form yields:</w:t>
      </w:r>
    </w:p>
    <w:p w:rsidR="00C011E3" w:rsidRPr="00C011E3" w:rsidRDefault="009707DB" w:rsidP="00C011E3">
      <w:pPr>
        <w:spacing w:line="480" w:lineRule="auto"/>
        <w:jc w:val="both"/>
        <w:rPr>
          <w:rFonts w:ascii="Garamond" w:eastAsiaTheme="minorEastAsia" w:hAnsi="Garamond"/>
          <w:sz w:val="24"/>
        </w:rPr>
      </w:pPr>
      <m:oMathPara>
        <m:oMath>
          <m:d>
            <m:dPr>
              <m:begChr m:val="{"/>
              <m:endChr m:val=""/>
              <m:ctrlPr>
                <w:rPr>
                  <w:rFonts w:ascii="Cambria Math" w:eastAsiaTheme="minorEastAsia" w:hAnsi="Cambria Math" w:cs="Times New Roman"/>
                  <w:i/>
                  <w:sz w:val="24"/>
                </w:rPr>
              </m:ctrlPr>
            </m:dPr>
            <m:e>
              <m:eqArr>
                <m:eqArrPr>
                  <m:ctrlPr>
                    <w:rPr>
                      <w:rFonts w:ascii="Cambria Math" w:eastAsiaTheme="minorEastAsia" w:hAnsi="Cambria Math" w:cs="Times New Roman"/>
                      <w:i/>
                      <w:sz w:val="24"/>
                    </w:rPr>
                  </m:ctrlPr>
                </m:eqArrPr>
                <m:e>
                  <m:sSup>
                    <m:sSupPr>
                      <m:ctrlPr>
                        <w:rPr>
                          <w:rFonts w:ascii="Cambria Math" w:eastAsiaTheme="minorEastAsia" w:hAnsi="Cambria Math" w:cs="Times New Roman"/>
                          <w:i/>
                          <w:sz w:val="24"/>
                        </w:rPr>
                      </m:ctrlPr>
                    </m:sSupPr>
                    <m:e>
                      <m:d>
                        <m:dPr>
                          <m:begChr m:val="["/>
                          <m:endChr m:val="]"/>
                          <m:ctrlPr>
                            <w:rPr>
                              <w:rFonts w:ascii="Cambria Math" w:eastAsiaTheme="minorEastAsia" w:hAnsi="Cambria Math" w:cs="Times New Roman"/>
                              <w:i/>
                              <w:sz w:val="24"/>
                            </w:rPr>
                          </m:ctrlPr>
                        </m:dPr>
                        <m:e>
                          <m:f>
                            <m:fPr>
                              <m:type m:val="noBa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P</m:t>
                                  </m:r>
                                </m:e>
                              </m:d>
                            </m:den>
                          </m:f>
                        </m:e>
                      </m:d>
                    </m:e>
                    <m:sup>
                      <m:r>
                        <w:rPr>
                          <w:rFonts w:ascii="Cambria Math" w:eastAsiaTheme="minorEastAsia" w:hAnsi="Cambria Math" w:cs="Times New Roman"/>
                          <w:sz w:val="24"/>
                        </w:rPr>
                        <m:t>'</m:t>
                      </m:r>
                    </m:sup>
                  </m:sSup>
                  <m:r>
                    <w:rPr>
                      <w:rFonts w:ascii="Cambria Math" w:eastAsiaTheme="minorEastAsia" w:hAnsi="Cambria Math" w:cs="Times New Roman"/>
                      <w:sz w:val="24"/>
                    </w:rPr>
                    <m:t>=</m:t>
                  </m:r>
                  <m:d>
                    <m:dPr>
                      <m:begChr m:val="["/>
                      <m:endChr m:val="]"/>
                      <m:ctrlPr>
                        <w:rPr>
                          <w:rFonts w:ascii="Cambria Math" w:eastAsiaTheme="minorEastAsia" w:hAnsi="Cambria Math" w:cs="Times New Roman"/>
                          <w:i/>
                          <w:sz w:val="24"/>
                        </w:rPr>
                      </m:ctrlPr>
                    </m:dPr>
                    <m:e>
                      <m:m>
                        <m:mPr>
                          <m:mcs>
                            <m:mc>
                              <m:mcPr>
                                <m:count m:val="2"/>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e>
                          <m:e>
                            <m:r>
                              <w:rPr>
                                <w:rFonts w:ascii="Cambria Math" w:eastAsiaTheme="minorEastAsia" w:hAnsi="Cambria Math" w:cs="Times New Roman"/>
                                <w:sz w:val="24"/>
                              </w:rPr>
                              <m:t>0</m:t>
                            </m:r>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e>
                          <m:e>
                            <m:r>
                              <w:rPr>
                                <w:rFonts w:ascii="Cambria Math" w:eastAsiaTheme="minorEastAsia" w:hAnsi="Cambria Math" w:cs="Times New Roman"/>
                                <w:sz w:val="24"/>
                              </w:rPr>
                              <m:t>0</m:t>
                            </m:r>
                          </m:e>
                        </m:mr>
                      </m:m>
                    </m:e>
                  </m:d>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e>
                        </m:mr>
                        <m:m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P</m:t>
                                </m:r>
                              </m:e>
                            </m:d>
                          </m:e>
                        </m:mr>
                      </m:m>
                    </m:e>
                  </m:d>
                  <m:r>
                    <w:rPr>
                      <w:rFonts w:ascii="Cambria Math" w:eastAsiaTheme="minorEastAsia" w:hAnsi="Cambria Math" w:cs="Times New Roman"/>
                      <w:sz w:val="24"/>
                    </w:rPr>
                    <m:t>+</m:t>
                  </m:r>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sSup>
                              <m:sSupPr>
                                <m:ctrlPr>
                                  <w:rPr>
                                    <w:rFonts w:ascii="Cambria Math" w:eastAsiaTheme="minorEastAsia" w:hAnsi="Cambria Math" w:cs="Times New Roman"/>
                                    <w:i/>
                                    <w:sz w:val="24"/>
                                  </w:rPr>
                                </m:ctrlPr>
                              </m:sSup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e>
                              <m:sup>
                                <m:r>
                                  <w:rPr>
                                    <w:rFonts w:ascii="Cambria Math" w:eastAsiaTheme="minorEastAsia" w:hAnsi="Cambria Math" w:cs="Times New Roman"/>
                                    <w:sz w:val="24"/>
                                  </w:rPr>
                                  <m:t>2</m:t>
                                </m:r>
                              </m:sup>
                            </m:sSup>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sSup>
                              <m:sSupPr>
                                <m:ctrlPr>
                                  <w:rPr>
                                    <w:rFonts w:ascii="Cambria Math" w:eastAsiaTheme="minorEastAsia" w:hAnsi="Cambria Math" w:cs="Times New Roman"/>
                                    <w:i/>
                                    <w:sz w:val="24"/>
                                  </w:rPr>
                                </m:ctrlPr>
                              </m:sSup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e>
                              <m:sup>
                                <m:r>
                                  <w:rPr>
                                    <w:rFonts w:ascii="Cambria Math" w:eastAsiaTheme="minorEastAsia" w:hAnsi="Cambria Math" w:cs="Times New Roman"/>
                                    <w:sz w:val="24"/>
                                  </w:rPr>
                                  <m:t>2</m:t>
                                </m:r>
                              </m:sup>
                            </m:sSup>
                          </m:e>
                        </m:mr>
                      </m:m>
                    </m:e>
                  </m:d>
                </m:e>
                <m:e>
                  <m:d>
                    <m:dPr>
                      <m:begChr m:val="["/>
                      <m:endChr m:val="]"/>
                      <m:ctrlPr>
                        <w:rPr>
                          <w:rFonts w:ascii="Cambria Math" w:eastAsiaTheme="minorEastAsia" w:hAnsi="Cambria Math" w:cs="Times New Roman"/>
                          <w:i/>
                          <w:sz w:val="24"/>
                        </w:rPr>
                      </m:ctrlPr>
                    </m:dPr>
                    <m:e>
                      <m:f>
                        <m:fPr>
                          <m:type m:val="noBa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P</m:t>
                              </m:r>
                            </m:e>
                          </m:d>
                        </m:den>
                      </m:f>
                    </m:e>
                  </m:d>
                  <m:d>
                    <m:dPr>
                      <m:ctrlPr>
                        <w:rPr>
                          <w:rFonts w:ascii="Cambria Math" w:eastAsiaTheme="minorEastAsia" w:hAnsi="Cambria Math" w:cs="Times New Roman"/>
                          <w:i/>
                          <w:sz w:val="24"/>
                        </w:rPr>
                      </m:ctrlPr>
                    </m:dPr>
                    <m:e>
                      <m:r>
                        <w:rPr>
                          <w:rFonts w:ascii="Cambria Math" w:eastAsiaTheme="minorEastAsia" w:hAnsi="Cambria Math" w:cs="Times New Roman"/>
                          <w:sz w:val="24"/>
                        </w:rPr>
                        <m:t>0</m:t>
                      </m:r>
                    </m:e>
                  </m:d>
                  <m:r>
                    <w:rPr>
                      <w:rFonts w:ascii="Cambria Math" w:eastAsiaTheme="minorEastAsia" w:hAnsi="Cambria Math" w:cs="Times New Roman"/>
                      <w:sz w:val="24"/>
                    </w:rPr>
                    <m:t>=</m:t>
                  </m:r>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sSub>
                              <m:sSubPr>
                                <m:ctrlPr>
                                  <w:rPr>
                                    <w:rFonts w:ascii="Cambria Math" w:eastAsiaTheme="minorEastAsia" w:hAnsi="Cambria Math" w:cs="Times New Roman"/>
                                    <w:i/>
                                    <w:sz w:val="24"/>
                                  </w:rPr>
                                </m:ctrlPr>
                              </m:sSub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e>
                              <m:sub>
                                <m:r>
                                  <w:rPr>
                                    <w:rFonts w:ascii="Cambria Math" w:eastAsiaTheme="minorEastAsia" w:hAnsi="Cambria Math" w:cs="Times New Roman"/>
                                    <w:sz w:val="24"/>
                                  </w:rPr>
                                  <m:t>0</m:t>
                                </m:r>
                              </m:sub>
                            </m:sSub>
                          </m:e>
                        </m:mr>
                        <m:mr>
                          <m:e>
                            <m:sSub>
                              <m:sSubPr>
                                <m:ctrlPr>
                                  <w:rPr>
                                    <w:rFonts w:ascii="Cambria Math" w:eastAsiaTheme="minorEastAsia" w:hAnsi="Cambria Math" w:cs="Times New Roman"/>
                                    <w:i/>
                                    <w:sz w:val="24"/>
                                  </w:rPr>
                                </m:ctrlPr>
                              </m:sSub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P</m:t>
                                    </m:r>
                                  </m:e>
                                </m:d>
                              </m:e>
                              <m:sub>
                                <m:r>
                                  <w:rPr>
                                    <w:rFonts w:ascii="Cambria Math" w:eastAsiaTheme="minorEastAsia" w:hAnsi="Cambria Math" w:cs="Times New Roman"/>
                                    <w:sz w:val="24"/>
                                  </w:rPr>
                                  <m:t>0</m:t>
                                </m:r>
                              </m:sub>
                            </m:sSub>
                          </m:e>
                        </m:mr>
                      </m:m>
                    </m:e>
                  </m:d>
                </m:e>
              </m:eqArr>
            </m:e>
          </m:d>
        </m:oMath>
      </m:oMathPara>
    </w:p>
    <w:p w:rsidR="00C011E3" w:rsidRDefault="00C011E3" w:rsidP="00C011E3">
      <w:pPr>
        <w:spacing w:line="480" w:lineRule="auto"/>
        <w:jc w:val="right"/>
        <w:rPr>
          <w:rFonts w:ascii="Garamond" w:eastAsiaTheme="minorEastAsia" w:hAnsi="Garamond"/>
          <w:sz w:val="24"/>
        </w:rPr>
      </w:pPr>
      <w:r>
        <w:rPr>
          <w:rFonts w:ascii="Garamond" w:eastAsiaTheme="minorEastAsia" w:hAnsi="Garamond"/>
          <w:sz w:val="24"/>
        </w:rPr>
        <w:t>(6.2)</w:t>
      </w:r>
    </w:p>
    <w:p w:rsidR="00C011E3" w:rsidRPr="00C011E3" w:rsidRDefault="009707DB" w:rsidP="00C011E3">
      <w:pPr>
        <w:spacing w:line="480" w:lineRule="auto"/>
        <w:rPr>
          <w:rFonts w:ascii="Garamond" w:eastAsiaTheme="minorEastAsia" w:hAnsi="Garamond"/>
          <w:sz w:val="24"/>
        </w:rPr>
      </w:pPr>
      <m:oMathPara>
        <m:oMath>
          <m:d>
            <m:dPr>
              <m:begChr m:val="{"/>
              <m:endChr m:val=""/>
              <m:ctrlPr>
                <w:rPr>
                  <w:rFonts w:ascii="Cambria Math" w:eastAsiaTheme="minorEastAsia" w:hAnsi="Cambria Math" w:cs="Times New Roman"/>
                  <w:i/>
                  <w:sz w:val="24"/>
                </w:rPr>
              </m:ctrlPr>
            </m:dPr>
            <m:e>
              <m:eqArr>
                <m:eqArrPr>
                  <m:ctrlPr>
                    <w:rPr>
                      <w:rFonts w:ascii="Cambria Math" w:eastAsiaTheme="minorEastAsia" w:hAnsi="Cambria Math" w:cs="Times New Roman"/>
                      <w:i/>
                      <w:sz w:val="24"/>
                    </w:rPr>
                  </m:ctrlPr>
                </m:eqArrPr>
                <m:e>
                  <m:sSup>
                    <m:sSupPr>
                      <m:ctrlPr>
                        <w:rPr>
                          <w:rFonts w:ascii="Cambria Math" w:eastAsiaTheme="minorEastAsia" w:hAnsi="Cambria Math" w:cs="Times New Roman"/>
                          <w:i/>
                          <w:sz w:val="24"/>
                        </w:rPr>
                      </m:ctrlPr>
                    </m:sSupPr>
                    <m:e>
                      <m:d>
                        <m:dPr>
                          <m:begChr m:val="["/>
                          <m:endChr m:val="]"/>
                          <m:ctrlPr>
                            <w:rPr>
                              <w:rFonts w:ascii="Cambria Math" w:eastAsiaTheme="minorEastAsia" w:hAnsi="Cambria Math" w:cs="Times New Roman"/>
                              <w:i/>
                              <w:sz w:val="24"/>
                            </w:rPr>
                          </m:ctrlPr>
                        </m:dPr>
                        <m:e>
                          <m:f>
                            <m:fPr>
                              <m:type m:val="noBa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P</m:t>
                                  </m:r>
                                </m:e>
                              </m:d>
                            </m:den>
                          </m:f>
                        </m:e>
                      </m:d>
                    </m:e>
                    <m:sup>
                      <m:r>
                        <w:rPr>
                          <w:rFonts w:ascii="Cambria Math" w:eastAsiaTheme="minorEastAsia" w:hAnsi="Cambria Math" w:cs="Times New Roman"/>
                          <w:sz w:val="24"/>
                        </w:rPr>
                        <m:t>'</m:t>
                      </m:r>
                    </m:sup>
                  </m:sSup>
                  <m:r>
                    <w:rPr>
                      <w:rFonts w:ascii="Cambria Math" w:eastAsiaTheme="minorEastAsia" w:hAnsi="Cambria Math" w:cs="Times New Roman"/>
                      <w:sz w:val="24"/>
                    </w:rPr>
                    <m:t>=</m:t>
                  </m:r>
                  <m:d>
                    <m:dPr>
                      <m:begChr m:val="["/>
                      <m:endChr m:val="]"/>
                      <m:ctrlPr>
                        <w:rPr>
                          <w:rFonts w:ascii="Cambria Math" w:eastAsiaTheme="minorEastAsia" w:hAnsi="Cambria Math" w:cs="Times New Roman"/>
                          <w:i/>
                          <w:sz w:val="24"/>
                        </w:rPr>
                      </m:ctrlPr>
                    </m:dPr>
                    <m:e>
                      <m:m>
                        <m:mPr>
                          <m:mcs>
                            <m:mc>
                              <m:mcPr>
                                <m:count m:val="2"/>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e>
                          <m:e>
                            <m:r>
                              <w:rPr>
                                <w:rFonts w:ascii="Cambria Math" w:eastAsiaTheme="minorEastAsia" w:hAnsi="Cambria Math" w:cs="Times New Roman"/>
                                <w:sz w:val="24"/>
                              </w:rPr>
                              <m:t>0</m:t>
                            </m:r>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e>
                          <m:e>
                            <m:r>
                              <w:rPr>
                                <w:rFonts w:ascii="Cambria Math" w:eastAsiaTheme="minorEastAsia" w:hAnsi="Cambria Math" w:cs="Times New Roman"/>
                                <w:sz w:val="24"/>
                              </w:rPr>
                              <m:t>0</m:t>
                            </m:r>
                          </m:e>
                        </m:mr>
                      </m:m>
                    </m:e>
                  </m:d>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r>
                              <w:rPr>
                                <w:rFonts w:ascii="Cambria Math" w:eastAsiaTheme="minorEastAsia" w:hAnsi="Cambria Math" w:cs="Times New Roman"/>
                                <w:sz w:val="24"/>
                              </w:rPr>
                              <m:t>[S]</m:t>
                            </m:r>
                          </m:e>
                        </m:mr>
                        <m:mr>
                          <m:e>
                            <m:r>
                              <w:rPr>
                                <w:rFonts w:ascii="Cambria Math" w:eastAsiaTheme="minorEastAsia" w:hAnsi="Cambria Math" w:cs="Times New Roman"/>
                                <w:sz w:val="24"/>
                              </w:rPr>
                              <m:t>[P]</m:t>
                            </m:r>
                          </m:e>
                        </m:mr>
                      </m:m>
                    </m:e>
                  </m:d>
                  <m:r>
                    <w:rPr>
                      <w:rFonts w:ascii="Cambria Math" w:eastAsiaTheme="minorEastAsia" w:hAnsi="Cambria Math" w:cs="Times New Roman"/>
                      <w:sz w:val="24"/>
                    </w:rPr>
                    <m:t>+</m:t>
                  </m:r>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([S]</m:t>
                                </m:r>
                              </m:e>
                              <m:sup>
                                <m:r>
                                  <w:rPr>
                                    <w:rFonts w:ascii="Cambria Math" w:eastAsiaTheme="minorEastAsia" w:hAnsi="Cambria Math" w:cs="Times New Roman"/>
                                    <w:sz w:val="24"/>
                                  </w:rPr>
                                  <m:t>2</m:t>
                                </m:r>
                              </m:sup>
                            </m:sSup>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e>
                              <m:sup>
                                <m:r>
                                  <w:rPr>
                                    <w:rFonts w:ascii="Cambria Math" w:eastAsiaTheme="minorEastAsia" w:hAnsi="Cambria Math" w:cs="Times New Roman"/>
                                    <w:sz w:val="24"/>
                                  </w:rPr>
                                  <m:t>3</m:t>
                                </m:r>
                              </m:sup>
                            </m:sSup>
                            <m:r>
                              <w:rPr>
                                <w:rFonts w:ascii="Cambria Math" w:eastAsiaTheme="minorEastAsia" w:hAnsi="Cambria Math" w:cs="Times New Roman"/>
                                <w:sz w:val="24"/>
                              </w:rPr>
                              <m:t>)</m:t>
                            </m:r>
                          </m:e>
                        </m:mr>
                        <m:mr>
                          <m:e>
                            <m:f>
                              <m:fPr>
                                <m:ctrlPr>
                                  <w:rPr>
                                    <w:rFonts w:ascii="Cambria Math" w:eastAsiaTheme="minorEastAsia" w:hAnsi="Cambria Math" w:cs="Times New Roman"/>
                                    <w:i/>
                                    <w:sz w:val="24"/>
                                  </w:rPr>
                                </m:ctrlPr>
                              </m:fPr>
                              <m:num>
                                <m:r>
                                  <w:rPr>
                                    <w:rFonts w:ascii="Cambria Math" w:eastAsiaTheme="minorEastAsia" w:hAnsi="Cambria Math" w:cs="Times New Roman"/>
                                    <w:sz w:val="24"/>
                                  </w:rPr>
                                  <m:t>V</m:t>
                                </m:r>
                              </m:num>
                              <m:den>
                                <m:sSub>
                                  <m:sSubPr>
                                    <m:ctrlPr>
                                      <w:rPr>
                                        <w:rFonts w:ascii="Cambria Math" w:eastAsiaTheme="minorEastAsia" w:hAnsi="Cambria Math" w:cs="Times New Roman"/>
                                        <w:i/>
                                        <w:sz w:val="24"/>
                                      </w:rPr>
                                    </m:ctrlPr>
                                  </m:sSubPr>
                                  <m:e>
                                    <m:r>
                                      <w:rPr>
                                        <w:rFonts w:ascii="Cambria Math" w:eastAsiaTheme="minorEastAsia" w:hAnsi="Cambria Math" w:cs="Times New Roman"/>
                                        <w:sz w:val="24"/>
                                      </w:rPr>
                                      <m:t>K</m:t>
                                    </m:r>
                                  </m:e>
                                  <m:sub>
                                    <m:r>
                                      <w:rPr>
                                        <w:rFonts w:ascii="Cambria Math" w:eastAsiaTheme="minorEastAsia" w:hAnsi="Cambria Math" w:cs="Times New Roman"/>
                                        <w:sz w:val="24"/>
                                      </w:rPr>
                                      <m:t>m</m:t>
                                    </m:r>
                                  </m:sub>
                                </m:sSub>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([S]</m:t>
                                </m:r>
                              </m:e>
                              <m:sup>
                                <m:r>
                                  <w:rPr>
                                    <w:rFonts w:ascii="Cambria Math" w:eastAsiaTheme="minorEastAsia" w:hAnsi="Cambria Math" w:cs="Times New Roman"/>
                                    <w:sz w:val="24"/>
                                  </w:rPr>
                                  <m:t>2</m:t>
                                </m:r>
                              </m:sup>
                            </m:sSup>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e>
                              <m:sup>
                                <m:r>
                                  <w:rPr>
                                    <w:rFonts w:ascii="Cambria Math" w:eastAsiaTheme="minorEastAsia" w:hAnsi="Cambria Math" w:cs="Times New Roman"/>
                                    <w:sz w:val="24"/>
                                  </w:rPr>
                                  <m:t>3</m:t>
                                </m:r>
                              </m:sup>
                            </m:sSup>
                            <m:r>
                              <w:rPr>
                                <w:rFonts w:ascii="Cambria Math" w:eastAsiaTheme="minorEastAsia" w:hAnsi="Cambria Math" w:cs="Times New Roman"/>
                                <w:sz w:val="24"/>
                              </w:rPr>
                              <m:t>)</m:t>
                            </m:r>
                          </m:e>
                        </m:mr>
                      </m:m>
                    </m:e>
                  </m:d>
                </m:e>
                <m:e>
                  <m:d>
                    <m:dPr>
                      <m:begChr m:val="["/>
                      <m:endChr m:val="]"/>
                      <m:ctrlPr>
                        <w:rPr>
                          <w:rFonts w:ascii="Cambria Math" w:eastAsiaTheme="minorEastAsia" w:hAnsi="Cambria Math" w:cs="Times New Roman"/>
                          <w:i/>
                          <w:sz w:val="24"/>
                        </w:rPr>
                      </m:ctrlPr>
                    </m:dPr>
                    <m:e>
                      <m:f>
                        <m:fPr>
                          <m:type m:val="noBar"/>
                          <m:ctrlPr>
                            <w:rPr>
                              <w:rFonts w:ascii="Cambria Math" w:eastAsiaTheme="minorEastAsia" w:hAnsi="Cambria Math" w:cs="Times New Roman"/>
                              <w:i/>
                              <w:sz w:val="24"/>
                            </w:rPr>
                          </m:ctrlPr>
                        </m:fPr>
                        <m:num>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S</m:t>
                              </m:r>
                            </m:e>
                          </m:d>
                        </m:num>
                        <m:den>
                          <m:d>
                            <m:dPr>
                              <m:begChr m:val="["/>
                              <m:endChr m:val="]"/>
                              <m:ctrlPr>
                                <w:rPr>
                                  <w:rFonts w:ascii="Cambria Math" w:eastAsiaTheme="minorEastAsia" w:hAnsi="Cambria Math" w:cs="Times New Roman"/>
                                  <w:i/>
                                  <w:sz w:val="24"/>
                                </w:rPr>
                              </m:ctrlPr>
                            </m:dPr>
                            <m:e>
                              <m:r>
                                <w:rPr>
                                  <w:rFonts w:ascii="Cambria Math" w:eastAsiaTheme="minorEastAsia" w:hAnsi="Cambria Math" w:cs="Times New Roman"/>
                                  <w:sz w:val="24"/>
                                </w:rPr>
                                <m:t>P</m:t>
                              </m:r>
                            </m:e>
                          </m:d>
                        </m:den>
                      </m:f>
                    </m:e>
                  </m:d>
                  <m:d>
                    <m:dPr>
                      <m:ctrlPr>
                        <w:rPr>
                          <w:rFonts w:ascii="Cambria Math" w:eastAsiaTheme="minorEastAsia" w:hAnsi="Cambria Math" w:cs="Times New Roman"/>
                          <w:i/>
                          <w:sz w:val="24"/>
                        </w:rPr>
                      </m:ctrlPr>
                    </m:dPr>
                    <m:e>
                      <m:r>
                        <w:rPr>
                          <w:rFonts w:ascii="Cambria Math" w:eastAsiaTheme="minorEastAsia" w:hAnsi="Cambria Math" w:cs="Times New Roman"/>
                          <w:sz w:val="24"/>
                        </w:rPr>
                        <m:t>0</m:t>
                      </m:r>
                    </m:e>
                  </m:d>
                  <m:r>
                    <w:rPr>
                      <w:rFonts w:ascii="Cambria Math" w:eastAsiaTheme="minorEastAsia" w:hAnsi="Cambria Math" w:cs="Times New Roman"/>
                      <w:sz w:val="24"/>
                    </w:rPr>
                    <m:t>=</m:t>
                  </m:r>
                  <m:d>
                    <m:dPr>
                      <m:begChr m:val="["/>
                      <m:endChr m:val="]"/>
                      <m:ctrlPr>
                        <w:rPr>
                          <w:rFonts w:ascii="Cambria Math" w:eastAsiaTheme="minorEastAsia" w:hAnsi="Cambria Math" w:cs="Times New Roman"/>
                          <w:i/>
                          <w:sz w:val="24"/>
                        </w:rPr>
                      </m:ctrlPr>
                    </m:dPr>
                    <m:e>
                      <m:m>
                        <m:mPr>
                          <m:mcs>
                            <m:mc>
                              <m:mcPr>
                                <m:count m:val="1"/>
                                <m:mcJc m:val="center"/>
                              </m:mcPr>
                            </m:mc>
                          </m:mcs>
                          <m:ctrlPr>
                            <w:rPr>
                              <w:rFonts w:ascii="Cambria Math" w:eastAsiaTheme="minorEastAsia" w:hAnsi="Cambria Math" w:cs="Times New Roman"/>
                              <w:i/>
                              <w:sz w:val="24"/>
                            </w:rPr>
                          </m:ctrlPr>
                        </m:mPr>
                        <m:mr>
                          <m:e>
                            <m:sSub>
                              <m:sSubPr>
                                <m:ctrlPr>
                                  <w:rPr>
                                    <w:rFonts w:ascii="Cambria Math" w:eastAsiaTheme="minorEastAsia" w:hAnsi="Cambria Math" w:cs="Times New Roman"/>
                                    <w:i/>
                                    <w:sz w:val="24"/>
                                  </w:rPr>
                                </m:ctrlPr>
                              </m:sSubPr>
                              <m:e>
                                <m:r>
                                  <w:rPr>
                                    <w:rFonts w:ascii="Cambria Math" w:eastAsiaTheme="minorEastAsia" w:hAnsi="Cambria Math" w:cs="Times New Roman"/>
                                    <w:sz w:val="24"/>
                                  </w:rPr>
                                  <m:t>[S]</m:t>
                                </m:r>
                              </m:e>
                              <m:sub>
                                <m:r>
                                  <w:rPr>
                                    <w:rFonts w:ascii="Cambria Math" w:eastAsiaTheme="minorEastAsia" w:hAnsi="Cambria Math" w:cs="Times New Roman"/>
                                    <w:sz w:val="24"/>
                                  </w:rPr>
                                  <m:t>0</m:t>
                                </m:r>
                              </m:sub>
                            </m:sSub>
                          </m:e>
                        </m:mr>
                        <m:mr>
                          <m:e>
                            <m:sSub>
                              <m:sSubPr>
                                <m:ctrlPr>
                                  <w:rPr>
                                    <w:rFonts w:ascii="Cambria Math" w:eastAsiaTheme="minorEastAsia" w:hAnsi="Cambria Math" w:cs="Times New Roman"/>
                                    <w:i/>
                                    <w:sz w:val="24"/>
                                  </w:rPr>
                                </m:ctrlPr>
                              </m:sSubPr>
                              <m:e>
                                <m:r>
                                  <w:rPr>
                                    <w:rFonts w:ascii="Cambria Math" w:eastAsiaTheme="minorEastAsia" w:hAnsi="Cambria Math" w:cs="Times New Roman"/>
                                    <w:sz w:val="24"/>
                                  </w:rPr>
                                  <m:t>[P]</m:t>
                                </m:r>
                              </m:e>
                              <m:sub>
                                <m:r>
                                  <w:rPr>
                                    <w:rFonts w:ascii="Cambria Math" w:eastAsiaTheme="minorEastAsia" w:hAnsi="Cambria Math" w:cs="Times New Roman"/>
                                    <w:sz w:val="24"/>
                                  </w:rPr>
                                  <m:t>0</m:t>
                                </m:r>
                              </m:sub>
                            </m:sSub>
                          </m:e>
                        </m:mr>
                      </m:m>
                    </m:e>
                  </m:d>
                </m:e>
              </m:eqArr>
            </m:e>
          </m:d>
        </m:oMath>
      </m:oMathPara>
    </w:p>
    <w:p w:rsidR="00C011E3" w:rsidRDefault="00C011E3" w:rsidP="00C011E3">
      <w:pPr>
        <w:spacing w:line="480" w:lineRule="auto"/>
        <w:jc w:val="right"/>
        <w:rPr>
          <w:rFonts w:ascii="Garamond" w:eastAsiaTheme="minorEastAsia" w:hAnsi="Garamond"/>
          <w:sz w:val="24"/>
        </w:rPr>
      </w:pPr>
      <w:r>
        <w:rPr>
          <w:rFonts w:ascii="Garamond" w:eastAsiaTheme="minorEastAsia" w:hAnsi="Garamond"/>
          <w:sz w:val="24"/>
        </w:rPr>
        <w:t>(7.2)</w:t>
      </w:r>
    </w:p>
    <w:p w:rsidR="00C011E3" w:rsidRPr="00FC5049" w:rsidRDefault="00C011E3" w:rsidP="00C011E3">
      <w:pPr>
        <w:spacing w:line="480" w:lineRule="auto"/>
        <w:rPr>
          <w:rFonts w:ascii="Times New Roman" w:eastAsiaTheme="minorEastAsia" w:hAnsi="Times New Roman" w:cs="Times New Roman"/>
          <w:sz w:val="24"/>
          <w:szCs w:val="24"/>
        </w:rPr>
      </w:pPr>
      <w:r>
        <w:rPr>
          <w:rFonts w:ascii="Garamond" w:eastAsiaTheme="minorEastAsia" w:hAnsi="Garamond"/>
          <w:sz w:val="24"/>
        </w:rPr>
        <w:t xml:space="preserve">Writing these models in Semi-CP form has advantages. </w:t>
      </w:r>
      <w:r w:rsidRPr="006F6177">
        <w:rPr>
          <w:rFonts w:ascii="Garamond" w:eastAsiaTheme="minorEastAsia" w:hAnsi="Garamond"/>
          <w:sz w:val="24"/>
          <w:u w:val="single"/>
        </w:rPr>
        <w:t>Theorem 7.6.1</w:t>
      </w:r>
      <w:r>
        <w:rPr>
          <w:rFonts w:ascii="Garamond" w:eastAsiaTheme="minorEastAsia" w:hAnsi="Garamond"/>
          <w:sz w:val="24"/>
        </w:rPr>
        <w:t xml:space="preserve"> states that if </w:t>
      </w:r>
      <m:oMath>
        <m:r>
          <m:rPr>
            <m:sty m:val="bi"/>
          </m:rPr>
          <w:rPr>
            <w:rFonts w:ascii="Cambria Math" w:eastAsiaTheme="minorEastAsia" w:hAnsi="Cambria Math" w:cs="Times New Roman"/>
            <w:sz w:val="24"/>
            <w:szCs w:val="24"/>
          </w:rPr>
          <m:t>A</m:t>
        </m:r>
        <m:r>
          <w:rPr>
            <w:rFonts w:ascii="Cambria Math" w:eastAsiaTheme="minorEastAsia" w:hAnsi="Cambria Math" w:cs="Times New Roman"/>
            <w:sz w:val="24"/>
            <w:szCs w:val="24"/>
          </w:rPr>
          <m:t xml:space="preserve"> ϵ </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M</m:t>
            </m:r>
          </m:e>
          <m:sup>
            <m:r>
              <w:rPr>
                <w:rFonts w:ascii="Cambria Math" w:eastAsiaTheme="minorEastAsia" w:hAnsi="Cambria Math" w:cs="Times New Roman"/>
                <w:sz w:val="24"/>
                <w:szCs w:val="24"/>
              </w:rPr>
              <m:t>N</m:t>
            </m:r>
          </m:sup>
        </m:sSup>
        <m:r>
          <m:rPr>
            <m:scr m:val="double-struck"/>
          </m:rPr>
          <w:rPr>
            <w:rFonts w:ascii="Cambria Math" w:eastAsiaTheme="minorEastAsia" w:hAnsi="Cambria Math" w:cs="Times New Roman"/>
            <w:sz w:val="24"/>
            <w:szCs w:val="24"/>
          </w:rPr>
          <m:t>(R)</m:t>
        </m:r>
      </m:oMath>
      <w:r>
        <w:rPr>
          <w:rFonts w:ascii="Garamond" w:eastAsiaTheme="minorEastAsia" w:hAnsi="Garamond"/>
          <w:sz w:val="24"/>
          <w:szCs w:val="24"/>
        </w:rPr>
        <w:t xml:space="preserve">,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m:rPr>
                    <m:sty m:val="bi"/>
                  </m:rP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ϵ </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oMath>
      <w:r>
        <w:rPr>
          <w:rFonts w:ascii="Garamond" w:eastAsiaTheme="minorEastAsia" w:hAnsi="Garamond"/>
          <w:sz w:val="24"/>
          <w:szCs w:val="24"/>
        </w:rPr>
        <w:t xml:space="preserve">, and </w:t>
      </w:r>
      <m:oMath>
        <m:r>
          <m:rPr>
            <m:sty m:val="bi"/>
          </m:rPr>
          <w:rPr>
            <w:rFonts w:ascii="Cambria Math" w:eastAsiaTheme="minorEastAsia" w:hAnsi="Cambria Math" w:cs="Times New Roman"/>
            <w:sz w:val="24"/>
            <w:szCs w:val="24"/>
          </w:rPr>
          <m:t>F</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,T]×</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oMath>
      <w:r>
        <w:rPr>
          <w:rFonts w:ascii="Garamond" w:eastAsiaTheme="minorEastAsia" w:hAnsi="Garamond"/>
          <w:sz w:val="24"/>
          <w:szCs w:val="24"/>
        </w:rPr>
        <w:t xml:space="preserve"> be a continuous function, then Semi-CP has a unique mild solution given by:</w:t>
      </w:r>
      <w:r>
        <w:rPr>
          <w:rFonts w:ascii="Cambria Math" w:eastAsiaTheme="minorEastAsia" w:hAnsi="Cambria Math" w:cs="Times New Roman"/>
          <w:sz w:val="24"/>
          <w:szCs w:val="24"/>
        </w:rPr>
        <w:br/>
      </w:r>
      <m:oMathPara>
        <m:oMath>
          <m:r>
            <m:rPr>
              <m:sty m:val="bi"/>
            </m:rPr>
            <w:rPr>
              <w:rFonts w:ascii="Cambria Math" w:eastAsiaTheme="minorEastAsia" w:hAnsi="Cambria Math" w:cs="Times New Roman"/>
              <w:sz w:val="24"/>
              <w:szCs w:val="24"/>
            </w:rPr>
            <m:t>U</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m:rPr>
                  <m:sty m:val="bi"/>
                </m:rPr>
                <w:rPr>
                  <w:rFonts w:ascii="Cambria Math" w:eastAsiaTheme="minorEastAsia" w:hAnsi="Cambria Math" w:cs="Times New Roman"/>
                  <w:sz w:val="24"/>
                  <w:szCs w:val="24"/>
                </w:rPr>
                <m:t>A(</m:t>
              </m:r>
              <m:r>
                <w:rPr>
                  <w:rFonts w:ascii="Cambria Math" w:eastAsiaTheme="minorEastAsia" w:hAnsi="Cambria Math" w:cs="Times New Roman"/>
                  <w:sz w:val="24"/>
                  <w:szCs w:val="24"/>
                </w:rPr>
                <m:t>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up>
          </m:sSup>
          <m:sSub>
            <m:sSubPr>
              <m:ctrlPr>
                <w:rPr>
                  <w:rFonts w:ascii="Cambria Math" w:eastAsiaTheme="minorEastAsia" w:hAnsi="Cambria Math" w:cs="Times New Roman"/>
                  <w:i/>
                  <w:sz w:val="24"/>
                  <w:szCs w:val="24"/>
                </w:rPr>
              </m:ctrlPr>
            </m:sSubPr>
            <m:e>
              <m:r>
                <m:rPr>
                  <m:sty m:val="bi"/>
                </m:rPr>
                <w:rPr>
                  <w:rFonts w:ascii="Cambria Math" w:eastAsiaTheme="minorEastAsia" w:hAnsi="Cambria Math" w:cs="Times New Roman"/>
                  <w:sz w:val="24"/>
                  <w:szCs w:val="24"/>
                </w:rPr>
                <m:t>U</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nary>
            <m:naryPr>
              <m:limLoc m:val="subSup"/>
              <m:ctrlPr>
                <w:rPr>
                  <w:rFonts w:ascii="Cambria Math" w:eastAsiaTheme="minorEastAsia" w:hAnsi="Cambria Math" w:cs="Times New Roman"/>
                  <w:i/>
                  <w:sz w:val="24"/>
                  <w:szCs w:val="24"/>
                </w:rPr>
              </m:ctrlPr>
            </m:naryPr>
            <m: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m:t>
                  </m:r>
                </m:sub>
              </m:sSub>
            </m:sub>
            <m:sup>
              <m:r>
                <w:rPr>
                  <w:rFonts w:ascii="Cambria Math" w:eastAsiaTheme="minorEastAsia" w:hAnsi="Cambria Math" w:cs="Times New Roman"/>
                  <w:sz w:val="24"/>
                  <w:szCs w:val="24"/>
                </w:rPr>
                <m:t>t</m:t>
              </m:r>
            </m:sup>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m:rPr>
                      <m:sty m:val="bi"/>
                    </m:rP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t-s</m:t>
                      </m:r>
                    </m:e>
                  </m:d>
                </m:sup>
              </m:sSup>
              <m:acc>
                <m:accPr>
                  <m:chr m:val="⃑"/>
                  <m:ctrlPr>
                    <w:rPr>
                      <w:rFonts w:ascii="Cambria Math" w:eastAsiaTheme="minorEastAsia" w:hAnsi="Cambria Math" w:cs="Times New Roman"/>
                      <w:i/>
                      <w:sz w:val="24"/>
                      <w:szCs w:val="24"/>
                    </w:rPr>
                  </m:ctrlPr>
                </m:accPr>
                <m:e>
                  <m:r>
                    <m:rPr>
                      <m:sty m:val="bi"/>
                    </m:rPr>
                    <w:rPr>
                      <w:rFonts w:ascii="Cambria Math" w:eastAsiaTheme="minorEastAsia" w:hAnsi="Cambria Math" w:cs="Times New Roman"/>
                      <w:sz w:val="24"/>
                      <w:szCs w:val="24"/>
                    </w:rPr>
                    <m:t>F</m:t>
                  </m:r>
                </m:e>
              </m:acc>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r>
                    <m:rPr>
                      <m:sty m:val="bi"/>
                    </m:rPr>
                    <w:rPr>
                      <w:rFonts w:ascii="Cambria Math" w:eastAsiaTheme="minorEastAsia" w:hAnsi="Cambria Math" w:cs="Times New Roman"/>
                      <w:sz w:val="24"/>
                      <w:szCs w:val="24"/>
                    </w:rPr>
                    <m:t>U</m:t>
                  </m:r>
                  <m:r>
                    <w:rPr>
                      <w:rFonts w:ascii="Cambria Math" w:eastAsiaTheme="minorEastAsia" w:hAnsi="Cambria Math" w:cs="Times New Roman"/>
                      <w:sz w:val="24"/>
                      <w:szCs w:val="24"/>
                    </w:rPr>
                    <m:t>(s)</m:t>
                  </m:r>
                </m:e>
              </m:d>
              <m:r>
                <w:rPr>
                  <w:rFonts w:ascii="Cambria Math" w:eastAsiaTheme="minorEastAsia" w:hAnsi="Cambria Math" w:cs="Times New Roman"/>
                  <w:sz w:val="24"/>
                  <w:szCs w:val="24"/>
                </w:rPr>
                <m:t xml:space="preserve"> ds</m:t>
              </m:r>
            </m:e>
          </m:nary>
        </m:oMath>
      </m:oMathPara>
    </w:p>
    <w:p w:rsidR="00C011E3" w:rsidRDefault="00C011E3" w:rsidP="00C011E3">
      <w:pPr>
        <w:spacing w:line="480" w:lineRule="auto"/>
        <w:rPr>
          <w:rFonts w:ascii="Garamond" w:eastAsiaTheme="minorEastAsia" w:hAnsi="Garamond" w:cs="Times New Roman"/>
          <w:sz w:val="24"/>
          <w:szCs w:val="24"/>
        </w:rPr>
      </w:pPr>
      <w:r>
        <w:rPr>
          <w:rFonts w:ascii="Garamond" w:eastAsiaTheme="minorEastAsia" w:hAnsi="Garamond"/>
          <w:sz w:val="24"/>
        </w:rPr>
        <w:t>for all real number</w:t>
      </w:r>
      <w:r w:rsidR="006B6D86">
        <w:rPr>
          <w:rFonts w:ascii="Garamond" w:eastAsiaTheme="minorEastAsia" w:hAnsi="Garamond"/>
          <w:sz w:val="24"/>
        </w:rPr>
        <w:t>s</w:t>
      </w:r>
      <w:r>
        <w:rPr>
          <w:rFonts w:ascii="Garamond" w:eastAsiaTheme="minorEastAsia" w:hAnsi="Garamond"/>
          <w:sz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&lt;t&lt;T</m:t>
        </m:r>
      </m:oMath>
      <w:r w:rsidRPr="00C011E3">
        <w:rPr>
          <w:rFonts w:ascii="Garamond" w:eastAsiaTheme="minorEastAsia" w:hAnsi="Garamond" w:cs="Times New Roman"/>
          <w:sz w:val="24"/>
          <w:szCs w:val="24"/>
        </w:rPr>
        <w:t>.</w:t>
      </w:r>
    </w:p>
    <w:p w:rsidR="00C011E3" w:rsidRDefault="0083130D" w:rsidP="003F7708">
      <w:pPr>
        <w:spacing w:line="480" w:lineRule="auto"/>
        <w:ind w:firstLine="720"/>
        <w:rPr>
          <w:rFonts w:ascii="Garamond" w:eastAsiaTheme="minorEastAsia" w:hAnsi="Garamond"/>
          <w:sz w:val="24"/>
          <w:szCs w:val="24"/>
        </w:rPr>
      </w:pPr>
      <w:r>
        <w:rPr>
          <w:rFonts w:ascii="Garamond" w:eastAsiaTheme="minorEastAsia" w:hAnsi="Garamond"/>
          <w:sz w:val="24"/>
        </w:rPr>
        <w:lastRenderedPageBreak/>
        <w:t xml:space="preserve">For models (6.2) and (7.2), clearly </w:t>
      </w:r>
      <m:oMath>
        <m:r>
          <m:rPr>
            <m:sty m:val="bi"/>
          </m:rPr>
          <w:rPr>
            <w:rFonts w:ascii="Cambria Math" w:eastAsiaTheme="minorEastAsia" w:hAnsi="Cambria Math" w:cs="Times New Roman"/>
            <w:sz w:val="24"/>
            <w:szCs w:val="24"/>
          </w:rPr>
          <m:t>A</m:t>
        </m:r>
        <m:r>
          <w:rPr>
            <w:rFonts w:ascii="Cambria Math" w:eastAsiaTheme="minorEastAsia" w:hAnsi="Cambria Math" w:cs="Times New Roman"/>
            <w:sz w:val="24"/>
            <w:szCs w:val="24"/>
          </w:rPr>
          <m:t xml:space="preserve"> ϵ </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M</m:t>
            </m:r>
          </m:e>
          <m:sup>
            <m:r>
              <w:rPr>
                <w:rFonts w:ascii="Cambria Math" w:eastAsiaTheme="minorEastAsia" w:hAnsi="Cambria Math" w:cs="Times New Roman"/>
                <w:sz w:val="24"/>
                <w:szCs w:val="24"/>
              </w:rPr>
              <m:t>N</m:t>
            </m:r>
          </m:sup>
        </m:sSup>
        <m:r>
          <m:rPr>
            <m:scr m:val="double-struck"/>
          </m:rPr>
          <w:rPr>
            <w:rFonts w:ascii="Cambria Math" w:eastAsiaTheme="minorEastAsia" w:hAnsi="Cambria Math" w:cs="Times New Roman"/>
            <w:sz w:val="24"/>
            <w:szCs w:val="24"/>
          </w:rPr>
          <m:t>(R)</m:t>
        </m:r>
      </m:oMath>
      <w:r>
        <w:rPr>
          <w:rFonts w:ascii="Garamond" w:eastAsiaTheme="minorEastAsia" w:hAnsi="Garamond"/>
          <w:sz w:val="24"/>
          <w:szCs w:val="24"/>
        </w:rPr>
        <w:t xml:space="preserve"> and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m:rPr>
                    <m:sty m:val="bi"/>
                  </m:rPr>
                  <w:rPr>
                    <w:rFonts w:ascii="Cambria Math" w:eastAsiaTheme="minorEastAsia" w:hAnsi="Cambria Math" w:cs="Times New Roman"/>
                    <w:sz w:val="24"/>
                    <w:szCs w:val="24"/>
                  </w:rPr>
                  <m:t>U</m:t>
                </m:r>
              </m:e>
            </m:acc>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xml:space="preserve"> ϵ </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oMath>
      <w:r>
        <w:rPr>
          <w:rFonts w:ascii="Garamond" w:eastAsiaTheme="minorEastAsia" w:hAnsi="Garamond"/>
          <w:sz w:val="24"/>
          <w:szCs w:val="24"/>
        </w:rPr>
        <w:t xml:space="preserve"> and </w:t>
      </w:r>
      <m:oMath>
        <m:r>
          <m:rPr>
            <m:sty m:val="bi"/>
          </m:rPr>
          <w:rPr>
            <w:rFonts w:ascii="Cambria Math" w:eastAsiaTheme="minorEastAsia" w:hAnsi="Cambria Math" w:cs="Times New Roman"/>
            <w:sz w:val="24"/>
            <w:szCs w:val="24"/>
          </w:rPr>
          <m:t>F</m:t>
        </m:r>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,T]×</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N</m:t>
            </m:r>
          </m:sup>
        </m:sSup>
      </m:oMath>
      <w:r>
        <w:rPr>
          <w:rFonts w:ascii="Garamond" w:eastAsiaTheme="minorEastAsia" w:hAnsi="Garamond"/>
          <w:sz w:val="24"/>
          <w:szCs w:val="24"/>
        </w:rPr>
        <w:t xml:space="preserve">. With the conditions met, (6.2) and (7.2) have unique mild solutions given by the form above with </w:t>
      </w:r>
      <m:oMath>
        <m:sSub>
          <m:sSubPr>
            <m:ctrlPr>
              <w:rPr>
                <w:rFonts w:ascii="Cambria Math" w:eastAsiaTheme="minorEastAsia" w:hAnsi="Cambria Math"/>
                <w:i/>
                <w:sz w:val="24"/>
                <w:szCs w:val="24"/>
              </w:rPr>
            </m:ctrlPr>
          </m:sSubPr>
          <m:e>
            <m:r>
              <w:rPr>
                <w:rFonts w:ascii="Cambria Math" w:eastAsiaTheme="minorEastAsia" w:hAnsi="Cambria Math"/>
                <w:sz w:val="24"/>
                <w:szCs w:val="24"/>
              </w:rPr>
              <m:t>t</m:t>
            </m:r>
          </m:e>
          <m:sub>
            <m:r>
              <w:rPr>
                <w:rFonts w:ascii="Cambria Math" w:eastAsiaTheme="minorEastAsia" w:hAnsi="Cambria Math"/>
                <w:sz w:val="24"/>
                <w:szCs w:val="24"/>
              </w:rPr>
              <m:t>0</m:t>
            </m:r>
          </m:sub>
        </m:sSub>
        <m:r>
          <w:rPr>
            <w:rFonts w:ascii="Cambria Math" w:eastAsiaTheme="minorEastAsia" w:hAnsi="Cambria Math"/>
            <w:sz w:val="24"/>
            <w:szCs w:val="24"/>
          </w:rPr>
          <m:t>=0</m:t>
        </m:r>
      </m:oMath>
      <w:r>
        <w:rPr>
          <w:rFonts w:ascii="Garamond" w:eastAsiaTheme="minorEastAsia" w:hAnsi="Garamond"/>
          <w:sz w:val="24"/>
          <w:szCs w:val="24"/>
        </w:rPr>
        <w:t xml:space="preserve">. The behavior of the solution of (6.2) and (7.2) will generally be the same. Model (7.2) will be more accurate than (6.2) because (7.2) has an additional Taylor approximation term. In general, the more Taylor approximation terms that are included in the model, the more accurate the model will be. In general, both models will behave similar to what is shown in </w:t>
      </w:r>
      <w:r w:rsidR="00BC19E7">
        <w:rPr>
          <w:rFonts w:ascii="Garamond" w:eastAsiaTheme="minorEastAsia" w:hAnsi="Garamond"/>
          <w:sz w:val="24"/>
          <w:szCs w:val="24"/>
        </w:rPr>
        <w:t>Figure 2,</w:t>
      </w:r>
      <w:r>
        <w:rPr>
          <w:rFonts w:ascii="Garamond" w:eastAsiaTheme="minorEastAsia" w:hAnsi="Garamond"/>
          <w:sz w:val="24"/>
          <w:szCs w:val="24"/>
        </w:rPr>
        <w:t xml:space="preserve"> which shows the behavior of [S] and [P] as time grows large.</w:t>
      </w:r>
    </w:p>
    <w:p w:rsidR="0083130D" w:rsidRDefault="0083130D" w:rsidP="0083130D">
      <w:pPr>
        <w:spacing w:line="480" w:lineRule="auto"/>
        <w:jc w:val="center"/>
        <w:rPr>
          <w:rFonts w:ascii="Garamond" w:eastAsiaTheme="minorEastAsia" w:hAnsi="Garamond"/>
          <w:sz w:val="24"/>
        </w:rPr>
      </w:pPr>
      <w:r>
        <w:rPr>
          <w:rFonts w:ascii="Times New Roman" w:eastAsiaTheme="minorEastAsia" w:hAnsi="Times New Roman" w:cs="Times New Roman"/>
          <w:noProof/>
          <w:sz w:val="24"/>
          <w:szCs w:val="24"/>
        </w:rPr>
        <w:drawing>
          <wp:inline distT="0" distB="0" distL="0" distR="0">
            <wp:extent cx="30480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mi-Linea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8000" cy="2286000"/>
                    </a:xfrm>
                    <a:prstGeom prst="rect">
                      <a:avLst/>
                    </a:prstGeom>
                  </pic:spPr>
                </pic:pic>
              </a:graphicData>
            </a:graphic>
          </wp:inline>
        </w:drawing>
      </w:r>
      <w:r>
        <w:rPr>
          <w:rFonts w:ascii="Garamond" w:eastAsiaTheme="minorEastAsia" w:hAnsi="Garamond"/>
          <w:sz w:val="24"/>
        </w:rPr>
        <w:br/>
      </w:r>
      <w:r w:rsidRPr="00BC19E7">
        <w:rPr>
          <w:rFonts w:ascii="Garamond" w:eastAsiaTheme="minorEastAsia" w:hAnsi="Garamond"/>
          <w:b/>
          <w:sz w:val="24"/>
        </w:rPr>
        <w:t>Figure 2</w:t>
      </w:r>
      <w:r>
        <w:rPr>
          <w:rFonts w:ascii="Garamond" w:eastAsiaTheme="minorEastAsia" w:hAnsi="Garamond"/>
          <w:sz w:val="24"/>
        </w:rPr>
        <w:t>. MATLAB_Reactions_Semilinear GUI printout.</w:t>
      </w:r>
    </w:p>
    <w:p w:rsidR="0000396F" w:rsidRDefault="006026CE" w:rsidP="003F7708">
      <w:pPr>
        <w:spacing w:line="480" w:lineRule="auto"/>
        <w:ind w:firstLine="720"/>
        <w:rPr>
          <w:rFonts w:ascii="Garamond" w:eastAsiaTheme="minorEastAsia" w:hAnsi="Garamond"/>
          <w:sz w:val="24"/>
        </w:rPr>
      </w:pPr>
      <w:r>
        <w:rPr>
          <w:rFonts w:ascii="Garamond" w:eastAsiaTheme="minorEastAsia" w:hAnsi="Garamond"/>
          <w:sz w:val="24"/>
        </w:rPr>
        <w:t xml:space="preserve">All of the reactions seen in this paper are of first order. Chemical reactions can be of second, third, or </w:t>
      </w:r>
      <w:r w:rsidR="00345167">
        <w:rPr>
          <w:rFonts w:ascii="Garamond" w:eastAsiaTheme="minorEastAsia" w:hAnsi="Garamond"/>
          <w:sz w:val="24"/>
        </w:rPr>
        <w:t>even fourth order. Generally, the higher the order of the reaction,</w:t>
      </w:r>
      <w:r w:rsidR="00A20013">
        <w:rPr>
          <w:rFonts w:ascii="Garamond" w:eastAsiaTheme="minorEastAsia" w:hAnsi="Garamond"/>
          <w:sz w:val="24"/>
        </w:rPr>
        <w:t xml:space="preserve"> the more complex the model</w:t>
      </w:r>
      <w:r w:rsidR="00345167">
        <w:rPr>
          <w:rFonts w:ascii="Garamond" w:eastAsiaTheme="minorEastAsia" w:hAnsi="Garamond"/>
          <w:sz w:val="24"/>
        </w:rPr>
        <w:t>.</w:t>
      </w:r>
      <w:r w:rsidR="00A20013">
        <w:rPr>
          <w:rFonts w:ascii="Garamond" w:eastAsiaTheme="minorEastAsia" w:hAnsi="Garamond"/>
          <w:sz w:val="24"/>
        </w:rPr>
        <w:t xml:space="preserve"> Combining kinetics with </w:t>
      </w:r>
      <w:r w:rsidR="00EB2B8C">
        <w:rPr>
          <w:rFonts w:ascii="Garamond" w:eastAsiaTheme="minorEastAsia" w:hAnsi="Garamond"/>
          <w:sz w:val="24"/>
        </w:rPr>
        <w:t>t</w:t>
      </w:r>
      <w:r w:rsidR="00A20013">
        <w:rPr>
          <w:rFonts w:ascii="Garamond" w:eastAsiaTheme="minorEastAsia" w:hAnsi="Garamond"/>
          <w:sz w:val="24"/>
        </w:rPr>
        <w:t>hermodynamics can create a deeper understand of how a chemical reaction works. “Thermodynamics tells us which direction a reaction will go … kinetics can tell us how quickly it will get there” (</w:t>
      </w:r>
      <w:r w:rsidR="006F6177">
        <w:rPr>
          <w:rFonts w:ascii="Garamond" w:eastAsiaTheme="minorEastAsia" w:hAnsi="Garamond"/>
          <w:sz w:val="24"/>
        </w:rPr>
        <w:t>Krylov</w:t>
      </w:r>
      <w:r w:rsidR="00A20013">
        <w:rPr>
          <w:rFonts w:ascii="Garamond" w:eastAsiaTheme="minorEastAsia" w:hAnsi="Garamond"/>
          <w:sz w:val="24"/>
        </w:rPr>
        <w:t>).</w:t>
      </w:r>
    </w:p>
    <w:p w:rsidR="00EB2B8C" w:rsidRDefault="00EB2B8C" w:rsidP="003F7708">
      <w:pPr>
        <w:spacing w:line="480" w:lineRule="auto"/>
        <w:ind w:firstLine="720"/>
        <w:rPr>
          <w:rFonts w:ascii="Garamond" w:eastAsiaTheme="minorEastAsia" w:hAnsi="Garamond"/>
          <w:sz w:val="24"/>
        </w:rPr>
      </w:pPr>
      <w:r>
        <w:rPr>
          <w:rFonts w:ascii="Garamond" w:eastAsiaTheme="minorEastAsia" w:hAnsi="Garamond"/>
          <w:sz w:val="24"/>
        </w:rPr>
        <w:t xml:space="preserve">Some of these models could be improved. For example, in (1) and (2), the model just assumes a single reactant transforming into </w:t>
      </w:r>
      <w:r w:rsidR="00351B25">
        <w:rPr>
          <w:rFonts w:ascii="Garamond" w:eastAsiaTheme="minorEastAsia" w:hAnsi="Garamond"/>
          <w:sz w:val="24"/>
        </w:rPr>
        <w:t xml:space="preserve">a single product. There are many other reactions that use a sum of two or three reactants in each step, and they might create more than one product. Also, </w:t>
      </w:r>
      <w:r w:rsidR="00351B25">
        <w:rPr>
          <w:rFonts w:ascii="Garamond" w:eastAsiaTheme="minorEastAsia" w:hAnsi="Garamond"/>
          <w:sz w:val="24"/>
        </w:rPr>
        <w:lastRenderedPageBreak/>
        <w:t>there can be reactants of higher order included in the reaction with each other. For example, a reaction of the form:</w:t>
      </w:r>
    </w:p>
    <w:p w:rsidR="00351B25" w:rsidRPr="00351B25" w:rsidRDefault="00351B25" w:rsidP="0000396F">
      <w:pPr>
        <w:spacing w:line="480" w:lineRule="auto"/>
        <w:rPr>
          <w:rFonts w:ascii="Garamond" w:eastAsiaTheme="minorEastAsia" w:hAnsi="Garamond"/>
          <w:sz w:val="24"/>
          <w:szCs w:val="24"/>
        </w:rPr>
      </w:pPr>
      <m:oMathPara>
        <m:oMath>
          <m:r>
            <w:rPr>
              <w:rFonts w:ascii="Cambria Math" w:eastAsiaTheme="minorEastAsia" w:hAnsi="Cambria Math"/>
              <w:sz w:val="24"/>
            </w:rPr>
            <m:t>2A+B</m:t>
          </m:r>
          <m:m>
            <m:mPr>
              <m:mcs>
                <m:mc>
                  <m:mcPr>
                    <m:count m:val="1"/>
                    <m:mcJc m:val="center"/>
                  </m:mcPr>
                </m:mc>
              </m:mcs>
              <m:ctrlPr>
                <w:rPr>
                  <w:rFonts w:ascii="Cambria Math" w:hAnsi="Cambria Math" w:cs="Times New Roman"/>
                  <w:i/>
                  <w:sz w:val="24"/>
                  <w:szCs w:val="24"/>
                </w:rPr>
              </m:ctrlPr>
            </m:mPr>
            <m:mr>
              <m:e>
                <m:box>
                  <m:boxPr>
                    <m:opEmu m:val="1"/>
                    <m:ctrlPr>
                      <w:rPr>
                        <w:rFonts w:ascii="Cambria Math" w:hAnsi="Cambria Math" w:cs="Times New Roman"/>
                        <w:i/>
                        <w:sz w:val="24"/>
                        <w:szCs w:val="24"/>
                      </w:rPr>
                    </m:ctrlPr>
                  </m:boxPr>
                  <m:e>
                    <m:groupChr>
                      <m:groupChrPr>
                        <m:chr m:val="→"/>
                        <m:vertJc m:val="bot"/>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e>
                    </m:groupChr>
                  </m:e>
                </m:box>
              </m:e>
            </m:mr>
            <m:mr>
              <m:e>
                <m:box>
                  <m:boxPr>
                    <m:opEmu m:val="1"/>
                    <m:ctrlPr>
                      <w:rPr>
                        <w:rFonts w:ascii="Cambria Math" w:hAnsi="Cambria Math" w:cs="Times New Roman"/>
                        <w:i/>
                        <w:sz w:val="24"/>
                        <w:szCs w:val="24"/>
                      </w:rPr>
                    </m:ctrlPr>
                  </m:boxPr>
                  <m:e>
                    <m:groupChr>
                      <m:groupChrPr>
                        <m:chr m:val="←"/>
                        <m:pos m:val="top"/>
                        <m:ctrlPr>
                          <w:rPr>
                            <w:rFonts w:ascii="Cambria Math" w:hAnsi="Cambria Math" w:cs="Times New Roman"/>
                            <w:i/>
                            <w:sz w:val="24"/>
                            <w:szCs w:val="24"/>
                          </w:rPr>
                        </m:ctrlPr>
                      </m:groupChr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-1</m:t>
                            </m:r>
                          </m:sub>
                        </m:sSub>
                      </m:e>
                    </m:groupChr>
                  </m:e>
                </m:box>
              </m:e>
            </m:mr>
          </m:m>
          <m:r>
            <w:rPr>
              <w:rFonts w:ascii="Cambria Math" w:hAnsi="Cambria Math" w:cs="Times New Roman"/>
              <w:sz w:val="24"/>
              <w:szCs w:val="24"/>
            </w:rPr>
            <m:t xml:space="preserve"> C</m:t>
          </m:r>
        </m:oMath>
      </m:oMathPara>
    </w:p>
    <w:p w:rsidR="00351B25" w:rsidRDefault="00351B25" w:rsidP="0000396F">
      <w:pPr>
        <w:spacing w:line="480" w:lineRule="auto"/>
        <w:rPr>
          <w:rFonts w:ascii="Garamond" w:eastAsiaTheme="minorEastAsia" w:hAnsi="Garamond"/>
          <w:sz w:val="24"/>
        </w:rPr>
      </w:pPr>
      <w:r>
        <w:rPr>
          <w:rFonts w:ascii="Garamond" w:eastAsiaTheme="minorEastAsia" w:hAnsi="Garamond"/>
          <w:sz w:val="24"/>
        </w:rPr>
        <w:t>This model is very different from (1) and (2), but is still analyzed in the same way.</w:t>
      </w:r>
    </w:p>
    <w:p w:rsidR="00351B25" w:rsidRPr="00C011E3" w:rsidRDefault="00351B25" w:rsidP="003F7708">
      <w:pPr>
        <w:spacing w:line="480" w:lineRule="auto"/>
        <w:ind w:firstLine="720"/>
        <w:rPr>
          <w:rFonts w:ascii="Garamond" w:eastAsiaTheme="minorEastAsia" w:hAnsi="Garamond"/>
          <w:sz w:val="24"/>
        </w:rPr>
      </w:pPr>
      <w:r>
        <w:rPr>
          <w:rFonts w:ascii="Garamond" w:eastAsiaTheme="minorEastAsia" w:hAnsi="Garamond"/>
          <w:sz w:val="24"/>
        </w:rPr>
        <w:t>In conclusion, chemical reactions are very important to how the world works. All of the objects around us are made up of chemicals. Some of the objects that we use in our everyday lives would not be possible without chemical reactions. Chemical reactions allow life to exist, and keep living things living.</w:t>
      </w:r>
      <w:r w:rsidR="00D15C57">
        <w:rPr>
          <w:rFonts w:ascii="Garamond" w:eastAsiaTheme="minorEastAsia" w:hAnsi="Garamond"/>
          <w:sz w:val="24"/>
        </w:rPr>
        <w:t xml:space="preserve"> The kinetics behind all of the reactions allow us to understand how these reactions work, and how we can change them to create new objects.</w:t>
      </w:r>
    </w:p>
    <w:p w:rsidR="003036DC" w:rsidRDefault="003036DC">
      <w:pPr>
        <w:rPr>
          <w:rFonts w:ascii="Garamond" w:hAnsi="Garamond"/>
          <w:sz w:val="24"/>
        </w:rPr>
      </w:pPr>
      <w:r>
        <w:rPr>
          <w:rFonts w:ascii="Garamond" w:hAnsi="Garamond"/>
          <w:sz w:val="24"/>
        </w:rPr>
        <w:br w:type="page"/>
      </w:r>
    </w:p>
    <w:p w:rsidR="00D15C57" w:rsidRPr="00D15C57" w:rsidRDefault="00D15C57" w:rsidP="00D15C57">
      <w:pPr>
        <w:shd w:val="clear" w:color="auto" w:fill="FFFFFF"/>
        <w:spacing w:after="0" w:line="480" w:lineRule="auto"/>
        <w:jc w:val="center"/>
        <w:rPr>
          <w:rFonts w:ascii="Garamond" w:eastAsia="Times New Roman" w:hAnsi="Garamond" w:cs="Times New Roman"/>
          <w:color w:val="000000"/>
          <w:sz w:val="24"/>
          <w:szCs w:val="24"/>
        </w:rPr>
      </w:pPr>
      <w:r w:rsidRPr="00D15C57">
        <w:rPr>
          <w:rFonts w:ascii="Garamond" w:eastAsia="Times New Roman" w:hAnsi="Garamond" w:cs="Times New Roman"/>
          <w:color w:val="000000"/>
          <w:sz w:val="24"/>
          <w:szCs w:val="24"/>
        </w:rPr>
        <w:lastRenderedPageBreak/>
        <w:t>Works Cited</w:t>
      </w:r>
    </w:p>
    <w:p w:rsidR="00D15C57" w:rsidRPr="00D15C57" w:rsidRDefault="00D15C57" w:rsidP="00D15C57">
      <w:pPr>
        <w:shd w:val="clear" w:color="auto" w:fill="FFFFFF"/>
        <w:spacing w:after="0" w:line="480" w:lineRule="auto"/>
        <w:ind w:left="720" w:hanging="720"/>
        <w:rPr>
          <w:rFonts w:ascii="Garamond" w:eastAsia="Times New Roman" w:hAnsi="Garamond" w:cs="Times New Roman"/>
          <w:color w:val="000000"/>
          <w:sz w:val="24"/>
          <w:szCs w:val="24"/>
        </w:rPr>
      </w:pPr>
      <w:r w:rsidRPr="00D15C57">
        <w:rPr>
          <w:rFonts w:ascii="Garamond" w:eastAsia="Times New Roman" w:hAnsi="Garamond" w:cs="Times New Roman"/>
          <w:color w:val="000000"/>
          <w:sz w:val="24"/>
          <w:szCs w:val="24"/>
        </w:rPr>
        <w:t>"Chemical Reactions and Catalysts." </w:t>
      </w:r>
      <w:r w:rsidRPr="00D15C57">
        <w:rPr>
          <w:rFonts w:ascii="Garamond" w:eastAsia="Times New Roman" w:hAnsi="Garamond" w:cs="Times New Roman"/>
          <w:i/>
          <w:iCs/>
          <w:color w:val="000000"/>
          <w:sz w:val="24"/>
          <w:szCs w:val="24"/>
        </w:rPr>
        <w:t>Science Learning Hub RSS</w:t>
      </w:r>
      <w:r w:rsidRPr="00D15C57">
        <w:rPr>
          <w:rFonts w:ascii="Garamond" w:eastAsia="Times New Roman" w:hAnsi="Garamond" w:cs="Times New Roman"/>
          <w:color w:val="000000"/>
          <w:sz w:val="24"/>
          <w:szCs w:val="24"/>
        </w:rPr>
        <w:t>. The Uni</w:t>
      </w:r>
      <w:r w:rsidR="00E46409">
        <w:rPr>
          <w:rFonts w:ascii="Garamond" w:eastAsia="Times New Roman" w:hAnsi="Garamond" w:cs="Times New Roman"/>
          <w:color w:val="000000"/>
          <w:sz w:val="24"/>
          <w:szCs w:val="24"/>
        </w:rPr>
        <w:t>versity of Waikato, n.d. Web. 01</w:t>
      </w:r>
      <w:r w:rsidRPr="00D15C57">
        <w:rPr>
          <w:rFonts w:ascii="Garamond" w:eastAsia="Times New Roman" w:hAnsi="Garamond" w:cs="Times New Roman"/>
          <w:color w:val="000000"/>
          <w:sz w:val="24"/>
          <w:szCs w:val="24"/>
        </w:rPr>
        <w:t xml:space="preserve"> May 2015.</w:t>
      </w:r>
    </w:p>
    <w:p w:rsidR="00D15C57" w:rsidRPr="00D15C57" w:rsidRDefault="00D15C57" w:rsidP="00D15C57">
      <w:pPr>
        <w:spacing w:line="480" w:lineRule="auto"/>
        <w:ind w:left="720" w:hanging="720"/>
        <w:rPr>
          <w:rFonts w:ascii="Garamond" w:hAnsi="Garamond"/>
          <w:sz w:val="24"/>
        </w:rPr>
      </w:pPr>
      <w:r w:rsidRPr="00D15C57">
        <w:rPr>
          <w:rFonts w:ascii="Garamond" w:hAnsi="Garamond"/>
          <w:sz w:val="24"/>
        </w:rPr>
        <w:t>Green, Hank. "Kinetics: Chemistry's Demolition Derby - Crash Course Chemistry #32." YouTube. YouTube, 24 Sept. 2013. Web. 23 Apr. 2015.</w:t>
      </w:r>
    </w:p>
    <w:p w:rsidR="00D15C57" w:rsidRPr="00D15C57" w:rsidRDefault="00D15C57" w:rsidP="00D15C57">
      <w:pPr>
        <w:shd w:val="clear" w:color="auto" w:fill="FFFFFF"/>
        <w:spacing w:after="0" w:line="480" w:lineRule="auto"/>
        <w:ind w:left="720" w:hanging="720"/>
        <w:rPr>
          <w:rFonts w:ascii="Garamond" w:eastAsia="Times New Roman" w:hAnsi="Garamond" w:cs="Times New Roman"/>
          <w:color w:val="000000"/>
          <w:sz w:val="24"/>
          <w:szCs w:val="24"/>
        </w:rPr>
      </w:pPr>
      <w:r w:rsidRPr="00D15C57">
        <w:rPr>
          <w:rFonts w:ascii="Garamond" w:eastAsia="Times New Roman" w:hAnsi="Garamond" w:cs="Times New Roman"/>
          <w:color w:val="000000"/>
          <w:sz w:val="24"/>
          <w:szCs w:val="24"/>
        </w:rPr>
        <w:t>Helmenstine, Ann Marie. "10 Examples of Chemical Reactions in Everyday Life." </w:t>
      </w:r>
      <w:r w:rsidRPr="00D15C57">
        <w:rPr>
          <w:rFonts w:ascii="Garamond" w:eastAsia="Times New Roman" w:hAnsi="Garamond" w:cs="Times New Roman"/>
          <w:i/>
          <w:iCs/>
          <w:color w:val="000000"/>
          <w:sz w:val="24"/>
          <w:szCs w:val="24"/>
        </w:rPr>
        <w:t>About Education</w:t>
      </w:r>
      <w:r w:rsidR="00E46409">
        <w:rPr>
          <w:rFonts w:ascii="Garamond" w:eastAsia="Times New Roman" w:hAnsi="Garamond" w:cs="Times New Roman"/>
          <w:color w:val="000000"/>
          <w:sz w:val="24"/>
          <w:szCs w:val="24"/>
        </w:rPr>
        <w:t>. N.p., n.d. Web. 23 Apr.</w:t>
      </w:r>
      <w:r w:rsidRPr="00D15C57">
        <w:rPr>
          <w:rFonts w:ascii="Garamond" w:eastAsia="Times New Roman" w:hAnsi="Garamond" w:cs="Times New Roman"/>
          <w:color w:val="000000"/>
          <w:sz w:val="24"/>
          <w:szCs w:val="24"/>
        </w:rPr>
        <w:t xml:space="preserve"> 2015.</w:t>
      </w:r>
    </w:p>
    <w:p w:rsidR="00D15C57" w:rsidRPr="00D15C57" w:rsidRDefault="00D15C57" w:rsidP="00D15C57">
      <w:pPr>
        <w:shd w:val="clear" w:color="auto" w:fill="FFFFFF"/>
        <w:spacing w:after="0" w:line="480" w:lineRule="auto"/>
        <w:ind w:left="720" w:hanging="720"/>
        <w:rPr>
          <w:rFonts w:ascii="Garamond" w:eastAsia="Times New Roman" w:hAnsi="Garamond" w:cs="Times New Roman"/>
          <w:color w:val="000000"/>
          <w:sz w:val="24"/>
          <w:szCs w:val="24"/>
        </w:rPr>
      </w:pPr>
      <w:r w:rsidRPr="00D15C57">
        <w:rPr>
          <w:rFonts w:ascii="Garamond" w:eastAsia="Times New Roman" w:hAnsi="Garamond" w:cs="Times New Roman"/>
          <w:color w:val="000000"/>
          <w:sz w:val="24"/>
          <w:szCs w:val="24"/>
        </w:rPr>
        <w:t>Krylov, Sergey N. "Che</w:t>
      </w:r>
      <w:r w:rsidR="006B6D86">
        <w:rPr>
          <w:rFonts w:ascii="Garamond" w:eastAsia="Times New Roman" w:hAnsi="Garamond" w:cs="Times New Roman"/>
          <w:color w:val="000000"/>
          <w:sz w:val="24"/>
          <w:szCs w:val="24"/>
        </w:rPr>
        <w:t xml:space="preserve">mical Kinetics." (n.d.): </w:t>
      </w:r>
      <w:r w:rsidRPr="00D15C57">
        <w:rPr>
          <w:rFonts w:ascii="Garamond" w:eastAsia="Times New Roman" w:hAnsi="Garamond" w:cs="Times New Roman"/>
          <w:color w:val="000000"/>
          <w:sz w:val="24"/>
          <w:szCs w:val="24"/>
        </w:rPr>
        <w:t> </w:t>
      </w:r>
      <w:r w:rsidRPr="00D15C57">
        <w:rPr>
          <w:rFonts w:ascii="Garamond" w:eastAsia="Times New Roman" w:hAnsi="Garamond" w:cs="Times New Roman"/>
          <w:i/>
          <w:iCs/>
          <w:color w:val="000000"/>
          <w:sz w:val="24"/>
          <w:szCs w:val="24"/>
        </w:rPr>
        <w:t>Kinetics</w:t>
      </w:r>
      <w:r w:rsidRPr="00D15C57">
        <w:rPr>
          <w:rFonts w:ascii="Garamond" w:eastAsia="Times New Roman" w:hAnsi="Garamond" w:cs="Times New Roman"/>
          <w:color w:val="000000"/>
          <w:sz w:val="24"/>
          <w:szCs w:val="24"/>
        </w:rPr>
        <w:t>. Web. 03 May 2015.</w:t>
      </w:r>
    </w:p>
    <w:p w:rsidR="00D15C57" w:rsidRPr="00D15C57" w:rsidRDefault="00D15C57" w:rsidP="00D15C57">
      <w:pPr>
        <w:shd w:val="clear" w:color="auto" w:fill="FFFFFF"/>
        <w:spacing w:after="0" w:line="480" w:lineRule="auto"/>
        <w:ind w:left="720" w:hanging="720"/>
        <w:rPr>
          <w:rFonts w:ascii="Garamond" w:eastAsia="Times New Roman" w:hAnsi="Garamond" w:cs="Times New Roman"/>
          <w:color w:val="000000"/>
          <w:sz w:val="24"/>
          <w:szCs w:val="24"/>
        </w:rPr>
      </w:pPr>
      <w:r w:rsidRPr="00D15C57">
        <w:rPr>
          <w:rFonts w:ascii="Garamond" w:eastAsia="Times New Roman" w:hAnsi="Garamond" w:cs="Times New Roman"/>
          <w:color w:val="000000"/>
          <w:sz w:val="24"/>
          <w:szCs w:val="24"/>
        </w:rPr>
        <w:t>"Law of Mass Action." </w:t>
      </w:r>
      <w:r w:rsidRPr="00D15C57">
        <w:rPr>
          <w:rFonts w:ascii="Garamond" w:eastAsia="Times New Roman" w:hAnsi="Garamond" w:cs="Times New Roman"/>
          <w:i/>
          <w:iCs/>
          <w:color w:val="000000"/>
          <w:sz w:val="24"/>
          <w:szCs w:val="24"/>
        </w:rPr>
        <w:t>Encyclopedia Britannica Online</w:t>
      </w:r>
      <w:r w:rsidRPr="00D15C57">
        <w:rPr>
          <w:rFonts w:ascii="Garamond" w:eastAsia="Times New Roman" w:hAnsi="Garamond" w:cs="Times New Roman"/>
          <w:color w:val="000000"/>
          <w:sz w:val="24"/>
          <w:szCs w:val="24"/>
        </w:rPr>
        <w:t>. Encycl</w:t>
      </w:r>
      <w:r w:rsidR="00E46409">
        <w:rPr>
          <w:rFonts w:ascii="Garamond" w:eastAsia="Times New Roman" w:hAnsi="Garamond" w:cs="Times New Roman"/>
          <w:color w:val="000000"/>
          <w:sz w:val="24"/>
          <w:szCs w:val="24"/>
        </w:rPr>
        <w:t>opedia Britannica, n.d. Web. 15 Mar.</w:t>
      </w:r>
      <w:r w:rsidRPr="00D15C57">
        <w:rPr>
          <w:rFonts w:ascii="Garamond" w:eastAsia="Times New Roman" w:hAnsi="Garamond" w:cs="Times New Roman"/>
          <w:color w:val="000000"/>
          <w:sz w:val="24"/>
          <w:szCs w:val="24"/>
        </w:rPr>
        <w:t xml:space="preserve"> 2015.</w:t>
      </w:r>
    </w:p>
    <w:p w:rsidR="00D15C57" w:rsidRPr="00D15C57" w:rsidRDefault="00D15C57" w:rsidP="00D15C57">
      <w:pPr>
        <w:shd w:val="clear" w:color="auto" w:fill="FFFFFF"/>
        <w:spacing w:after="0" w:line="480" w:lineRule="auto"/>
        <w:ind w:left="720" w:hanging="720"/>
        <w:rPr>
          <w:rFonts w:ascii="Garamond" w:eastAsia="Times New Roman" w:hAnsi="Garamond" w:cs="Times New Roman"/>
          <w:color w:val="000000"/>
          <w:sz w:val="24"/>
          <w:szCs w:val="24"/>
        </w:rPr>
      </w:pPr>
      <w:r w:rsidRPr="00D15C57">
        <w:rPr>
          <w:rFonts w:ascii="Garamond" w:eastAsia="Times New Roman" w:hAnsi="Garamond" w:cs="Times New Roman"/>
          <w:color w:val="000000"/>
          <w:sz w:val="24"/>
          <w:szCs w:val="24"/>
        </w:rPr>
        <w:t>Le, Han, Sandy Algaze, and Eva Tan. "Michaelis-Menten Kinetics." </w:t>
      </w:r>
      <w:r w:rsidRPr="00D15C57">
        <w:rPr>
          <w:rFonts w:ascii="Garamond" w:eastAsia="Times New Roman" w:hAnsi="Garamond" w:cs="Times New Roman"/>
          <w:i/>
          <w:iCs/>
          <w:color w:val="000000"/>
          <w:sz w:val="24"/>
          <w:szCs w:val="24"/>
        </w:rPr>
        <w:t>- Chemwiki</w:t>
      </w:r>
      <w:r w:rsidRPr="00D15C57">
        <w:rPr>
          <w:rFonts w:ascii="Garamond" w:eastAsia="Times New Roman" w:hAnsi="Garamond" w:cs="Times New Roman"/>
          <w:color w:val="000000"/>
          <w:sz w:val="24"/>
          <w:szCs w:val="24"/>
        </w:rPr>
        <w:t xml:space="preserve">. N.p., n.d. Web. </w:t>
      </w:r>
      <w:r w:rsidR="00E46409">
        <w:rPr>
          <w:rFonts w:ascii="Garamond" w:eastAsia="Times New Roman" w:hAnsi="Garamond" w:cs="Times New Roman"/>
          <w:color w:val="000000"/>
          <w:sz w:val="24"/>
          <w:szCs w:val="24"/>
        </w:rPr>
        <w:t>28 Apr.</w:t>
      </w:r>
      <w:r w:rsidRPr="00D15C57">
        <w:rPr>
          <w:rFonts w:ascii="Garamond" w:eastAsia="Times New Roman" w:hAnsi="Garamond" w:cs="Times New Roman"/>
          <w:color w:val="000000"/>
          <w:sz w:val="24"/>
          <w:szCs w:val="24"/>
        </w:rPr>
        <w:t xml:space="preserve"> 2015.</w:t>
      </w:r>
    </w:p>
    <w:p w:rsidR="009E22EE" w:rsidRPr="009E22EE" w:rsidRDefault="009E22EE" w:rsidP="009E22EE">
      <w:pPr>
        <w:shd w:val="clear" w:color="auto" w:fill="FFFFFF"/>
        <w:spacing w:after="0" w:line="480" w:lineRule="auto"/>
        <w:ind w:left="720" w:hanging="720"/>
        <w:rPr>
          <w:rFonts w:ascii="Garamond" w:eastAsia="Times New Roman" w:hAnsi="Garamond" w:cs="Times New Roman"/>
          <w:color w:val="000000"/>
          <w:sz w:val="24"/>
          <w:szCs w:val="24"/>
        </w:rPr>
      </w:pPr>
      <w:r>
        <w:rPr>
          <w:rFonts w:ascii="Garamond" w:eastAsia="Times New Roman" w:hAnsi="Garamond" w:cs="Times New Roman"/>
          <w:color w:val="000000"/>
          <w:sz w:val="24"/>
          <w:szCs w:val="24"/>
        </w:rPr>
        <w:t xml:space="preserve">McKibben, Mark A, and Micah D. Webster. </w:t>
      </w:r>
      <w:r>
        <w:rPr>
          <w:rFonts w:ascii="Garamond" w:eastAsia="Times New Roman" w:hAnsi="Garamond" w:cs="Times New Roman"/>
          <w:i/>
          <w:color w:val="000000"/>
          <w:sz w:val="24"/>
          <w:szCs w:val="24"/>
        </w:rPr>
        <w:t>Differential Equations with MATLAB: Exploration, Applications, and Theory.</w:t>
      </w:r>
      <w:r>
        <w:rPr>
          <w:rFonts w:ascii="Garamond" w:eastAsia="Times New Roman" w:hAnsi="Garamond" w:cs="Times New Roman"/>
          <w:color w:val="000000"/>
          <w:sz w:val="24"/>
          <w:szCs w:val="24"/>
        </w:rPr>
        <w:t xml:space="preserve"> Florida: Taylor &amp; Francis Group, 2015. Print.</w:t>
      </w:r>
    </w:p>
    <w:p w:rsidR="00D15C57" w:rsidRDefault="00D15C57" w:rsidP="00D15C57">
      <w:pPr>
        <w:shd w:val="clear" w:color="auto" w:fill="FFFFFF"/>
        <w:spacing w:after="0" w:line="480" w:lineRule="auto"/>
        <w:ind w:left="720" w:hanging="720"/>
        <w:rPr>
          <w:rFonts w:ascii="Garamond" w:eastAsia="Times New Roman" w:hAnsi="Garamond" w:cs="Times New Roman"/>
          <w:color w:val="000000"/>
          <w:sz w:val="24"/>
          <w:szCs w:val="24"/>
        </w:rPr>
      </w:pPr>
      <w:r w:rsidRPr="00D15C57">
        <w:rPr>
          <w:rFonts w:ascii="Garamond" w:eastAsia="Times New Roman" w:hAnsi="Garamond" w:cs="Times New Roman"/>
          <w:color w:val="000000"/>
          <w:sz w:val="24"/>
          <w:szCs w:val="24"/>
        </w:rPr>
        <w:t>McKinley, Michael, and Valerie D. O'Loughlin. "Animation: How Enzymes Work." </w:t>
      </w:r>
      <w:r w:rsidRPr="00D15C57">
        <w:rPr>
          <w:rFonts w:ascii="Garamond" w:eastAsia="Times New Roman" w:hAnsi="Garamond" w:cs="Times New Roman"/>
          <w:i/>
          <w:iCs/>
          <w:color w:val="000000"/>
          <w:sz w:val="24"/>
          <w:szCs w:val="24"/>
        </w:rPr>
        <w:t>Animation: How Enzymes Work</w:t>
      </w:r>
      <w:r w:rsidRPr="00D15C57">
        <w:rPr>
          <w:rFonts w:ascii="Garamond" w:eastAsia="Times New Roman" w:hAnsi="Garamond" w:cs="Times New Roman"/>
          <w:color w:val="000000"/>
          <w:sz w:val="24"/>
          <w:szCs w:val="24"/>
        </w:rPr>
        <w:t>. McGraw-Hill Higher Education, 2006. Web. 03 May 2015.</w:t>
      </w:r>
    </w:p>
    <w:p w:rsidR="009E22EE" w:rsidRPr="009E22EE" w:rsidRDefault="009E22EE">
      <w:pPr>
        <w:shd w:val="clear" w:color="auto" w:fill="FFFFFF"/>
        <w:spacing w:after="0" w:line="480" w:lineRule="auto"/>
        <w:ind w:left="720" w:hanging="720"/>
        <w:rPr>
          <w:rFonts w:ascii="Garamond" w:eastAsia="Times New Roman" w:hAnsi="Garamond" w:cs="Times New Roman"/>
          <w:color w:val="000000"/>
          <w:sz w:val="24"/>
          <w:szCs w:val="24"/>
        </w:rPr>
      </w:pPr>
    </w:p>
    <w:sectPr w:rsidR="009E22EE" w:rsidRPr="009E22EE" w:rsidSect="00DD31D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7DB" w:rsidRDefault="009707DB" w:rsidP="00087A51">
      <w:pPr>
        <w:spacing w:after="0" w:line="240" w:lineRule="auto"/>
      </w:pPr>
      <w:r>
        <w:separator/>
      </w:r>
    </w:p>
  </w:endnote>
  <w:endnote w:type="continuationSeparator" w:id="0">
    <w:p w:rsidR="009707DB" w:rsidRDefault="009707DB" w:rsidP="0008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7DB" w:rsidRDefault="009707DB" w:rsidP="00087A51">
      <w:pPr>
        <w:spacing w:after="0" w:line="240" w:lineRule="auto"/>
      </w:pPr>
      <w:r>
        <w:separator/>
      </w:r>
    </w:p>
  </w:footnote>
  <w:footnote w:type="continuationSeparator" w:id="0">
    <w:p w:rsidR="009707DB" w:rsidRDefault="009707DB" w:rsidP="00087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677" w:rsidRPr="00087A51" w:rsidRDefault="00DF7677" w:rsidP="00087A51">
    <w:pPr>
      <w:pStyle w:val="Header"/>
      <w:jc w:val="right"/>
      <w:rPr>
        <w:rFonts w:ascii="Garamond" w:hAnsi="Garamond"/>
        <w:sz w:val="24"/>
      </w:rPr>
    </w:pPr>
    <w:r>
      <w:rPr>
        <w:rFonts w:ascii="Garamond" w:hAnsi="Garamond"/>
        <w:sz w:val="24"/>
      </w:rPr>
      <w:t xml:space="preserve">Doria </w:t>
    </w:r>
    <w:r w:rsidRPr="00087A51">
      <w:rPr>
        <w:rFonts w:ascii="Garamond" w:hAnsi="Garamond"/>
        <w:sz w:val="24"/>
      </w:rPr>
      <w:fldChar w:fldCharType="begin"/>
    </w:r>
    <w:r w:rsidRPr="00087A51">
      <w:rPr>
        <w:rFonts w:ascii="Garamond" w:hAnsi="Garamond"/>
        <w:sz w:val="24"/>
      </w:rPr>
      <w:instrText xml:space="preserve"> PAGE   \* MERGEFORMAT </w:instrText>
    </w:r>
    <w:r w:rsidRPr="00087A51">
      <w:rPr>
        <w:rFonts w:ascii="Garamond" w:hAnsi="Garamond"/>
        <w:sz w:val="24"/>
      </w:rPr>
      <w:fldChar w:fldCharType="separate"/>
    </w:r>
    <w:r w:rsidR="00B51584">
      <w:rPr>
        <w:rFonts w:ascii="Garamond" w:hAnsi="Garamond"/>
        <w:noProof/>
        <w:sz w:val="24"/>
      </w:rPr>
      <w:t>1</w:t>
    </w:r>
    <w:r w:rsidRPr="00087A51">
      <w:rPr>
        <w:rFonts w:ascii="Garamond" w:hAnsi="Garamond"/>
        <w:noProof/>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120B6"/>
    <w:multiLevelType w:val="hybridMultilevel"/>
    <w:tmpl w:val="5172D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A93E00"/>
    <w:multiLevelType w:val="hybridMultilevel"/>
    <w:tmpl w:val="90CEB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723372"/>
    <w:multiLevelType w:val="hybridMultilevel"/>
    <w:tmpl w:val="A8D2E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C77EBD"/>
    <w:multiLevelType w:val="hybridMultilevel"/>
    <w:tmpl w:val="DC38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51"/>
    <w:rsid w:val="0000396F"/>
    <w:rsid w:val="00087A51"/>
    <w:rsid w:val="000E392A"/>
    <w:rsid w:val="00104168"/>
    <w:rsid w:val="001158F9"/>
    <w:rsid w:val="00117814"/>
    <w:rsid w:val="00130675"/>
    <w:rsid w:val="002D44A2"/>
    <w:rsid w:val="003036DC"/>
    <w:rsid w:val="00314CB2"/>
    <w:rsid w:val="00333BEC"/>
    <w:rsid w:val="00345167"/>
    <w:rsid w:val="00351B25"/>
    <w:rsid w:val="00351B9E"/>
    <w:rsid w:val="003852B6"/>
    <w:rsid w:val="003A1400"/>
    <w:rsid w:val="003C6AC9"/>
    <w:rsid w:val="003F7708"/>
    <w:rsid w:val="004079B3"/>
    <w:rsid w:val="004335B7"/>
    <w:rsid w:val="0043506F"/>
    <w:rsid w:val="004910FF"/>
    <w:rsid w:val="004F1905"/>
    <w:rsid w:val="00574EBB"/>
    <w:rsid w:val="00586D5F"/>
    <w:rsid w:val="005A2249"/>
    <w:rsid w:val="005C6300"/>
    <w:rsid w:val="006026CE"/>
    <w:rsid w:val="006A161E"/>
    <w:rsid w:val="006B6D86"/>
    <w:rsid w:val="006F6177"/>
    <w:rsid w:val="00762B2D"/>
    <w:rsid w:val="007A36B6"/>
    <w:rsid w:val="007C03D0"/>
    <w:rsid w:val="0083130D"/>
    <w:rsid w:val="00832BF8"/>
    <w:rsid w:val="009707DB"/>
    <w:rsid w:val="00990C24"/>
    <w:rsid w:val="009A2242"/>
    <w:rsid w:val="009C0F0C"/>
    <w:rsid w:val="009D162D"/>
    <w:rsid w:val="009E22EE"/>
    <w:rsid w:val="00A07C1B"/>
    <w:rsid w:val="00A20013"/>
    <w:rsid w:val="00A3456B"/>
    <w:rsid w:val="00A447E9"/>
    <w:rsid w:val="00A53358"/>
    <w:rsid w:val="00AF765F"/>
    <w:rsid w:val="00B51584"/>
    <w:rsid w:val="00B56561"/>
    <w:rsid w:val="00B77F25"/>
    <w:rsid w:val="00BC19E7"/>
    <w:rsid w:val="00C011E3"/>
    <w:rsid w:val="00C125A4"/>
    <w:rsid w:val="00C807F1"/>
    <w:rsid w:val="00CD0757"/>
    <w:rsid w:val="00CE183B"/>
    <w:rsid w:val="00CF1A18"/>
    <w:rsid w:val="00CF5299"/>
    <w:rsid w:val="00CF5BF4"/>
    <w:rsid w:val="00D04DF5"/>
    <w:rsid w:val="00D15C57"/>
    <w:rsid w:val="00D606A2"/>
    <w:rsid w:val="00D66999"/>
    <w:rsid w:val="00DD0FD2"/>
    <w:rsid w:val="00DD31DD"/>
    <w:rsid w:val="00DF7677"/>
    <w:rsid w:val="00E46409"/>
    <w:rsid w:val="00EB2B8C"/>
    <w:rsid w:val="00F260C7"/>
    <w:rsid w:val="00F87AD4"/>
    <w:rsid w:val="00F964B5"/>
    <w:rsid w:val="00FC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47EB7-D29E-4123-9C40-D890DE6C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A51"/>
  </w:style>
  <w:style w:type="paragraph" w:styleId="Footer">
    <w:name w:val="footer"/>
    <w:basedOn w:val="Normal"/>
    <w:link w:val="FooterChar"/>
    <w:uiPriority w:val="99"/>
    <w:unhideWhenUsed/>
    <w:rsid w:val="00087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A51"/>
  </w:style>
  <w:style w:type="paragraph" w:styleId="ListParagraph">
    <w:name w:val="List Paragraph"/>
    <w:basedOn w:val="Normal"/>
    <w:uiPriority w:val="34"/>
    <w:qFormat/>
    <w:rsid w:val="00087A51"/>
    <w:pPr>
      <w:ind w:left="720"/>
      <w:contextualSpacing/>
    </w:pPr>
  </w:style>
  <w:style w:type="character" w:styleId="PlaceholderText">
    <w:name w:val="Placeholder Text"/>
    <w:basedOn w:val="DefaultParagraphFont"/>
    <w:uiPriority w:val="99"/>
    <w:semiHidden/>
    <w:rsid w:val="00087A51"/>
    <w:rPr>
      <w:color w:val="808080"/>
    </w:rPr>
  </w:style>
  <w:style w:type="character" w:styleId="Hyperlink">
    <w:name w:val="Hyperlink"/>
    <w:basedOn w:val="DefaultParagraphFont"/>
    <w:uiPriority w:val="99"/>
    <w:unhideWhenUsed/>
    <w:rsid w:val="003036DC"/>
    <w:rPr>
      <w:color w:val="0563C1" w:themeColor="hyperlink"/>
      <w:u w:val="single"/>
    </w:rPr>
  </w:style>
  <w:style w:type="character" w:customStyle="1" w:styleId="apple-converted-space">
    <w:name w:val="apple-converted-space"/>
    <w:basedOn w:val="DefaultParagraphFont"/>
    <w:rsid w:val="00D15C57"/>
  </w:style>
  <w:style w:type="paragraph" w:styleId="BalloonText">
    <w:name w:val="Balloon Text"/>
    <w:basedOn w:val="Normal"/>
    <w:link w:val="BalloonTextChar"/>
    <w:uiPriority w:val="99"/>
    <w:semiHidden/>
    <w:unhideWhenUsed/>
    <w:rsid w:val="00351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B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378368">
      <w:bodyDiv w:val="1"/>
      <w:marLeft w:val="0"/>
      <w:marRight w:val="0"/>
      <w:marTop w:val="0"/>
      <w:marBottom w:val="0"/>
      <w:divBdr>
        <w:top w:val="none" w:sz="0" w:space="0" w:color="auto"/>
        <w:left w:val="none" w:sz="0" w:space="0" w:color="auto"/>
        <w:bottom w:val="none" w:sz="0" w:space="0" w:color="auto"/>
        <w:right w:val="none" w:sz="0" w:space="0" w:color="auto"/>
      </w:divBdr>
      <w:divsChild>
        <w:div w:id="276260872">
          <w:marLeft w:val="600"/>
          <w:marRight w:val="0"/>
          <w:marTop w:val="0"/>
          <w:marBottom w:val="0"/>
          <w:divBdr>
            <w:top w:val="none" w:sz="0" w:space="0" w:color="auto"/>
            <w:left w:val="none" w:sz="0" w:space="0" w:color="auto"/>
            <w:bottom w:val="none" w:sz="0" w:space="0" w:color="auto"/>
            <w:right w:val="none" w:sz="0" w:space="0" w:color="auto"/>
          </w:divBdr>
        </w:div>
        <w:div w:id="340426233">
          <w:marLeft w:val="600"/>
          <w:marRight w:val="0"/>
          <w:marTop w:val="0"/>
          <w:marBottom w:val="0"/>
          <w:divBdr>
            <w:top w:val="none" w:sz="0" w:space="0" w:color="auto"/>
            <w:left w:val="none" w:sz="0" w:space="0" w:color="auto"/>
            <w:bottom w:val="none" w:sz="0" w:space="0" w:color="auto"/>
            <w:right w:val="none" w:sz="0" w:space="0" w:color="auto"/>
          </w:divBdr>
        </w:div>
        <w:div w:id="1498960324">
          <w:marLeft w:val="600"/>
          <w:marRight w:val="0"/>
          <w:marTop w:val="0"/>
          <w:marBottom w:val="0"/>
          <w:divBdr>
            <w:top w:val="none" w:sz="0" w:space="0" w:color="auto"/>
            <w:left w:val="none" w:sz="0" w:space="0" w:color="auto"/>
            <w:bottom w:val="none" w:sz="0" w:space="0" w:color="auto"/>
            <w:right w:val="none" w:sz="0" w:space="0" w:color="auto"/>
          </w:divBdr>
        </w:div>
        <w:div w:id="1872644339">
          <w:marLeft w:val="600"/>
          <w:marRight w:val="0"/>
          <w:marTop w:val="0"/>
          <w:marBottom w:val="0"/>
          <w:divBdr>
            <w:top w:val="none" w:sz="0" w:space="0" w:color="auto"/>
            <w:left w:val="none" w:sz="0" w:space="0" w:color="auto"/>
            <w:bottom w:val="none" w:sz="0" w:space="0" w:color="auto"/>
            <w:right w:val="none" w:sz="0" w:space="0" w:color="auto"/>
          </w:divBdr>
        </w:div>
        <w:div w:id="975913187">
          <w:marLeft w:val="600"/>
          <w:marRight w:val="0"/>
          <w:marTop w:val="0"/>
          <w:marBottom w:val="0"/>
          <w:divBdr>
            <w:top w:val="none" w:sz="0" w:space="0" w:color="auto"/>
            <w:left w:val="none" w:sz="0" w:space="0" w:color="auto"/>
            <w:bottom w:val="none" w:sz="0" w:space="0" w:color="auto"/>
            <w:right w:val="none" w:sz="0" w:space="0" w:color="auto"/>
          </w:divBdr>
        </w:div>
        <w:div w:id="1909339096">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Doria</dc:creator>
  <cp:keywords/>
  <dc:description/>
  <cp:lastModifiedBy>Anthony Doria</cp:lastModifiedBy>
  <cp:revision>2</cp:revision>
  <cp:lastPrinted>2015-05-05T20:01:00Z</cp:lastPrinted>
  <dcterms:created xsi:type="dcterms:W3CDTF">2015-05-06T20:25:00Z</dcterms:created>
  <dcterms:modified xsi:type="dcterms:W3CDTF">2015-05-06T20:25:00Z</dcterms:modified>
</cp:coreProperties>
</file>