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95CF2" w14:textId="71ECF056" w:rsidR="007379A9" w:rsidRPr="00920ED7" w:rsidRDefault="00433660" w:rsidP="00211BED">
      <w:pPr>
        <w:jc w:val="center"/>
        <w:rPr>
          <w:rFonts w:asciiTheme="majorHAnsi" w:hAnsiTheme="majorHAnsi"/>
          <w:b/>
          <w:sz w:val="22"/>
          <w:szCs w:val="22"/>
        </w:rPr>
      </w:pPr>
      <w:r>
        <w:rPr>
          <w:rFonts w:asciiTheme="majorHAnsi" w:hAnsiTheme="majorHAnsi"/>
          <w:b/>
          <w:sz w:val="22"/>
          <w:szCs w:val="22"/>
        </w:rPr>
        <w:t>STA 536</w:t>
      </w:r>
      <w:r w:rsidR="00A80BDB" w:rsidRPr="00920ED7">
        <w:rPr>
          <w:rFonts w:asciiTheme="majorHAnsi" w:hAnsiTheme="majorHAnsi"/>
          <w:b/>
          <w:sz w:val="22"/>
          <w:szCs w:val="22"/>
        </w:rPr>
        <w:t xml:space="preserve"> – </w:t>
      </w:r>
      <w:r>
        <w:rPr>
          <w:rFonts w:asciiTheme="majorHAnsi" w:hAnsiTheme="majorHAnsi"/>
          <w:b/>
          <w:sz w:val="22"/>
          <w:szCs w:val="22"/>
        </w:rPr>
        <w:t>Data Mining</w:t>
      </w:r>
    </w:p>
    <w:p w14:paraId="031F8F4D" w14:textId="5DE15373" w:rsidR="007379A9" w:rsidRPr="00920ED7" w:rsidRDefault="00433660">
      <w:pPr>
        <w:jc w:val="center"/>
        <w:rPr>
          <w:rFonts w:asciiTheme="majorHAnsi" w:hAnsiTheme="majorHAnsi"/>
          <w:b/>
          <w:sz w:val="22"/>
          <w:szCs w:val="22"/>
        </w:rPr>
      </w:pPr>
      <w:r>
        <w:rPr>
          <w:rFonts w:asciiTheme="majorHAnsi" w:hAnsiTheme="majorHAnsi"/>
          <w:b/>
          <w:sz w:val="22"/>
          <w:szCs w:val="22"/>
        </w:rPr>
        <w:t xml:space="preserve">Spring </w:t>
      </w:r>
      <w:r w:rsidR="0020388B">
        <w:rPr>
          <w:rFonts w:asciiTheme="majorHAnsi" w:hAnsiTheme="majorHAnsi"/>
          <w:b/>
          <w:sz w:val="22"/>
          <w:szCs w:val="22"/>
        </w:rPr>
        <w:t>20XX</w:t>
      </w:r>
    </w:p>
    <w:p w14:paraId="44306A1B" w14:textId="77777777" w:rsidR="00211BED" w:rsidRPr="00920ED7" w:rsidRDefault="00211BED">
      <w:pPr>
        <w:rPr>
          <w:rFonts w:asciiTheme="majorHAnsi" w:hAnsiTheme="majorHAnsi"/>
          <w:b/>
          <w:sz w:val="22"/>
          <w:szCs w:val="22"/>
        </w:rPr>
      </w:pPr>
    </w:p>
    <w:p w14:paraId="7EA4CE51" w14:textId="76AC87FF" w:rsidR="007379A9" w:rsidRPr="00920ED7" w:rsidRDefault="007379A9">
      <w:pPr>
        <w:rPr>
          <w:rFonts w:asciiTheme="majorHAnsi" w:hAnsiTheme="majorHAnsi"/>
          <w:sz w:val="22"/>
          <w:szCs w:val="22"/>
        </w:rPr>
      </w:pPr>
      <w:r w:rsidRPr="00920ED7">
        <w:rPr>
          <w:rFonts w:asciiTheme="majorHAnsi" w:hAnsiTheme="majorHAnsi"/>
          <w:b/>
          <w:sz w:val="22"/>
          <w:szCs w:val="22"/>
        </w:rPr>
        <w:t>Professor</w:t>
      </w:r>
      <w:r w:rsidR="00653F36" w:rsidRPr="00920ED7">
        <w:rPr>
          <w:rFonts w:asciiTheme="majorHAnsi" w:hAnsiTheme="majorHAnsi"/>
          <w:sz w:val="22"/>
          <w:szCs w:val="22"/>
        </w:rPr>
        <w:t xml:space="preserve">:  </w:t>
      </w:r>
      <w:r w:rsidR="00433660">
        <w:rPr>
          <w:rFonts w:asciiTheme="majorHAnsi" w:hAnsiTheme="majorHAnsi"/>
          <w:sz w:val="22"/>
          <w:szCs w:val="22"/>
        </w:rPr>
        <w:t>Andrew Crossett, PhD</w:t>
      </w:r>
      <w:r w:rsidR="009E53E5" w:rsidRPr="00920ED7">
        <w:rPr>
          <w:rFonts w:asciiTheme="majorHAnsi" w:hAnsiTheme="majorHAnsi"/>
          <w:sz w:val="22"/>
          <w:szCs w:val="22"/>
        </w:rPr>
        <w:tab/>
      </w:r>
      <w:r w:rsidR="009E53E5"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b/>
          <w:sz w:val="22"/>
          <w:szCs w:val="22"/>
        </w:rPr>
        <w:t>Phone</w:t>
      </w:r>
      <w:r w:rsidRPr="00920ED7">
        <w:rPr>
          <w:rFonts w:asciiTheme="majorHAnsi" w:hAnsiTheme="majorHAnsi"/>
          <w:sz w:val="22"/>
          <w:szCs w:val="22"/>
        </w:rPr>
        <w:t>:  610-</w:t>
      </w:r>
      <w:r w:rsidR="009E53E5" w:rsidRPr="00920ED7">
        <w:rPr>
          <w:rFonts w:asciiTheme="majorHAnsi" w:hAnsiTheme="majorHAnsi"/>
          <w:sz w:val="22"/>
          <w:szCs w:val="22"/>
        </w:rPr>
        <w:t>436</w:t>
      </w:r>
      <w:r w:rsidRPr="00920ED7">
        <w:rPr>
          <w:rFonts w:asciiTheme="majorHAnsi" w:hAnsiTheme="majorHAnsi"/>
          <w:sz w:val="22"/>
          <w:szCs w:val="22"/>
        </w:rPr>
        <w:t>-</w:t>
      </w:r>
      <w:r w:rsidR="00433660">
        <w:rPr>
          <w:rFonts w:asciiTheme="majorHAnsi" w:hAnsiTheme="majorHAnsi"/>
          <w:sz w:val="22"/>
          <w:szCs w:val="22"/>
        </w:rPr>
        <w:t>2613</w:t>
      </w:r>
    </w:p>
    <w:p w14:paraId="138BFA61" w14:textId="29662B34" w:rsidR="007379A9" w:rsidRPr="00920ED7" w:rsidRDefault="007379A9">
      <w:pPr>
        <w:rPr>
          <w:rFonts w:asciiTheme="majorHAnsi" w:hAnsiTheme="majorHAnsi"/>
          <w:sz w:val="22"/>
          <w:szCs w:val="22"/>
        </w:rPr>
      </w:pPr>
      <w:r w:rsidRPr="00920ED7">
        <w:rPr>
          <w:rFonts w:asciiTheme="majorHAnsi" w:hAnsiTheme="majorHAnsi"/>
          <w:b/>
          <w:sz w:val="22"/>
          <w:szCs w:val="22"/>
        </w:rPr>
        <w:t>Email</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433660">
        <w:rPr>
          <w:rFonts w:asciiTheme="majorHAnsi" w:hAnsiTheme="majorHAnsi"/>
          <w:sz w:val="22"/>
          <w:szCs w:val="22"/>
        </w:rPr>
        <w:t>acrossett</w:t>
      </w:r>
      <w:r w:rsidR="00653F36" w:rsidRPr="00920ED7">
        <w:rPr>
          <w:rFonts w:asciiTheme="majorHAnsi" w:hAnsiTheme="majorHAnsi"/>
          <w:sz w:val="22"/>
          <w:szCs w:val="22"/>
        </w:rPr>
        <w:t>@wcupa.edu</w:t>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5711E7" w:rsidRPr="00920ED7">
        <w:rPr>
          <w:rFonts w:asciiTheme="majorHAnsi" w:hAnsiTheme="majorHAnsi"/>
          <w:sz w:val="22"/>
          <w:szCs w:val="22"/>
        </w:rPr>
        <w:tab/>
      </w:r>
      <w:r w:rsidR="00920ED7" w:rsidRPr="00920ED7">
        <w:rPr>
          <w:rFonts w:asciiTheme="majorHAnsi" w:hAnsiTheme="majorHAnsi"/>
          <w:sz w:val="22"/>
          <w:szCs w:val="22"/>
        </w:rPr>
        <w:tab/>
      </w:r>
      <w:r w:rsidRPr="00920ED7">
        <w:rPr>
          <w:rFonts w:asciiTheme="majorHAnsi" w:hAnsiTheme="majorHAnsi"/>
          <w:b/>
          <w:sz w:val="22"/>
          <w:szCs w:val="22"/>
        </w:rPr>
        <w:t>Office</w:t>
      </w:r>
      <w:r w:rsidRPr="00920ED7">
        <w:rPr>
          <w:rFonts w:asciiTheme="majorHAnsi" w:hAnsiTheme="majorHAnsi"/>
          <w:sz w:val="22"/>
          <w:szCs w:val="22"/>
        </w:rPr>
        <w:t xml:space="preserve">:  </w:t>
      </w:r>
      <w:r w:rsidR="00433660">
        <w:rPr>
          <w:rFonts w:asciiTheme="majorHAnsi" w:hAnsiTheme="majorHAnsi"/>
          <w:sz w:val="22"/>
          <w:szCs w:val="22"/>
        </w:rPr>
        <w:t>25 University Ave. 111</w:t>
      </w:r>
    </w:p>
    <w:p w14:paraId="5689ACA9" w14:textId="57FB3A65" w:rsidR="00796EEE" w:rsidRPr="00920ED7" w:rsidRDefault="007379A9" w:rsidP="00A80BDB">
      <w:pPr>
        <w:rPr>
          <w:rFonts w:asciiTheme="majorHAnsi" w:hAnsiTheme="majorHAnsi"/>
          <w:sz w:val="22"/>
          <w:szCs w:val="22"/>
        </w:rPr>
      </w:pPr>
      <w:r w:rsidRPr="00920ED7">
        <w:rPr>
          <w:rFonts w:asciiTheme="majorHAnsi" w:hAnsiTheme="majorHAnsi"/>
          <w:b/>
          <w:sz w:val="22"/>
          <w:szCs w:val="22"/>
        </w:rPr>
        <w:t>Office Hours</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433660">
        <w:rPr>
          <w:rFonts w:asciiTheme="majorHAnsi" w:hAnsiTheme="majorHAnsi"/>
          <w:sz w:val="22"/>
          <w:szCs w:val="22"/>
        </w:rPr>
        <w:t>Tuesday: 3:30-5:30</w:t>
      </w:r>
      <w:r w:rsidR="00796EEE" w:rsidRPr="00920ED7">
        <w:rPr>
          <w:rFonts w:asciiTheme="majorHAnsi" w:hAnsiTheme="majorHAnsi"/>
          <w:sz w:val="22"/>
          <w:szCs w:val="22"/>
        </w:rPr>
        <w:t xml:space="preserve"> </w:t>
      </w:r>
    </w:p>
    <w:p w14:paraId="683CAB23" w14:textId="5BFC1725"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00433660">
        <w:rPr>
          <w:rFonts w:asciiTheme="majorHAnsi" w:hAnsiTheme="majorHAnsi"/>
          <w:sz w:val="22"/>
          <w:szCs w:val="22"/>
        </w:rPr>
        <w:t>Wednesday: 1:00-3:00</w:t>
      </w:r>
      <w:r w:rsidRPr="00920ED7">
        <w:rPr>
          <w:rFonts w:asciiTheme="majorHAnsi" w:hAnsiTheme="majorHAnsi"/>
          <w:sz w:val="22"/>
          <w:szCs w:val="22"/>
        </w:rPr>
        <w:t xml:space="preserve"> </w:t>
      </w:r>
    </w:p>
    <w:p w14:paraId="58EF1FB2" w14:textId="7110DA34"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00433660">
        <w:rPr>
          <w:rFonts w:asciiTheme="majorHAnsi" w:hAnsiTheme="majorHAnsi"/>
          <w:sz w:val="22"/>
          <w:szCs w:val="22"/>
        </w:rPr>
        <w:t>Thursday: 3:00-4:00</w:t>
      </w:r>
      <w:r w:rsidRPr="00920ED7">
        <w:rPr>
          <w:rFonts w:asciiTheme="majorHAnsi" w:hAnsiTheme="majorHAnsi"/>
          <w:sz w:val="22"/>
          <w:szCs w:val="22"/>
        </w:rPr>
        <w:t xml:space="preserve"> </w:t>
      </w:r>
    </w:p>
    <w:p w14:paraId="106371FE" w14:textId="77777777" w:rsidR="00211BED" w:rsidRPr="00920ED7" w:rsidRDefault="00211BED">
      <w:pPr>
        <w:rPr>
          <w:rFonts w:asciiTheme="majorHAnsi" w:hAnsiTheme="majorHAnsi"/>
          <w:sz w:val="22"/>
          <w:szCs w:val="22"/>
        </w:rPr>
      </w:pPr>
    </w:p>
    <w:p w14:paraId="7AC29C0D" w14:textId="07C85257" w:rsidR="00433660" w:rsidRPr="00433660" w:rsidRDefault="00433660" w:rsidP="00A80BDB">
      <w:pPr>
        <w:rPr>
          <w:rFonts w:asciiTheme="majorHAnsi" w:hAnsiTheme="majorHAnsi"/>
          <w:sz w:val="22"/>
          <w:szCs w:val="22"/>
        </w:rPr>
      </w:pPr>
      <w:r>
        <w:rPr>
          <w:rFonts w:asciiTheme="majorHAnsi" w:hAnsiTheme="majorHAnsi"/>
          <w:b/>
          <w:sz w:val="22"/>
          <w:szCs w:val="22"/>
        </w:rPr>
        <w:t xml:space="preserve">Prerequisites: </w:t>
      </w:r>
      <w:r w:rsidR="00F37BF6">
        <w:rPr>
          <w:rFonts w:asciiTheme="majorHAnsi" w:hAnsiTheme="majorHAnsi"/>
          <w:sz w:val="22"/>
          <w:szCs w:val="22"/>
        </w:rPr>
        <w:t xml:space="preserve">C or better in </w:t>
      </w:r>
      <w:r>
        <w:rPr>
          <w:rFonts w:asciiTheme="majorHAnsi" w:hAnsiTheme="majorHAnsi"/>
          <w:sz w:val="22"/>
          <w:szCs w:val="22"/>
        </w:rPr>
        <w:t>STA 512</w:t>
      </w:r>
    </w:p>
    <w:p w14:paraId="18F35955" w14:textId="77777777" w:rsidR="00433660" w:rsidRDefault="00433660" w:rsidP="00A80BDB">
      <w:pPr>
        <w:rPr>
          <w:rFonts w:asciiTheme="majorHAnsi" w:hAnsiTheme="majorHAnsi"/>
          <w:b/>
          <w:sz w:val="22"/>
          <w:szCs w:val="22"/>
        </w:rPr>
      </w:pPr>
    </w:p>
    <w:p w14:paraId="2D8E6195" w14:textId="5A941988" w:rsidR="00814E67" w:rsidRPr="00433660" w:rsidRDefault="00796EEE" w:rsidP="00A80BDB">
      <w:pPr>
        <w:rPr>
          <w:rFonts w:asciiTheme="majorHAnsi" w:hAnsiTheme="majorHAnsi"/>
          <w:sz w:val="22"/>
          <w:szCs w:val="22"/>
        </w:rPr>
      </w:pPr>
      <w:r w:rsidRPr="00920ED7">
        <w:rPr>
          <w:rFonts w:asciiTheme="majorHAnsi" w:hAnsiTheme="majorHAnsi"/>
          <w:b/>
          <w:sz w:val="22"/>
          <w:szCs w:val="22"/>
        </w:rPr>
        <w:t>Required Materials</w:t>
      </w:r>
      <w:r w:rsidR="007379A9" w:rsidRPr="00920ED7">
        <w:rPr>
          <w:rFonts w:asciiTheme="majorHAnsi" w:hAnsiTheme="majorHAnsi"/>
          <w:sz w:val="22"/>
          <w:szCs w:val="22"/>
        </w:rPr>
        <w:t xml:space="preserve">: </w:t>
      </w:r>
      <w:r w:rsidR="00433660">
        <w:rPr>
          <w:rFonts w:asciiTheme="majorHAnsi" w:hAnsiTheme="majorHAnsi"/>
          <w:i/>
          <w:sz w:val="22"/>
          <w:szCs w:val="22"/>
        </w:rPr>
        <w:t xml:space="preserve">An Introduction to Statistical Learning with Applications in R: </w:t>
      </w:r>
      <w:r w:rsidR="00433660">
        <w:rPr>
          <w:rFonts w:asciiTheme="majorHAnsi" w:hAnsiTheme="majorHAnsi"/>
          <w:sz w:val="22"/>
          <w:szCs w:val="22"/>
        </w:rPr>
        <w:t xml:space="preserve">James, Witten, Hastie, and </w:t>
      </w:r>
      <w:proofErr w:type="spellStart"/>
      <w:r w:rsidR="00433660">
        <w:rPr>
          <w:rFonts w:asciiTheme="majorHAnsi" w:hAnsiTheme="majorHAnsi"/>
          <w:sz w:val="22"/>
          <w:szCs w:val="22"/>
        </w:rPr>
        <w:t>Tibshirani</w:t>
      </w:r>
      <w:proofErr w:type="spellEnd"/>
    </w:p>
    <w:p w14:paraId="29B52D06" w14:textId="77777777" w:rsidR="00A80BDB" w:rsidRPr="00920ED7" w:rsidRDefault="00A80BDB" w:rsidP="00442EC4">
      <w:pPr>
        <w:rPr>
          <w:rFonts w:asciiTheme="majorHAnsi" w:hAnsiTheme="majorHAnsi"/>
          <w:sz w:val="22"/>
          <w:szCs w:val="22"/>
        </w:rPr>
      </w:pPr>
    </w:p>
    <w:p w14:paraId="35E29951" w14:textId="7168F689" w:rsidR="00C24810" w:rsidRPr="00920ED7" w:rsidRDefault="00920ED7" w:rsidP="00C24810">
      <w:pPr>
        <w:rPr>
          <w:rFonts w:asciiTheme="majorHAnsi" w:hAnsiTheme="majorHAnsi"/>
          <w:b/>
          <w:sz w:val="22"/>
          <w:szCs w:val="22"/>
        </w:rPr>
      </w:pPr>
      <w:r>
        <w:rPr>
          <w:rFonts w:asciiTheme="majorHAnsi" w:hAnsiTheme="majorHAnsi"/>
          <w:b/>
          <w:sz w:val="22"/>
          <w:szCs w:val="22"/>
        </w:rPr>
        <w:t>Course</w:t>
      </w:r>
      <w:r w:rsidR="00C24810" w:rsidRPr="00920ED7">
        <w:rPr>
          <w:rFonts w:asciiTheme="majorHAnsi" w:hAnsiTheme="majorHAnsi"/>
          <w:b/>
          <w:sz w:val="22"/>
          <w:szCs w:val="22"/>
        </w:rPr>
        <w:t xml:space="preserve"> Description:</w:t>
      </w:r>
      <w:r w:rsidR="00433660">
        <w:rPr>
          <w:rFonts w:asciiTheme="majorHAnsi" w:hAnsiTheme="majorHAnsi"/>
          <w:b/>
          <w:sz w:val="22"/>
          <w:szCs w:val="22"/>
        </w:rPr>
        <w:t xml:space="preserve"> </w:t>
      </w:r>
      <w:r w:rsidR="00433660" w:rsidRPr="00433660">
        <w:rPr>
          <w:rFonts w:asciiTheme="majorHAnsi" w:hAnsiTheme="majorHAnsi"/>
          <w:sz w:val="22"/>
          <w:szCs w:val="22"/>
        </w:rPr>
        <w:t xml:space="preserve">The purpose of this course is to give you an introduction to many of the </w:t>
      </w:r>
      <w:r w:rsidR="00326CA0">
        <w:rPr>
          <w:rFonts w:asciiTheme="majorHAnsi" w:hAnsiTheme="majorHAnsi"/>
          <w:sz w:val="22"/>
          <w:szCs w:val="22"/>
        </w:rPr>
        <w:t>data mining</w:t>
      </w:r>
      <w:r w:rsidR="00433660" w:rsidRPr="00433660">
        <w:rPr>
          <w:rFonts w:asciiTheme="majorHAnsi" w:hAnsiTheme="majorHAnsi"/>
          <w:sz w:val="22"/>
          <w:szCs w:val="22"/>
        </w:rPr>
        <w:t xml:space="preserve"> techniques that are used to analyze a wide array of datasets. </w:t>
      </w:r>
      <w:r w:rsidR="00326CA0">
        <w:rPr>
          <w:rFonts w:asciiTheme="majorHAnsi" w:hAnsiTheme="majorHAnsi"/>
          <w:sz w:val="22"/>
          <w:szCs w:val="22"/>
        </w:rPr>
        <w:t xml:space="preserve">These include principal components analysis, clustering, classification, and ensemble approaches.  </w:t>
      </w:r>
      <w:r w:rsidR="00433660" w:rsidRPr="00433660">
        <w:rPr>
          <w:rFonts w:asciiTheme="majorHAnsi" w:hAnsiTheme="majorHAnsi"/>
          <w:sz w:val="22"/>
          <w:szCs w:val="22"/>
        </w:rPr>
        <w:t>We will be applying these methods using the statistical programming language R.</w:t>
      </w:r>
    </w:p>
    <w:p w14:paraId="268CFE0C" w14:textId="77777777" w:rsidR="00A80BDB" w:rsidRPr="00920ED7" w:rsidRDefault="00A80BDB" w:rsidP="005860E9">
      <w:pPr>
        <w:rPr>
          <w:rFonts w:asciiTheme="majorHAnsi" w:hAnsiTheme="majorHAnsi"/>
          <w:sz w:val="22"/>
          <w:szCs w:val="22"/>
        </w:rPr>
      </w:pPr>
    </w:p>
    <w:p w14:paraId="502926E4" w14:textId="269DE3C0" w:rsidR="005860E9" w:rsidRPr="00920ED7" w:rsidRDefault="003A0F80" w:rsidP="005860E9">
      <w:pPr>
        <w:rPr>
          <w:rFonts w:asciiTheme="majorHAnsi" w:hAnsiTheme="majorHAnsi"/>
          <w:b/>
          <w:sz w:val="22"/>
          <w:szCs w:val="22"/>
        </w:rPr>
      </w:pPr>
      <w:r>
        <w:rPr>
          <w:rFonts w:asciiTheme="majorHAnsi" w:hAnsiTheme="majorHAnsi"/>
          <w:b/>
          <w:sz w:val="22"/>
          <w:szCs w:val="22"/>
        </w:rPr>
        <w:t>Program</w:t>
      </w:r>
      <w:r w:rsidR="00A80BDB" w:rsidRPr="00920ED7">
        <w:rPr>
          <w:rFonts w:asciiTheme="majorHAnsi" w:hAnsiTheme="majorHAnsi"/>
          <w:b/>
          <w:sz w:val="22"/>
          <w:szCs w:val="22"/>
        </w:rPr>
        <w:t xml:space="preserve"> Learning Outcomes:</w:t>
      </w:r>
    </w:p>
    <w:p w14:paraId="1A43A8BA" w14:textId="30ACB0A0" w:rsidR="00433660" w:rsidRDefault="00433660" w:rsidP="00442EC4">
      <w:pPr>
        <w:rPr>
          <w:rFonts w:asciiTheme="majorHAnsi" w:hAnsiTheme="majorHAnsi"/>
          <w:b/>
          <w:sz w:val="22"/>
          <w:szCs w:val="22"/>
        </w:rPr>
      </w:pPr>
    </w:p>
    <w:p w14:paraId="7DE9277A" w14:textId="5D6A2516" w:rsidR="00433660" w:rsidRPr="003A0F80" w:rsidRDefault="003A0F80" w:rsidP="003A0F80">
      <w:pPr>
        <w:rPr>
          <w:rFonts w:asciiTheme="majorHAnsi" w:hAnsiTheme="majorHAnsi"/>
          <w:sz w:val="22"/>
          <w:szCs w:val="22"/>
        </w:rPr>
      </w:pPr>
      <w:r>
        <w:rPr>
          <w:rFonts w:asciiTheme="majorHAnsi" w:hAnsiTheme="majorHAnsi"/>
          <w:sz w:val="22"/>
          <w:szCs w:val="22"/>
        </w:rPr>
        <w:t xml:space="preserve">1)  </w:t>
      </w:r>
      <w:r w:rsidR="00433660" w:rsidRPr="003A0F80">
        <w:rPr>
          <w:rFonts w:asciiTheme="majorHAnsi" w:hAnsiTheme="majorHAnsi"/>
          <w:sz w:val="22"/>
          <w:szCs w:val="22"/>
        </w:rPr>
        <w:t>Demonstrate an understanding of probability and statistical inference, including the fundamental laws of classical probability, discrete and continuous random variables, expectation theory, maximum likelihood methods, hypothesis testing, power, and bivariate and multivariate distribution theory.</w:t>
      </w:r>
    </w:p>
    <w:p w14:paraId="749C7EAF" w14:textId="77777777" w:rsidR="00433660" w:rsidRPr="00433660" w:rsidRDefault="00433660" w:rsidP="00433660">
      <w:pPr>
        <w:rPr>
          <w:rFonts w:asciiTheme="majorHAnsi" w:hAnsiTheme="majorHAnsi"/>
          <w:sz w:val="22"/>
          <w:szCs w:val="22"/>
        </w:rPr>
      </w:pPr>
    </w:p>
    <w:p w14:paraId="32B4FA15" w14:textId="355F960B" w:rsidR="00433660" w:rsidRPr="003A0F80" w:rsidRDefault="003A0F80" w:rsidP="003A0F80">
      <w:pPr>
        <w:rPr>
          <w:rFonts w:asciiTheme="majorHAnsi" w:hAnsiTheme="majorHAnsi"/>
          <w:sz w:val="22"/>
          <w:szCs w:val="22"/>
        </w:rPr>
      </w:pPr>
      <w:r>
        <w:rPr>
          <w:rFonts w:asciiTheme="majorHAnsi" w:hAnsiTheme="majorHAnsi"/>
          <w:sz w:val="22"/>
          <w:szCs w:val="22"/>
        </w:rPr>
        <w:t xml:space="preserve">2)  </w:t>
      </w:r>
      <w:r w:rsidR="00433660" w:rsidRPr="003A0F80">
        <w:rPr>
          <w:rFonts w:asciiTheme="majorHAnsi" w:hAnsiTheme="majorHAnsi"/>
          <w:sz w:val="22"/>
          <w:szCs w:val="22"/>
        </w:rPr>
        <w:t>Demonstrate the ability to apply the elementary methods of statistical analysis, namely</w:t>
      </w:r>
    </w:p>
    <w:p w14:paraId="63EAD0DE" w14:textId="77777777" w:rsidR="00433660" w:rsidRPr="00433660" w:rsidRDefault="00433660" w:rsidP="00433660">
      <w:pPr>
        <w:rPr>
          <w:rFonts w:asciiTheme="majorHAnsi" w:hAnsiTheme="majorHAnsi"/>
          <w:sz w:val="22"/>
          <w:szCs w:val="22"/>
        </w:rPr>
      </w:pPr>
      <w:proofErr w:type="gramStart"/>
      <w:r w:rsidRPr="00433660">
        <w:rPr>
          <w:rFonts w:asciiTheme="majorHAnsi" w:hAnsiTheme="majorHAnsi"/>
          <w:sz w:val="22"/>
          <w:szCs w:val="22"/>
        </w:rPr>
        <w:t>those</w:t>
      </w:r>
      <w:proofErr w:type="gramEnd"/>
      <w:r w:rsidRPr="00433660">
        <w:rPr>
          <w:rFonts w:asciiTheme="majorHAnsi" w:hAnsiTheme="majorHAnsi"/>
          <w:sz w:val="22"/>
          <w:szCs w:val="22"/>
        </w:rPr>
        <w:t xml:space="preserve"> based on classical linear models, categorical methods, and non-parametric ideas to perform data analysis for the purposes of statistical inference.</w:t>
      </w:r>
    </w:p>
    <w:p w14:paraId="425BBB4D" w14:textId="77777777" w:rsidR="00433660" w:rsidRPr="00433660" w:rsidRDefault="00433660" w:rsidP="00433660">
      <w:pPr>
        <w:rPr>
          <w:rFonts w:asciiTheme="majorHAnsi" w:hAnsiTheme="majorHAnsi"/>
          <w:sz w:val="22"/>
          <w:szCs w:val="22"/>
        </w:rPr>
      </w:pPr>
    </w:p>
    <w:p w14:paraId="542D4CF7" w14:textId="0307F582" w:rsidR="00433660" w:rsidRPr="003A0F80" w:rsidRDefault="003A0F80" w:rsidP="003A0F80">
      <w:pPr>
        <w:rPr>
          <w:rFonts w:asciiTheme="majorHAnsi" w:hAnsiTheme="majorHAnsi"/>
          <w:sz w:val="22"/>
          <w:szCs w:val="22"/>
        </w:rPr>
      </w:pPr>
      <w:r>
        <w:rPr>
          <w:rFonts w:asciiTheme="majorHAnsi" w:hAnsiTheme="majorHAnsi"/>
          <w:sz w:val="22"/>
          <w:szCs w:val="22"/>
        </w:rPr>
        <w:t xml:space="preserve">3)  </w:t>
      </w:r>
      <w:r w:rsidR="00433660" w:rsidRPr="003A0F80">
        <w:rPr>
          <w:rFonts w:asciiTheme="majorHAnsi" w:hAnsiTheme="majorHAnsi"/>
          <w:sz w:val="22"/>
          <w:szCs w:val="22"/>
        </w:rPr>
        <w:t>Demonstrate proficiency in the effective use of computers for research data management and for analysis of data with standard statistical software packages, particularly SAS.</w:t>
      </w:r>
    </w:p>
    <w:p w14:paraId="68EE9152" w14:textId="77777777" w:rsidR="00433660" w:rsidRPr="00433660" w:rsidRDefault="00433660" w:rsidP="00433660">
      <w:pPr>
        <w:rPr>
          <w:rFonts w:asciiTheme="majorHAnsi" w:hAnsiTheme="majorHAnsi"/>
          <w:sz w:val="22"/>
          <w:szCs w:val="22"/>
        </w:rPr>
      </w:pPr>
    </w:p>
    <w:p w14:paraId="2349DEB7" w14:textId="22CC3025" w:rsidR="00433660" w:rsidRPr="003A0F80" w:rsidRDefault="003A0F80" w:rsidP="003A0F80">
      <w:pPr>
        <w:rPr>
          <w:rFonts w:asciiTheme="majorHAnsi" w:hAnsiTheme="majorHAnsi"/>
          <w:sz w:val="22"/>
          <w:szCs w:val="22"/>
        </w:rPr>
      </w:pPr>
      <w:r>
        <w:rPr>
          <w:rFonts w:asciiTheme="majorHAnsi" w:hAnsiTheme="majorHAnsi"/>
          <w:sz w:val="22"/>
          <w:szCs w:val="22"/>
        </w:rPr>
        <w:t xml:space="preserve">4)  </w:t>
      </w:r>
      <w:r w:rsidR="00433660" w:rsidRPr="003A0F80">
        <w:rPr>
          <w:rFonts w:asciiTheme="majorHAnsi" w:hAnsiTheme="majorHAnsi"/>
          <w:sz w:val="22"/>
          <w:szCs w:val="22"/>
        </w:rPr>
        <w:t xml:space="preserve">Learn to develop and critically assess design of experimental studies and the collection                </w:t>
      </w:r>
    </w:p>
    <w:p w14:paraId="63F1E9D8" w14:textId="77777777" w:rsidR="00433660" w:rsidRPr="00433660" w:rsidRDefault="00433660" w:rsidP="00433660">
      <w:pPr>
        <w:rPr>
          <w:rFonts w:asciiTheme="majorHAnsi" w:hAnsiTheme="majorHAnsi"/>
          <w:sz w:val="22"/>
          <w:szCs w:val="22"/>
        </w:rPr>
      </w:pPr>
      <w:proofErr w:type="gramStart"/>
      <w:r w:rsidRPr="00433660">
        <w:rPr>
          <w:rFonts w:asciiTheme="majorHAnsi" w:hAnsiTheme="majorHAnsi"/>
          <w:sz w:val="22"/>
          <w:szCs w:val="22"/>
        </w:rPr>
        <w:t>of</w:t>
      </w:r>
      <w:proofErr w:type="gramEnd"/>
      <w:r w:rsidRPr="00433660">
        <w:rPr>
          <w:rFonts w:asciiTheme="majorHAnsi" w:hAnsiTheme="majorHAnsi"/>
          <w:sz w:val="22"/>
          <w:szCs w:val="22"/>
        </w:rPr>
        <w:t xml:space="preserve"> data.</w:t>
      </w:r>
    </w:p>
    <w:p w14:paraId="52A4FBBA" w14:textId="77777777" w:rsidR="00433660" w:rsidRPr="00433660" w:rsidRDefault="00433660" w:rsidP="00433660">
      <w:pPr>
        <w:rPr>
          <w:rFonts w:asciiTheme="majorHAnsi" w:hAnsiTheme="majorHAnsi"/>
          <w:sz w:val="22"/>
          <w:szCs w:val="22"/>
        </w:rPr>
      </w:pPr>
    </w:p>
    <w:p w14:paraId="1E59FCDE" w14:textId="0B64489F" w:rsidR="00433660" w:rsidRPr="003A0F80" w:rsidRDefault="003A0F80" w:rsidP="003A0F80">
      <w:pPr>
        <w:rPr>
          <w:rFonts w:asciiTheme="majorHAnsi" w:hAnsiTheme="majorHAnsi"/>
          <w:sz w:val="22"/>
          <w:szCs w:val="22"/>
        </w:rPr>
      </w:pPr>
      <w:r>
        <w:rPr>
          <w:rFonts w:asciiTheme="majorHAnsi" w:hAnsiTheme="majorHAnsi"/>
          <w:sz w:val="22"/>
          <w:szCs w:val="22"/>
        </w:rPr>
        <w:t xml:space="preserve">5)  </w:t>
      </w:r>
      <w:r w:rsidR="00433660" w:rsidRPr="003A0F80">
        <w:rPr>
          <w:rFonts w:asciiTheme="majorHAnsi" w:hAnsiTheme="majorHAnsi"/>
          <w:sz w:val="22"/>
          <w:szCs w:val="22"/>
        </w:rPr>
        <w:t xml:space="preserve">Apply one or more methods of statistical inference to a particular area of interest,    </w:t>
      </w:r>
    </w:p>
    <w:p w14:paraId="7D469282" w14:textId="77777777" w:rsidR="00433660" w:rsidRPr="00433660" w:rsidRDefault="00433660" w:rsidP="00433660">
      <w:pPr>
        <w:rPr>
          <w:rFonts w:asciiTheme="majorHAnsi" w:hAnsiTheme="majorHAnsi"/>
          <w:sz w:val="22"/>
          <w:szCs w:val="22"/>
        </w:rPr>
      </w:pPr>
      <w:proofErr w:type="gramStart"/>
      <w:r w:rsidRPr="00433660">
        <w:rPr>
          <w:rFonts w:asciiTheme="majorHAnsi" w:hAnsiTheme="majorHAnsi"/>
          <w:sz w:val="22"/>
          <w:szCs w:val="22"/>
        </w:rPr>
        <w:t>particularly</w:t>
      </w:r>
      <w:proofErr w:type="gramEnd"/>
      <w:r w:rsidRPr="00433660">
        <w:rPr>
          <w:rFonts w:asciiTheme="majorHAnsi" w:hAnsiTheme="majorHAnsi"/>
          <w:sz w:val="22"/>
          <w:szCs w:val="22"/>
        </w:rPr>
        <w:t xml:space="preserve"> the program in the elective concentration.</w:t>
      </w:r>
    </w:p>
    <w:p w14:paraId="176F7878" w14:textId="77777777" w:rsidR="00433660" w:rsidRPr="00433660" w:rsidRDefault="00433660" w:rsidP="00433660">
      <w:pPr>
        <w:rPr>
          <w:rFonts w:asciiTheme="majorHAnsi" w:hAnsiTheme="majorHAnsi"/>
          <w:sz w:val="22"/>
          <w:szCs w:val="22"/>
        </w:rPr>
      </w:pPr>
    </w:p>
    <w:p w14:paraId="2A6D5528" w14:textId="5E21AC76" w:rsidR="00433660" w:rsidRPr="003A0F80" w:rsidRDefault="003A0F80" w:rsidP="003A0F80">
      <w:pPr>
        <w:rPr>
          <w:rFonts w:asciiTheme="majorHAnsi" w:hAnsiTheme="majorHAnsi"/>
          <w:sz w:val="22"/>
          <w:szCs w:val="22"/>
        </w:rPr>
      </w:pPr>
      <w:r>
        <w:rPr>
          <w:rFonts w:asciiTheme="majorHAnsi" w:hAnsiTheme="majorHAnsi"/>
          <w:sz w:val="22"/>
          <w:szCs w:val="22"/>
        </w:rPr>
        <w:t xml:space="preserve">6)  </w:t>
      </w:r>
      <w:r w:rsidR="00433660" w:rsidRPr="003A0F80">
        <w:rPr>
          <w:rFonts w:asciiTheme="majorHAnsi" w:hAnsiTheme="majorHAnsi"/>
          <w:sz w:val="22"/>
          <w:szCs w:val="22"/>
        </w:rPr>
        <w:t>Gain practical experience in statistical consulting and communicating with non-</w:t>
      </w:r>
    </w:p>
    <w:p w14:paraId="3F68B6E6" w14:textId="77777777" w:rsidR="00433660" w:rsidRPr="00433660" w:rsidRDefault="00433660" w:rsidP="00433660">
      <w:pPr>
        <w:rPr>
          <w:rFonts w:asciiTheme="majorHAnsi" w:hAnsiTheme="majorHAnsi"/>
          <w:sz w:val="22"/>
          <w:szCs w:val="22"/>
        </w:rPr>
      </w:pPr>
      <w:proofErr w:type="gramStart"/>
      <w:r w:rsidRPr="00433660">
        <w:rPr>
          <w:rFonts w:asciiTheme="majorHAnsi" w:hAnsiTheme="majorHAnsi"/>
          <w:sz w:val="22"/>
          <w:szCs w:val="22"/>
        </w:rPr>
        <w:t>statisticians</w:t>
      </w:r>
      <w:proofErr w:type="gramEnd"/>
      <w:r w:rsidRPr="00433660">
        <w:rPr>
          <w:rFonts w:asciiTheme="majorHAnsi" w:hAnsiTheme="majorHAnsi"/>
          <w:sz w:val="22"/>
          <w:szCs w:val="22"/>
        </w:rPr>
        <w:t>, culminating with interaction with research workers at a local company as part</w:t>
      </w:r>
    </w:p>
    <w:p w14:paraId="6C00C7C8" w14:textId="2F3D6774" w:rsidR="00433660" w:rsidRPr="00433660" w:rsidRDefault="00433660" w:rsidP="00433660">
      <w:pPr>
        <w:rPr>
          <w:rFonts w:asciiTheme="majorHAnsi" w:hAnsiTheme="majorHAnsi"/>
          <w:sz w:val="22"/>
          <w:szCs w:val="22"/>
        </w:rPr>
      </w:pPr>
      <w:r w:rsidRPr="00433660">
        <w:rPr>
          <w:rFonts w:asciiTheme="majorHAnsi" w:hAnsiTheme="majorHAnsi"/>
          <w:sz w:val="22"/>
          <w:szCs w:val="22"/>
        </w:rPr>
        <w:t>of the internship practicum.</w:t>
      </w:r>
    </w:p>
    <w:p w14:paraId="0A48D7B5" w14:textId="77777777" w:rsidR="00A80BDB" w:rsidRPr="00920ED7" w:rsidRDefault="00A80BDB" w:rsidP="00442EC4">
      <w:pPr>
        <w:rPr>
          <w:rFonts w:asciiTheme="majorHAnsi" w:hAnsiTheme="majorHAnsi"/>
          <w:sz w:val="22"/>
          <w:szCs w:val="22"/>
        </w:rPr>
      </w:pPr>
    </w:p>
    <w:p w14:paraId="095EE6E1" w14:textId="184569A0" w:rsidR="00A4498A" w:rsidRDefault="00E71DA0" w:rsidP="00A4498A">
      <w:pPr>
        <w:rPr>
          <w:rFonts w:asciiTheme="majorHAnsi" w:hAnsiTheme="majorHAnsi"/>
          <w:b/>
          <w:sz w:val="22"/>
          <w:szCs w:val="22"/>
        </w:rPr>
      </w:pPr>
      <w:r w:rsidRPr="00920ED7">
        <w:rPr>
          <w:rFonts w:asciiTheme="majorHAnsi" w:hAnsiTheme="majorHAnsi"/>
          <w:b/>
          <w:sz w:val="22"/>
          <w:szCs w:val="22"/>
        </w:rPr>
        <w:t xml:space="preserve">Student </w:t>
      </w:r>
      <w:r w:rsidR="00A4498A" w:rsidRPr="00920ED7">
        <w:rPr>
          <w:rFonts w:asciiTheme="majorHAnsi" w:hAnsiTheme="majorHAnsi"/>
          <w:b/>
          <w:sz w:val="22"/>
          <w:szCs w:val="22"/>
        </w:rPr>
        <w:t xml:space="preserve">Learning </w:t>
      </w:r>
      <w:r w:rsidR="00A80BDB" w:rsidRPr="00920ED7">
        <w:rPr>
          <w:rFonts w:asciiTheme="majorHAnsi" w:hAnsiTheme="majorHAnsi"/>
          <w:b/>
          <w:sz w:val="22"/>
          <w:szCs w:val="22"/>
        </w:rPr>
        <w:t>Outcomes</w:t>
      </w:r>
      <w:r w:rsidR="00A4498A" w:rsidRPr="00920ED7">
        <w:rPr>
          <w:rFonts w:asciiTheme="majorHAnsi" w:hAnsiTheme="majorHAnsi"/>
          <w:b/>
          <w:sz w:val="22"/>
          <w:szCs w:val="22"/>
        </w:rPr>
        <w:t>:</w:t>
      </w:r>
    </w:p>
    <w:p w14:paraId="5EB0C7FA" w14:textId="3EF4A10E" w:rsidR="00433660" w:rsidRDefault="00433660" w:rsidP="00A4498A">
      <w:pPr>
        <w:rPr>
          <w:rFonts w:asciiTheme="majorHAnsi" w:hAnsiTheme="majorHAnsi"/>
          <w:b/>
          <w:sz w:val="22"/>
          <w:szCs w:val="22"/>
        </w:rPr>
      </w:pPr>
    </w:p>
    <w:p w14:paraId="49D36AC1" w14:textId="5E7AF88D" w:rsidR="00433660" w:rsidRPr="00F37BF6" w:rsidRDefault="00F37BF6" w:rsidP="00F37BF6">
      <w:pPr>
        <w:rPr>
          <w:rFonts w:asciiTheme="majorHAnsi" w:hAnsiTheme="majorHAnsi"/>
          <w:sz w:val="22"/>
          <w:szCs w:val="22"/>
        </w:rPr>
      </w:pPr>
      <w:r>
        <w:rPr>
          <w:rFonts w:asciiTheme="majorHAnsi" w:hAnsiTheme="majorHAnsi"/>
          <w:sz w:val="22"/>
          <w:szCs w:val="22"/>
        </w:rPr>
        <w:t xml:space="preserve">1)  </w:t>
      </w:r>
      <w:r w:rsidR="00433660" w:rsidRPr="00F37BF6">
        <w:rPr>
          <w:rFonts w:asciiTheme="majorHAnsi" w:hAnsiTheme="majorHAnsi"/>
          <w:sz w:val="22"/>
          <w:szCs w:val="22"/>
        </w:rPr>
        <w:t>To become familiar with the statistical programming language R [</w:t>
      </w:r>
      <w:r>
        <w:rPr>
          <w:rFonts w:asciiTheme="majorHAnsi" w:hAnsiTheme="majorHAnsi"/>
          <w:sz w:val="22"/>
          <w:szCs w:val="22"/>
        </w:rPr>
        <w:t>P</w:t>
      </w:r>
      <w:r w:rsidR="00433660" w:rsidRPr="00F37BF6">
        <w:rPr>
          <w:rFonts w:asciiTheme="majorHAnsi" w:hAnsiTheme="majorHAnsi"/>
          <w:sz w:val="22"/>
          <w:szCs w:val="22"/>
        </w:rPr>
        <w:t>LO 3]</w:t>
      </w:r>
    </w:p>
    <w:p w14:paraId="6C0B68F4" w14:textId="793201BE" w:rsidR="00433660" w:rsidRPr="00F37BF6" w:rsidRDefault="00F37BF6" w:rsidP="00F37BF6">
      <w:pPr>
        <w:rPr>
          <w:rFonts w:asciiTheme="majorHAnsi" w:hAnsiTheme="majorHAnsi"/>
          <w:sz w:val="22"/>
          <w:szCs w:val="22"/>
        </w:rPr>
      </w:pPr>
      <w:r>
        <w:rPr>
          <w:rFonts w:asciiTheme="majorHAnsi" w:hAnsiTheme="majorHAnsi"/>
          <w:sz w:val="22"/>
          <w:szCs w:val="22"/>
        </w:rPr>
        <w:t xml:space="preserve">2)  </w:t>
      </w:r>
      <w:r w:rsidR="00433660" w:rsidRPr="00F37BF6">
        <w:rPr>
          <w:rFonts w:asciiTheme="majorHAnsi" w:hAnsiTheme="majorHAnsi"/>
          <w:sz w:val="22"/>
          <w:szCs w:val="22"/>
        </w:rPr>
        <w:t>To be introduced to many data mining techniques [</w:t>
      </w:r>
      <w:r>
        <w:rPr>
          <w:rFonts w:asciiTheme="majorHAnsi" w:hAnsiTheme="majorHAnsi"/>
          <w:sz w:val="22"/>
          <w:szCs w:val="22"/>
        </w:rPr>
        <w:t>P</w:t>
      </w:r>
      <w:r w:rsidR="00433660" w:rsidRPr="00F37BF6">
        <w:rPr>
          <w:rFonts w:asciiTheme="majorHAnsi" w:hAnsiTheme="majorHAnsi"/>
          <w:sz w:val="22"/>
          <w:szCs w:val="22"/>
        </w:rPr>
        <w:t>LO</w:t>
      </w:r>
      <w:r>
        <w:rPr>
          <w:rFonts w:asciiTheme="majorHAnsi" w:hAnsiTheme="majorHAnsi"/>
          <w:sz w:val="22"/>
          <w:szCs w:val="22"/>
        </w:rPr>
        <w:t>s</w:t>
      </w:r>
      <w:r w:rsidR="00433660" w:rsidRPr="00F37BF6">
        <w:rPr>
          <w:rFonts w:asciiTheme="majorHAnsi" w:hAnsiTheme="majorHAnsi"/>
          <w:sz w:val="22"/>
          <w:szCs w:val="22"/>
        </w:rPr>
        <w:t xml:space="preserve"> 1</w:t>
      </w:r>
      <w:proofErr w:type="gramStart"/>
      <w:r w:rsidR="00433660" w:rsidRPr="00F37BF6">
        <w:rPr>
          <w:rFonts w:asciiTheme="majorHAnsi" w:hAnsiTheme="majorHAnsi"/>
          <w:sz w:val="22"/>
          <w:szCs w:val="22"/>
        </w:rPr>
        <w:t>,2,4,5</w:t>
      </w:r>
      <w:proofErr w:type="gramEnd"/>
      <w:r w:rsidR="00433660" w:rsidRPr="00F37BF6">
        <w:rPr>
          <w:rFonts w:asciiTheme="majorHAnsi" w:hAnsiTheme="majorHAnsi"/>
          <w:sz w:val="22"/>
          <w:szCs w:val="22"/>
        </w:rPr>
        <w:t>]</w:t>
      </w:r>
    </w:p>
    <w:p w14:paraId="7F5483EA" w14:textId="70E8DA2A" w:rsidR="00433660" w:rsidRPr="00F37BF6" w:rsidRDefault="00F37BF6" w:rsidP="00F37BF6">
      <w:pPr>
        <w:rPr>
          <w:rFonts w:asciiTheme="majorHAnsi" w:hAnsiTheme="majorHAnsi"/>
          <w:sz w:val="22"/>
          <w:szCs w:val="22"/>
        </w:rPr>
      </w:pPr>
      <w:r>
        <w:rPr>
          <w:rFonts w:asciiTheme="majorHAnsi" w:hAnsiTheme="majorHAnsi"/>
          <w:sz w:val="22"/>
          <w:szCs w:val="22"/>
        </w:rPr>
        <w:t xml:space="preserve">3)  </w:t>
      </w:r>
      <w:r w:rsidR="00433660" w:rsidRPr="00F37BF6">
        <w:rPr>
          <w:rFonts w:asciiTheme="majorHAnsi" w:hAnsiTheme="majorHAnsi"/>
          <w:sz w:val="22"/>
          <w:szCs w:val="22"/>
        </w:rPr>
        <w:t>To develop the tools necessary to analyze a wide variety of datasets [</w:t>
      </w:r>
      <w:r>
        <w:rPr>
          <w:rFonts w:asciiTheme="majorHAnsi" w:hAnsiTheme="majorHAnsi"/>
          <w:sz w:val="22"/>
          <w:szCs w:val="22"/>
        </w:rPr>
        <w:t>P</w:t>
      </w:r>
      <w:r w:rsidR="00433660" w:rsidRPr="00F37BF6">
        <w:rPr>
          <w:rFonts w:asciiTheme="majorHAnsi" w:hAnsiTheme="majorHAnsi"/>
          <w:sz w:val="22"/>
          <w:szCs w:val="22"/>
        </w:rPr>
        <w:t>LO 6]</w:t>
      </w:r>
    </w:p>
    <w:p w14:paraId="1112692A" w14:textId="77777777" w:rsidR="001C490E" w:rsidRDefault="001C490E" w:rsidP="00A95C59">
      <w:pPr>
        <w:rPr>
          <w:rFonts w:asciiTheme="majorHAnsi" w:hAnsiTheme="majorHAnsi"/>
          <w:b/>
          <w:sz w:val="22"/>
          <w:szCs w:val="22"/>
        </w:rPr>
      </w:pPr>
    </w:p>
    <w:p w14:paraId="36E2FD25" w14:textId="76E1FEC8" w:rsidR="00BF3DD0" w:rsidRPr="00920ED7" w:rsidRDefault="00BF3DD0" w:rsidP="00A95C59">
      <w:pPr>
        <w:rPr>
          <w:rFonts w:asciiTheme="majorHAnsi" w:hAnsiTheme="majorHAnsi"/>
          <w:b/>
          <w:sz w:val="22"/>
          <w:szCs w:val="22"/>
        </w:rPr>
      </w:pPr>
      <w:bookmarkStart w:id="0" w:name="_GoBack"/>
      <w:bookmarkEnd w:id="0"/>
      <w:r w:rsidRPr="00920ED7">
        <w:rPr>
          <w:rFonts w:asciiTheme="majorHAnsi" w:hAnsiTheme="majorHAnsi"/>
          <w:b/>
          <w:sz w:val="22"/>
          <w:szCs w:val="22"/>
        </w:rPr>
        <w:lastRenderedPageBreak/>
        <w:t>Attendance Policy:</w:t>
      </w:r>
      <w:r w:rsidR="00433660">
        <w:rPr>
          <w:rFonts w:asciiTheme="majorHAnsi" w:hAnsiTheme="majorHAnsi"/>
          <w:b/>
          <w:sz w:val="22"/>
          <w:szCs w:val="22"/>
        </w:rPr>
        <w:t xml:space="preserve"> </w:t>
      </w:r>
      <w:r w:rsidR="00433660" w:rsidRPr="00433660">
        <w:rPr>
          <w:rFonts w:asciiTheme="majorHAnsi" w:hAnsiTheme="majorHAnsi"/>
          <w:sz w:val="22"/>
          <w:szCs w:val="22"/>
        </w:rPr>
        <w:t>I will not be taking attendance. However, I highly recommend that you attend class. Even though I will be posting some notes on the website, there will be a lot of supplemental material not in the notes. If you miss a class, your best bet to learn the material is to come to my office hours, meet with someone from class or, in extreme cases, contact me to meet at another time.</w:t>
      </w:r>
    </w:p>
    <w:p w14:paraId="22F3B451" w14:textId="77777777" w:rsidR="00A80BDB" w:rsidRPr="00920ED7" w:rsidRDefault="00A80BDB" w:rsidP="00BF3DD0">
      <w:pPr>
        <w:rPr>
          <w:rFonts w:asciiTheme="majorHAnsi" w:hAnsiTheme="majorHAnsi"/>
          <w:b/>
          <w:sz w:val="22"/>
          <w:szCs w:val="22"/>
        </w:rPr>
      </w:pPr>
    </w:p>
    <w:p w14:paraId="40CC3187" w14:textId="77777777" w:rsidR="00796EEE" w:rsidRDefault="00796EEE" w:rsidP="00796EEE">
      <w:pPr>
        <w:rPr>
          <w:rFonts w:asciiTheme="majorHAnsi" w:hAnsiTheme="majorHAnsi"/>
          <w:b/>
          <w:sz w:val="22"/>
          <w:szCs w:val="22"/>
        </w:rPr>
      </w:pPr>
      <w:r w:rsidRPr="00920ED7">
        <w:rPr>
          <w:rFonts w:asciiTheme="majorHAnsi" w:hAnsiTheme="majorHAnsi"/>
          <w:b/>
          <w:sz w:val="22"/>
          <w:szCs w:val="22"/>
        </w:rPr>
        <w:t>Tentative Course Outline:</w:t>
      </w:r>
    </w:p>
    <w:p w14:paraId="2B0B98B1" w14:textId="77777777" w:rsidR="00F37BF6" w:rsidRDefault="00F37BF6" w:rsidP="00796EEE">
      <w:pPr>
        <w:rPr>
          <w:rFonts w:asciiTheme="majorHAnsi" w:hAnsiTheme="majorHAnsi"/>
          <w:b/>
          <w:sz w:val="22"/>
          <w:szCs w:val="22"/>
        </w:rPr>
      </w:pPr>
    </w:p>
    <w:p w14:paraId="76ED83E8" w14:textId="4447BA88" w:rsidR="00F37BF6" w:rsidRDefault="00F37BF6" w:rsidP="00796EEE">
      <w:pPr>
        <w:rPr>
          <w:rFonts w:asciiTheme="majorHAnsi" w:hAnsiTheme="majorHAnsi"/>
          <w:sz w:val="22"/>
          <w:szCs w:val="22"/>
        </w:rPr>
      </w:pPr>
      <w:r>
        <w:rPr>
          <w:rFonts w:asciiTheme="majorHAnsi" w:hAnsiTheme="majorHAnsi"/>
          <w:b/>
          <w:sz w:val="22"/>
          <w:szCs w:val="22"/>
        </w:rPr>
        <w:t>W</w:t>
      </w:r>
      <w:r w:rsidR="0020388B">
        <w:rPr>
          <w:rFonts w:asciiTheme="majorHAnsi" w:hAnsiTheme="majorHAnsi"/>
          <w:b/>
          <w:sz w:val="22"/>
          <w:szCs w:val="22"/>
        </w:rPr>
        <w:t xml:space="preserve">eek 1:  </w:t>
      </w:r>
      <w:r w:rsidR="0020388B">
        <w:rPr>
          <w:rFonts w:asciiTheme="majorHAnsi" w:hAnsiTheme="majorHAnsi"/>
          <w:sz w:val="22"/>
          <w:szCs w:val="22"/>
        </w:rPr>
        <w:t>Introduction to R</w:t>
      </w:r>
    </w:p>
    <w:p w14:paraId="05E2996D" w14:textId="77EA494A" w:rsidR="0020388B" w:rsidRDefault="0020388B" w:rsidP="00796EEE">
      <w:pPr>
        <w:rPr>
          <w:rFonts w:asciiTheme="majorHAnsi" w:hAnsiTheme="majorHAnsi"/>
          <w:sz w:val="22"/>
          <w:szCs w:val="22"/>
        </w:rPr>
      </w:pPr>
      <w:r w:rsidRPr="0020388B">
        <w:rPr>
          <w:rFonts w:asciiTheme="majorHAnsi" w:hAnsiTheme="majorHAnsi"/>
          <w:b/>
          <w:sz w:val="22"/>
          <w:szCs w:val="22"/>
        </w:rPr>
        <w:t>Weeks 2 and 3:</w:t>
      </w:r>
      <w:r>
        <w:rPr>
          <w:rFonts w:asciiTheme="majorHAnsi" w:hAnsiTheme="majorHAnsi"/>
          <w:sz w:val="22"/>
          <w:szCs w:val="22"/>
        </w:rPr>
        <w:t xml:space="preserve">  Visualizing Data</w:t>
      </w:r>
    </w:p>
    <w:p w14:paraId="4CB5DCF4" w14:textId="1B302ED2" w:rsidR="0020388B" w:rsidRDefault="0020388B" w:rsidP="00796EEE">
      <w:pPr>
        <w:rPr>
          <w:rFonts w:asciiTheme="majorHAnsi" w:hAnsiTheme="majorHAnsi"/>
          <w:sz w:val="22"/>
          <w:szCs w:val="22"/>
        </w:rPr>
      </w:pPr>
      <w:r w:rsidRPr="0020388B">
        <w:rPr>
          <w:rFonts w:asciiTheme="majorHAnsi" w:hAnsiTheme="majorHAnsi"/>
          <w:b/>
          <w:sz w:val="22"/>
          <w:szCs w:val="22"/>
        </w:rPr>
        <w:t>Weeks 4 and 5:</w:t>
      </w:r>
      <w:r>
        <w:rPr>
          <w:rFonts w:asciiTheme="majorHAnsi" w:hAnsiTheme="majorHAnsi"/>
          <w:sz w:val="22"/>
          <w:szCs w:val="22"/>
        </w:rPr>
        <w:t xml:space="preserve">  Principal Components Analysis</w:t>
      </w:r>
    </w:p>
    <w:p w14:paraId="4A618B77" w14:textId="6BE62923" w:rsidR="0020388B" w:rsidRDefault="0020388B" w:rsidP="00796EEE">
      <w:pPr>
        <w:rPr>
          <w:rFonts w:asciiTheme="majorHAnsi" w:hAnsiTheme="majorHAnsi"/>
          <w:sz w:val="22"/>
          <w:szCs w:val="22"/>
        </w:rPr>
      </w:pPr>
      <w:r w:rsidRPr="0020388B">
        <w:rPr>
          <w:rFonts w:asciiTheme="majorHAnsi" w:hAnsiTheme="majorHAnsi"/>
          <w:b/>
          <w:sz w:val="22"/>
          <w:szCs w:val="22"/>
        </w:rPr>
        <w:t>Week 7:</w:t>
      </w:r>
      <w:r>
        <w:rPr>
          <w:rFonts w:asciiTheme="majorHAnsi" w:hAnsiTheme="majorHAnsi"/>
          <w:sz w:val="22"/>
          <w:szCs w:val="22"/>
        </w:rPr>
        <w:t xml:space="preserve">  Exam</w:t>
      </w:r>
    </w:p>
    <w:p w14:paraId="21423ABC" w14:textId="77777777" w:rsidR="0020388B" w:rsidRDefault="0020388B" w:rsidP="00796EEE">
      <w:pPr>
        <w:rPr>
          <w:rFonts w:asciiTheme="majorHAnsi" w:hAnsiTheme="majorHAnsi"/>
          <w:sz w:val="22"/>
          <w:szCs w:val="22"/>
        </w:rPr>
      </w:pPr>
      <w:r w:rsidRPr="0020388B">
        <w:rPr>
          <w:rFonts w:asciiTheme="majorHAnsi" w:hAnsiTheme="majorHAnsi"/>
          <w:b/>
          <w:sz w:val="22"/>
          <w:szCs w:val="22"/>
        </w:rPr>
        <w:t>Weeks 8 and 9:</w:t>
      </w:r>
      <w:r>
        <w:rPr>
          <w:rFonts w:asciiTheme="majorHAnsi" w:hAnsiTheme="majorHAnsi"/>
          <w:sz w:val="22"/>
          <w:szCs w:val="22"/>
        </w:rPr>
        <w:t xml:space="preserve">  Clustering</w:t>
      </w:r>
    </w:p>
    <w:p w14:paraId="47872466" w14:textId="77777777" w:rsidR="0020388B" w:rsidRDefault="0020388B" w:rsidP="00796EEE">
      <w:pPr>
        <w:rPr>
          <w:rFonts w:asciiTheme="majorHAnsi" w:hAnsiTheme="majorHAnsi"/>
          <w:sz w:val="22"/>
          <w:szCs w:val="22"/>
        </w:rPr>
      </w:pPr>
      <w:r w:rsidRPr="0020388B">
        <w:rPr>
          <w:rFonts w:asciiTheme="majorHAnsi" w:hAnsiTheme="majorHAnsi"/>
          <w:b/>
          <w:sz w:val="22"/>
          <w:szCs w:val="22"/>
        </w:rPr>
        <w:t>Weeks 10 and 11:</w:t>
      </w:r>
      <w:r>
        <w:rPr>
          <w:rFonts w:asciiTheme="majorHAnsi" w:hAnsiTheme="majorHAnsi"/>
          <w:sz w:val="22"/>
          <w:szCs w:val="22"/>
        </w:rPr>
        <w:t xml:space="preserve">  Classification</w:t>
      </w:r>
    </w:p>
    <w:p w14:paraId="4E3439C0" w14:textId="77777777" w:rsidR="0020388B" w:rsidRDefault="0020388B" w:rsidP="00796EEE">
      <w:pPr>
        <w:rPr>
          <w:rFonts w:asciiTheme="majorHAnsi" w:hAnsiTheme="majorHAnsi"/>
          <w:sz w:val="22"/>
          <w:szCs w:val="22"/>
        </w:rPr>
      </w:pPr>
      <w:r w:rsidRPr="0020388B">
        <w:rPr>
          <w:rFonts w:asciiTheme="majorHAnsi" w:hAnsiTheme="majorHAnsi"/>
          <w:b/>
          <w:sz w:val="22"/>
          <w:szCs w:val="22"/>
        </w:rPr>
        <w:t xml:space="preserve">Weeks 12 and 13:  </w:t>
      </w:r>
      <w:r>
        <w:rPr>
          <w:rFonts w:asciiTheme="majorHAnsi" w:hAnsiTheme="majorHAnsi"/>
          <w:sz w:val="22"/>
          <w:szCs w:val="22"/>
        </w:rPr>
        <w:t>Regression Techniques</w:t>
      </w:r>
    </w:p>
    <w:p w14:paraId="11F9F7FD" w14:textId="77777777" w:rsidR="0020388B" w:rsidRDefault="0020388B" w:rsidP="00796EEE">
      <w:pPr>
        <w:rPr>
          <w:rFonts w:asciiTheme="majorHAnsi" w:hAnsiTheme="majorHAnsi"/>
          <w:sz w:val="22"/>
          <w:szCs w:val="22"/>
        </w:rPr>
      </w:pPr>
      <w:r w:rsidRPr="0020388B">
        <w:rPr>
          <w:rFonts w:asciiTheme="majorHAnsi" w:hAnsiTheme="majorHAnsi"/>
          <w:b/>
          <w:sz w:val="22"/>
          <w:szCs w:val="22"/>
        </w:rPr>
        <w:t>Week 14:</w:t>
      </w:r>
      <w:r>
        <w:rPr>
          <w:rFonts w:asciiTheme="majorHAnsi" w:hAnsiTheme="majorHAnsi"/>
          <w:sz w:val="22"/>
          <w:szCs w:val="22"/>
        </w:rPr>
        <w:t xml:space="preserve">  Ensemble Approaches</w:t>
      </w:r>
    </w:p>
    <w:p w14:paraId="0F22897F" w14:textId="3DAB6ECA" w:rsidR="0020388B" w:rsidRPr="0020388B" w:rsidRDefault="0020388B" w:rsidP="00796EEE">
      <w:pPr>
        <w:rPr>
          <w:rFonts w:asciiTheme="majorHAnsi" w:hAnsiTheme="majorHAnsi"/>
          <w:sz w:val="22"/>
          <w:szCs w:val="22"/>
        </w:rPr>
      </w:pPr>
      <w:r>
        <w:rPr>
          <w:rFonts w:asciiTheme="majorHAnsi" w:hAnsiTheme="majorHAnsi"/>
          <w:sz w:val="22"/>
          <w:szCs w:val="22"/>
        </w:rPr>
        <w:t xml:space="preserve"> </w:t>
      </w:r>
    </w:p>
    <w:p w14:paraId="0E5430A8" w14:textId="77777777" w:rsidR="00796EEE" w:rsidRPr="00920ED7" w:rsidRDefault="00796EEE" w:rsidP="00BF3DD0">
      <w:pPr>
        <w:rPr>
          <w:rFonts w:asciiTheme="majorHAnsi" w:hAnsiTheme="majorHAnsi"/>
          <w:b/>
          <w:sz w:val="22"/>
          <w:szCs w:val="22"/>
        </w:rPr>
      </w:pPr>
    </w:p>
    <w:p w14:paraId="4EDBB708" w14:textId="1E661616" w:rsidR="00BF3DD0" w:rsidRDefault="00A80BDB" w:rsidP="00BF3DD0">
      <w:pPr>
        <w:rPr>
          <w:rFonts w:asciiTheme="majorHAnsi" w:hAnsiTheme="majorHAnsi"/>
          <w:b/>
          <w:sz w:val="22"/>
          <w:szCs w:val="22"/>
        </w:rPr>
      </w:pPr>
      <w:r w:rsidRPr="00920ED7">
        <w:rPr>
          <w:rFonts w:asciiTheme="majorHAnsi" w:hAnsiTheme="majorHAnsi"/>
          <w:b/>
          <w:sz w:val="22"/>
          <w:szCs w:val="22"/>
        </w:rPr>
        <w:t>Evaluation</w:t>
      </w:r>
      <w:r w:rsidR="00E71DA0" w:rsidRPr="00920ED7">
        <w:rPr>
          <w:rFonts w:asciiTheme="majorHAnsi" w:hAnsiTheme="majorHAnsi"/>
          <w:b/>
          <w:sz w:val="22"/>
          <w:szCs w:val="22"/>
        </w:rPr>
        <w:t xml:space="preserve"> &amp; Grading</w:t>
      </w:r>
      <w:r w:rsidR="00BF3DD0" w:rsidRPr="00920ED7">
        <w:rPr>
          <w:rFonts w:asciiTheme="majorHAnsi" w:hAnsiTheme="majorHAnsi"/>
          <w:b/>
          <w:sz w:val="22"/>
          <w:szCs w:val="22"/>
        </w:rPr>
        <w:t>:</w:t>
      </w:r>
    </w:p>
    <w:p w14:paraId="4D6A15D2" w14:textId="77777777" w:rsidR="00433660" w:rsidRDefault="00433660" w:rsidP="00BF3DD0">
      <w:pPr>
        <w:rPr>
          <w:rFonts w:asciiTheme="majorHAnsi" w:hAnsiTheme="majorHAnsi"/>
          <w:b/>
          <w:sz w:val="22"/>
          <w:szCs w:val="22"/>
        </w:rPr>
      </w:pPr>
    </w:p>
    <w:p w14:paraId="3B6C989F" w14:textId="4E63ED83" w:rsidR="00433660" w:rsidRPr="00433660" w:rsidRDefault="00433660" w:rsidP="00433660">
      <w:pPr>
        <w:pStyle w:val="ListParagraph"/>
        <w:numPr>
          <w:ilvl w:val="0"/>
          <w:numId w:val="27"/>
        </w:numPr>
        <w:rPr>
          <w:rFonts w:asciiTheme="majorHAnsi" w:hAnsiTheme="majorHAnsi"/>
          <w:sz w:val="22"/>
          <w:szCs w:val="22"/>
        </w:rPr>
      </w:pPr>
      <w:r w:rsidRPr="00433660">
        <w:rPr>
          <w:rFonts w:asciiTheme="majorHAnsi" w:hAnsiTheme="majorHAnsi"/>
          <w:sz w:val="22"/>
          <w:szCs w:val="22"/>
        </w:rPr>
        <w:t>You will have weekly homework assignments. These will be a combination of theory and application. The assignments are to be done using R.</w:t>
      </w:r>
    </w:p>
    <w:p w14:paraId="23FF495F" w14:textId="084BE6AA" w:rsidR="00433660" w:rsidRPr="00433660" w:rsidRDefault="00433660" w:rsidP="00433660">
      <w:pPr>
        <w:pStyle w:val="ListParagraph"/>
        <w:numPr>
          <w:ilvl w:val="0"/>
          <w:numId w:val="26"/>
        </w:numPr>
        <w:rPr>
          <w:rFonts w:asciiTheme="majorHAnsi" w:hAnsiTheme="majorHAnsi"/>
          <w:sz w:val="22"/>
          <w:szCs w:val="22"/>
        </w:rPr>
      </w:pPr>
      <w:r w:rsidRPr="00433660">
        <w:rPr>
          <w:rFonts w:asciiTheme="majorHAnsi" w:hAnsiTheme="majorHAnsi"/>
          <w:sz w:val="22"/>
          <w:szCs w:val="22"/>
        </w:rPr>
        <w:t xml:space="preserve">You will have one in-class exam. It will be administered on </w:t>
      </w:r>
      <w:r w:rsidR="00F37BF6">
        <w:rPr>
          <w:rFonts w:asciiTheme="majorHAnsi" w:hAnsiTheme="majorHAnsi"/>
          <w:sz w:val="22"/>
          <w:szCs w:val="22"/>
        </w:rPr>
        <w:t>WEEK SEVEN</w:t>
      </w:r>
    </w:p>
    <w:p w14:paraId="5BB1CD66" w14:textId="0C162B3B" w:rsidR="00433660" w:rsidRPr="00433660" w:rsidRDefault="00433660" w:rsidP="00433660">
      <w:pPr>
        <w:pStyle w:val="ListParagraph"/>
        <w:numPr>
          <w:ilvl w:val="0"/>
          <w:numId w:val="26"/>
        </w:numPr>
        <w:rPr>
          <w:rFonts w:asciiTheme="majorHAnsi" w:hAnsiTheme="majorHAnsi"/>
          <w:sz w:val="22"/>
          <w:szCs w:val="22"/>
        </w:rPr>
      </w:pPr>
      <w:r w:rsidRPr="00433660">
        <w:rPr>
          <w:rFonts w:asciiTheme="majorHAnsi" w:hAnsiTheme="majorHAnsi"/>
          <w:sz w:val="22"/>
          <w:szCs w:val="22"/>
        </w:rPr>
        <w:t>Project: You will also be working on a project throughout the semester.</w:t>
      </w:r>
    </w:p>
    <w:p w14:paraId="498535D3" w14:textId="616E0897" w:rsidR="00433660" w:rsidRPr="00433660" w:rsidRDefault="00433660" w:rsidP="00433660">
      <w:pPr>
        <w:pStyle w:val="ListParagraph"/>
        <w:numPr>
          <w:ilvl w:val="1"/>
          <w:numId w:val="26"/>
        </w:numPr>
        <w:rPr>
          <w:rFonts w:asciiTheme="majorHAnsi" w:hAnsiTheme="majorHAnsi"/>
          <w:sz w:val="22"/>
          <w:szCs w:val="22"/>
        </w:rPr>
      </w:pPr>
      <w:r w:rsidRPr="00433660">
        <w:rPr>
          <w:rFonts w:asciiTheme="majorHAnsi" w:hAnsiTheme="majorHAnsi"/>
          <w:sz w:val="22"/>
          <w:szCs w:val="22"/>
        </w:rPr>
        <w:t>You will be responsible for finding a dataset (from Kaggle.com), coming up with an interesting research question, and then effectively carrying out the proposed analysis using the techniques we learned in class.</w:t>
      </w:r>
    </w:p>
    <w:p w14:paraId="554C6BD6" w14:textId="075002E9" w:rsidR="00433660" w:rsidRPr="00433660" w:rsidRDefault="00433660" w:rsidP="00433660">
      <w:pPr>
        <w:pStyle w:val="ListParagraph"/>
        <w:numPr>
          <w:ilvl w:val="1"/>
          <w:numId w:val="26"/>
        </w:numPr>
        <w:rPr>
          <w:rFonts w:asciiTheme="majorHAnsi" w:hAnsiTheme="majorHAnsi"/>
          <w:sz w:val="22"/>
          <w:szCs w:val="22"/>
        </w:rPr>
      </w:pPr>
      <w:r w:rsidRPr="00433660">
        <w:rPr>
          <w:rFonts w:asciiTheme="majorHAnsi" w:hAnsiTheme="majorHAnsi"/>
          <w:sz w:val="22"/>
          <w:szCs w:val="22"/>
        </w:rPr>
        <w:t>A 1-2 page proposal will be due by Tuesday, March 6th.</w:t>
      </w:r>
    </w:p>
    <w:p w14:paraId="238C586C" w14:textId="3340167C" w:rsidR="00433660" w:rsidRPr="00433660" w:rsidRDefault="00433660" w:rsidP="00433660">
      <w:pPr>
        <w:pStyle w:val="ListParagraph"/>
        <w:numPr>
          <w:ilvl w:val="1"/>
          <w:numId w:val="26"/>
        </w:numPr>
        <w:rPr>
          <w:rFonts w:asciiTheme="majorHAnsi" w:hAnsiTheme="majorHAnsi"/>
          <w:sz w:val="22"/>
          <w:szCs w:val="22"/>
        </w:rPr>
      </w:pPr>
      <w:r w:rsidRPr="00433660">
        <w:rPr>
          <w:rFonts w:asciiTheme="majorHAnsi" w:hAnsiTheme="majorHAnsi"/>
          <w:sz w:val="22"/>
          <w:szCs w:val="22"/>
        </w:rPr>
        <w:t>You will turn in a detailed report (4-8 pages) and then give a 15-20 minute presentation highlighting the report.</w:t>
      </w:r>
    </w:p>
    <w:p w14:paraId="3CAB5955" w14:textId="34FBF5B7" w:rsidR="00433660" w:rsidRDefault="00433660" w:rsidP="00433660">
      <w:pPr>
        <w:pStyle w:val="ListParagraph"/>
        <w:numPr>
          <w:ilvl w:val="1"/>
          <w:numId w:val="26"/>
        </w:numPr>
        <w:rPr>
          <w:rFonts w:asciiTheme="majorHAnsi" w:hAnsiTheme="majorHAnsi"/>
          <w:sz w:val="22"/>
          <w:szCs w:val="22"/>
        </w:rPr>
      </w:pPr>
      <w:r w:rsidRPr="00433660">
        <w:rPr>
          <w:rFonts w:asciiTheme="majorHAnsi" w:hAnsiTheme="majorHAnsi"/>
          <w:sz w:val="22"/>
          <w:szCs w:val="22"/>
        </w:rPr>
        <w:t>Presentations will be scheduled during finals week.</w:t>
      </w:r>
    </w:p>
    <w:p w14:paraId="410E40BA" w14:textId="5451F3BE" w:rsidR="00433660" w:rsidRDefault="00433660" w:rsidP="00433660">
      <w:pPr>
        <w:pStyle w:val="ListParagraph"/>
        <w:numPr>
          <w:ilvl w:val="0"/>
          <w:numId w:val="26"/>
        </w:numPr>
        <w:rPr>
          <w:rFonts w:asciiTheme="majorHAnsi" w:hAnsiTheme="majorHAnsi"/>
          <w:sz w:val="22"/>
          <w:szCs w:val="22"/>
        </w:rPr>
      </w:pPr>
      <w:r>
        <w:rPr>
          <w:rFonts w:asciiTheme="majorHAnsi" w:hAnsiTheme="majorHAnsi"/>
          <w:sz w:val="22"/>
          <w:szCs w:val="22"/>
        </w:rPr>
        <w:t>Course Grade:</w:t>
      </w:r>
    </w:p>
    <w:p w14:paraId="6700A27A" w14:textId="0FA2818F" w:rsidR="00433660" w:rsidRPr="00433660" w:rsidRDefault="00433660" w:rsidP="00433660">
      <w:pPr>
        <w:pStyle w:val="ListParagraph"/>
        <w:numPr>
          <w:ilvl w:val="1"/>
          <w:numId w:val="26"/>
        </w:numPr>
        <w:rPr>
          <w:rFonts w:asciiTheme="majorHAnsi" w:hAnsiTheme="majorHAnsi"/>
          <w:b/>
          <w:sz w:val="22"/>
          <w:szCs w:val="22"/>
        </w:rPr>
      </w:pPr>
      <w:r w:rsidRPr="00433660">
        <w:rPr>
          <w:rFonts w:asciiTheme="majorHAnsi" w:hAnsiTheme="majorHAnsi"/>
          <w:b/>
          <w:sz w:val="22"/>
          <w:szCs w:val="22"/>
        </w:rPr>
        <w:t>Homework: 30%</w:t>
      </w:r>
      <w:r w:rsidR="0020388B">
        <w:rPr>
          <w:rFonts w:asciiTheme="majorHAnsi" w:hAnsiTheme="majorHAnsi"/>
          <w:b/>
          <w:sz w:val="22"/>
          <w:szCs w:val="22"/>
        </w:rPr>
        <w:t xml:space="preserve"> (SLO 1,2,3)</w:t>
      </w:r>
    </w:p>
    <w:p w14:paraId="7AFE6BB6" w14:textId="422DAB08" w:rsidR="00433660" w:rsidRPr="00433660" w:rsidRDefault="00433660" w:rsidP="00433660">
      <w:pPr>
        <w:pStyle w:val="ListParagraph"/>
        <w:numPr>
          <w:ilvl w:val="1"/>
          <w:numId w:val="26"/>
        </w:numPr>
        <w:rPr>
          <w:rFonts w:asciiTheme="majorHAnsi" w:hAnsiTheme="majorHAnsi"/>
          <w:b/>
          <w:sz w:val="22"/>
          <w:szCs w:val="22"/>
        </w:rPr>
      </w:pPr>
      <w:r w:rsidRPr="00433660">
        <w:rPr>
          <w:rFonts w:asciiTheme="majorHAnsi" w:hAnsiTheme="majorHAnsi"/>
          <w:b/>
          <w:sz w:val="22"/>
          <w:szCs w:val="22"/>
        </w:rPr>
        <w:t>Exam: 30%</w:t>
      </w:r>
      <w:r w:rsidR="0020388B">
        <w:rPr>
          <w:rFonts w:asciiTheme="majorHAnsi" w:hAnsiTheme="majorHAnsi"/>
          <w:b/>
          <w:sz w:val="22"/>
          <w:szCs w:val="22"/>
        </w:rPr>
        <w:t xml:space="preserve"> (SLO 2,3)</w:t>
      </w:r>
    </w:p>
    <w:p w14:paraId="0BCB0DA1" w14:textId="0DF5C5B5" w:rsidR="00433660" w:rsidRPr="00433660" w:rsidRDefault="00433660" w:rsidP="00433660">
      <w:pPr>
        <w:pStyle w:val="ListParagraph"/>
        <w:numPr>
          <w:ilvl w:val="1"/>
          <w:numId w:val="26"/>
        </w:numPr>
        <w:rPr>
          <w:rFonts w:asciiTheme="majorHAnsi" w:hAnsiTheme="majorHAnsi"/>
          <w:b/>
          <w:sz w:val="22"/>
          <w:szCs w:val="22"/>
        </w:rPr>
      </w:pPr>
      <w:r w:rsidRPr="00433660">
        <w:rPr>
          <w:rFonts w:asciiTheme="majorHAnsi" w:hAnsiTheme="majorHAnsi"/>
          <w:b/>
          <w:sz w:val="22"/>
          <w:szCs w:val="22"/>
        </w:rPr>
        <w:t>Final Project: 40%</w:t>
      </w:r>
      <w:r w:rsidR="0020388B">
        <w:rPr>
          <w:rFonts w:asciiTheme="majorHAnsi" w:hAnsiTheme="majorHAnsi"/>
          <w:b/>
          <w:sz w:val="22"/>
          <w:szCs w:val="22"/>
        </w:rPr>
        <w:t xml:space="preserve"> (SLO 1,2,3)</w:t>
      </w:r>
    </w:p>
    <w:p w14:paraId="32361421" w14:textId="77777777" w:rsidR="00F75B2F" w:rsidRPr="00920ED7" w:rsidRDefault="00F75B2F" w:rsidP="00BF3DD0">
      <w:pPr>
        <w:rPr>
          <w:rFonts w:asciiTheme="majorHAnsi" w:hAnsiTheme="majorHAnsi"/>
          <w:sz w:val="22"/>
          <w:szCs w:val="22"/>
        </w:rPr>
      </w:pPr>
    </w:p>
    <w:p w14:paraId="5B022B51" w14:textId="3D83CAE0" w:rsidR="00A80BDB" w:rsidRPr="00920ED7" w:rsidRDefault="00F75B2F" w:rsidP="00BF3DD0">
      <w:pPr>
        <w:rPr>
          <w:rFonts w:asciiTheme="majorHAnsi" w:hAnsiTheme="majorHAnsi"/>
          <w:sz w:val="22"/>
          <w:szCs w:val="22"/>
        </w:rPr>
      </w:pPr>
      <w:r w:rsidRPr="00920ED7">
        <w:rPr>
          <w:rFonts w:asciiTheme="majorHAnsi" w:hAnsiTheme="majorHAnsi"/>
          <w:sz w:val="22"/>
          <w:szCs w:val="22"/>
        </w:rPr>
        <w:t>A letter grade will be assigned based on performance in the course</w:t>
      </w:r>
      <w:r w:rsidR="00E71DA0" w:rsidRPr="00920ED7">
        <w:rPr>
          <w:rFonts w:asciiTheme="majorHAnsi" w:hAnsiTheme="majorHAnsi"/>
          <w:sz w:val="22"/>
          <w:szCs w:val="22"/>
        </w:rPr>
        <w:t>,</w:t>
      </w:r>
      <w:r w:rsidRPr="00920ED7">
        <w:rPr>
          <w:rFonts w:asciiTheme="majorHAnsi" w:hAnsiTheme="majorHAnsi"/>
          <w:sz w:val="22"/>
          <w:szCs w:val="22"/>
        </w:rPr>
        <w:t xml:space="preserve"> according to the following scale:</w:t>
      </w:r>
    </w:p>
    <w:p w14:paraId="1954AAB8" w14:textId="77777777" w:rsidR="00F75B2F" w:rsidRPr="00920ED7" w:rsidRDefault="00F75B2F" w:rsidP="00BF3DD0">
      <w:pPr>
        <w:rPr>
          <w:rFonts w:asciiTheme="majorHAnsi" w:hAnsiTheme="majorHAnsi"/>
          <w:sz w:val="22"/>
          <w:szCs w:val="22"/>
        </w:rPr>
      </w:pPr>
    </w:p>
    <w:tbl>
      <w:tblPr>
        <w:tblStyle w:val="TableGrid"/>
        <w:tblW w:w="0" w:type="auto"/>
        <w:jc w:val="center"/>
        <w:tblLook w:val="04A0" w:firstRow="1" w:lastRow="0" w:firstColumn="1" w:lastColumn="0" w:noHBand="0" w:noVBand="1"/>
      </w:tblPr>
      <w:tblGrid>
        <w:gridCol w:w="1000"/>
        <w:gridCol w:w="1710"/>
        <w:gridCol w:w="2610"/>
        <w:gridCol w:w="4203"/>
      </w:tblGrid>
      <w:tr w:rsidR="00F75B2F" w:rsidRPr="00920ED7" w14:paraId="440385B2" w14:textId="77777777" w:rsidTr="00920ED7">
        <w:trPr>
          <w:trHeight w:val="258"/>
          <w:jc w:val="center"/>
        </w:trPr>
        <w:tc>
          <w:tcPr>
            <w:tcW w:w="1000" w:type="dxa"/>
          </w:tcPr>
          <w:p w14:paraId="1F47396B" w14:textId="562CC4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Grade</w:t>
            </w:r>
          </w:p>
        </w:tc>
        <w:tc>
          <w:tcPr>
            <w:tcW w:w="1710" w:type="dxa"/>
          </w:tcPr>
          <w:p w14:paraId="0A72758C" w14:textId="68DF72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Quality Points</w:t>
            </w:r>
          </w:p>
        </w:tc>
        <w:tc>
          <w:tcPr>
            <w:tcW w:w="2610" w:type="dxa"/>
          </w:tcPr>
          <w:p w14:paraId="64142DC2" w14:textId="5F3BC4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Percentage Equivalents</w:t>
            </w:r>
          </w:p>
        </w:tc>
        <w:tc>
          <w:tcPr>
            <w:tcW w:w="4203" w:type="dxa"/>
          </w:tcPr>
          <w:p w14:paraId="752C6AA0" w14:textId="0E68E3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Interpretation</w:t>
            </w:r>
          </w:p>
        </w:tc>
      </w:tr>
      <w:tr w:rsidR="00F75B2F" w:rsidRPr="00920ED7" w14:paraId="2D0A40F3" w14:textId="77777777" w:rsidTr="00920ED7">
        <w:trPr>
          <w:trHeight w:val="258"/>
          <w:jc w:val="center"/>
        </w:trPr>
        <w:tc>
          <w:tcPr>
            <w:tcW w:w="1000" w:type="dxa"/>
          </w:tcPr>
          <w:p w14:paraId="0FB781AD" w14:textId="5646D9E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1C7A4EEE" w14:textId="21744E42"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4.00</w:t>
            </w:r>
          </w:p>
        </w:tc>
        <w:tc>
          <w:tcPr>
            <w:tcW w:w="2610" w:type="dxa"/>
          </w:tcPr>
          <w:p w14:paraId="1B32C061" w14:textId="74DE11B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50AFA6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Superior graduate attainment</w:t>
            </w:r>
          </w:p>
        </w:tc>
      </w:tr>
      <w:tr w:rsidR="00F75B2F" w:rsidRPr="00920ED7" w14:paraId="3B7050AC" w14:textId="77777777" w:rsidTr="00920ED7">
        <w:trPr>
          <w:trHeight w:val="258"/>
          <w:jc w:val="center"/>
        </w:trPr>
        <w:tc>
          <w:tcPr>
            <w:tcW w:w="1000" w:type="dxa"/>
          </w:tcPr>
          <w:p w14:paraId="467FF050" w14:textId="7721DB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7D6A6CE3" w14:textId="2247F9E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3.67</w:t>
            </w:r>
          </w:p>
        </w:tc>
        <w:tc>
          <w:tcPr>
            <w:tcW w:w="2610" w:type="dxa"/>
          </w:tcPr>
          <w:p w14:paraId="76E02CA9" w14:textId="065B570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11E3453"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A4AABFA" w14:textId="77777777" w:rsidTr="00920ED7">
        <w:trPr>
          <w:trHeight w:val="258"/>
          <w:jc w:val="center"/>
        </w:trPr>
        <w:tc>
          <w:tcPr>
            <w:tcW w:w="1000" w:type="dxa"/>
          </w:tcPr>
          <w:p w14:paraId="016BBFCB" w14:textId="68FE82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5ED3B1AC" w14:textId="05683C7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3.33</w:t>
            </w:r>
          </w:p>
        </w:tc>
        <w:tc>
          <w:tcPr>
            <w:tcW w:w="2610" w:type="dxa"/>
          </w:tcPr>
          <w:p w14:paraId="7A53EF7E" w14:textId="792679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117B71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Satisfactory graduate attainment</w:t>
            </w:r>
          </w:p>
        </w:tc>
      </w:tr>
      <w:tr w:rsidR="00F75B2F" w:rsidRPr="00920ED7" w14:paraId="09F10C7F" w14:textId="77777777" w:rsidTr="00920ED7">
        <w:trPr>
          <w:trHeight w:val="258"/>
          <w:jc w:val="center"/>
        </w:trPr>
        <w:tc>
          <w:tcPr>
            <w:tcW w:w="1000" w:type="dxa"/>
          </w:tcPr>
          <w:p w14:paraId="09E482AB" w14:textId="06F11BD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0DB44F8D" w14:textId="016521B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3.00</w:t>
            </w:r>
          </w:p>
        </w:tc>
        <w:tc>
          <w:tcPr>
            <w:tcW w:w="2610" w:type="dxa"/>
          </w:tcPr>
          <w:p w14:paraId="595C917A" w14:textId="54136BB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4F45CED2"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5221296" w14:textId="77777777" w:rsidTr="00920ED7">
        <w:trPr>
          <w:trHeight w:val="246"/>
          <w:jc w:val="center"/>
        </w:trPr>
        <w:tc>
          <w:tcPr>
            <w:tcW w:w="1000" w:type="dxa"/>
          </w:tcPr>
          <w:p w14:paraId="219BC79A" w14:textId="6AC67A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7F791B6E" w14:textId="726D12B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2.67</w:t>
            </w:r>
          </w:p>
        </w:tc>
        <w:tc>
          <w:tcPr>
            <w:tcW w:w="2610" w:type="dxa"/>
          </w:tcPr>
          <w:p w14:paraId="641E4D1C" w14:textId="0818785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798118A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709C7D81" w14:textId="77777777" w:rsidTr="00920ED7">
        <w:trPr>
          <w:trHeight w:val="232"/>
          <w:jc w:val="center"/>
        </w:trPr>
        <w:tc>
          <w:tcPr>
            <w:tcW w:w="1000" w:type="dxa"/>
          </w:tcPr>
          <w:p w14:paraId="26F8A2CA" w14:textId="5B440D5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272FC1C9" w14:textId="22E0FFF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2.33</w:t>
            </w:r>
          </w:p>
        </w:tc>
        <w:tc>
          <w:tcPr>
            <w:tcW w:w="2610" w:type="dxa"/>
          </w:tcPr>
          <w:p w14:paraId="6E2A05D2" w14:textId="2DCD7D2B"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5D2E464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Attainment below graduate expectations</w:t>
            </w:r>
          </w:p>
        </w:tc>
      </w:tr>
      <w:tr w:rsidR="00F75B2F" w:rsidRPr="00920ED7" w14:paraId="1C145B41" w14:textId="77777777" w:rsidTr="00920ED7">
        <w:trPr>
          <w:trHeight w:val="258"/>
          <w:jc w:val="center"/>
        </w:trPr>
        <w:tc>
          <w:tcPr>
            <w:tcW w:w="1000" w:type="dxa"/>
          </w:tcPr>
          <w:p w14:paraId="640BB554" w14:textId="5CC1E39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3E87A258" w14:textId="43E817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2.00</w:t>
            </w:r>
          </w:p>
        </w:tc>
        <w:tc>
          <w:tcPr>
            <w:tcW w:w="2610" w:type="dxa"/>
          </w:tcPr>
          <w:p w14:paraId="746BD3C5" w14:textId="3F47B31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67A8298B"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146A98E0" w14:textId="77777777" w:rsidTr="00920ED7">
        <w:trPr>
          <w:trHeight w:val="258"/>
          <w:jc w:val="center"/>
        </w:trPr>
        <w:tc>
          <w:tcPr>
            <w:tcW w:w="1000" w:type="dxa"/>
          </w:tcPr>
          <w:p w14:paraId="7BAF8957" w14:textId="15449E7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53FD8ABA" w14:textId="7432B1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1.67</w:t>
            </w:r>
          </w:p>
        </w:tc>
        <w:tc>
          <w:tcPr>
            <w:tcW w:w="2610" w:type="dxa"/>
          </w:tcPr>
          <w:p w14:paraId="40BFF1AA" w14:textId="3CAF26DE"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EA6D669"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3B86FF3A" w14:textId="77777777" w:rsidTr="00920ED7">
        <w:trPr>
          <w:trHeight w:val="269"/>
          <w:jc w:val="center"/>
        </w:trPr>
        <w:tc>
          <w:tcPr>
            <w:tcW w:w="1000" w:type="dxa"/>
          </w:tcPr>
          <w:p w14:paraId="3DCEE2DC" w14:textId="047F7B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F</w:t>
            </w:r>
          </w:p>
        </w:tc>
        <w:tc>
          <w:tcPr>
            <w:tcW w:w="1710" w:type="dxa"/>
          </w:tcPr>
          <w:p w14:paraId="58778B03" w14:textId="023EC0C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0</w:t>
            </w:r>
          </w:p>
        </w:tc>
        <w:tc>
          <w:tcPr>
            <w:tcW w:w="2610" w:type="dxa"/>
          </w:tcPr>
          <w:p w14:paraId="7D1CDBEC" w14:textId="3615941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&lt; 70%</w:t>
            </w:r>
          </w:p>
        </w:tc>
        <w:tc>
          <w:tcPr>
            <w:tcW w:w="4203" w:type="dxa"/>
          </w:tcPr>
          <w:p w14:paraId="572DEF8F" w14:textId="29FF420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eastAsia="Times New Roman" w:hAnsiTheme="majorHAnsi" w:cs="Arial"/>
                <w:sz w:val="22"/>
                <w:szCs w:val="22"/>
              </w:rPr>
              <w:t>Failure</w:t>
            </w:r>
          </w:p>
        </w:tc>
      </w:tr>
    </w:tbl>
    <w:p w14:paraId="18631567" w14:textId="3660539A" w:rsidR="00796EEE" w:rsidRPr="00920ED7" w:rsidRDefault="00AD2DE2" w:rsidP="00BF3DD0">
      <w:pPr>
        <w:rPr>
          <w:rFonts w:asciiTheme="majorHAnsi" w:hAnsiTheme="majorHAnsi"/>
          <w:sz w:val="22"/>
          <w:szCs w:val="22"/>
        </w:rPr>
      </w:pPr>
      <w:r w:rsidRPr="00920ED7">
        <w:rPr>
          <w:rFonts w:asciiTheme="majorHAnsi" w:hAnsiTheme="majorHAnsi"/>
          <w:sz w:val="22"/>
          <w:szCs w:val="22"/>
        </w:rPr>
        <w:t xml:space="preserve">D grades are not used. </w:t>
      </w:r>
      <w:r w:rsidR="00F75B2F" w:rsidRPr="00920ED7">
        <w:rPr>
          <w:rFonts w:asciiTheme="majorHAnsi" w:hAnsiTheme="majorHAnsi"/>
          <w:sz w:val="22"/>
          <w:szCs w:val="22"/>
        </w:rPr>
        <w:t>Refer to the Graduate Catalog for description of NG</w:t>
      </w:r>
      <w:r w:rsidRPr="00920ED7">
        <w:rPr>
          <w:rFonts w:asciiTheme="majorHAnsi" w:hAnsiTheme="majorHAnsi"/>
          <w:sz w:val="22"/>
          <w:szCs w:val="22"/>
        </w:rPr>
        <w:t xml:space="preserve"> (No Grade)</w:t>
      </w:r>
      <w:r w:rsidR="00F75B2F" w:rsidRPr="00920ED7">
        <w:rPr>
          <w:rFonts w:asciiTheme="majorHAnsi" w:hAnsiTheme="majorHAnsi"/>
          <w:sz w:val="22"/>
          <w:szCs w:val="22"/>
        </w:rPr>
        <w:t xml:space="preserve">, </w:t>
      </w:r>
      <w:r w:rsidRPr="00920ED7">
        <w:rPr>
          <w:rFonts w:asciiTheme="majorHAnsi" w:hAnsiTheme="majorHAnsi"/>
          <w:sz w:val="22"/>
          <w:szCs w:val="22"/>
        </w:rPr>
        <w:t>W, &amp;</w:t>
      </w:r>
      <w:r w:rsidR="00F75B2F" w:rsidRPr="00920ED7">
        <w:rPr>
          <w:rFonts w:asciiTheme="majorHAnsi" w:hAnsiTheme="majorHAnsi"/>
          <w:sz w:val="22"/>
          <w:szCs w:val="22"/>
        </w:rPr>
        <w:t xml:space="preserve"> other grades.</w:t>
      </w:r>
    </w:p>
    <w:p w14:paraId="18F9AD85" w14:textId="28AE692D" w:rsidR="00E71DA0" w:rsidRPr="00433660" w:rsidRDefault="00E71DA0" w:rsidP="0020388B">
      <w:pPr>
        <w:pStyle w:val="ListParagraph"/>
        <w:ind w:left="3240"/>
        <w:rPr>
          <w:rFonts w:asciiTheme="majorHAnsi" w:hAnsiTheme="majorHAnsi"/>
          <w:b/>
          <w:sz w:val="22"/>
          <w:szCs w:val="22"/>
        </w:rPr>
      </w:pPr>
    </w:p>
    <w:p w14:paraId="08EF95C5" w14:textId="24AA209E" w:rsidR="00653F36" w:rsidRPr="00920ED7" w:rsidRDefault="00A80BDB" w:rsidP="00707F29">
      <w:pPr>
        <w:rPr>
          <w:rFonts w:asciiTheme="majorHAnsi" w:hAnsiTheme="majorHAnsi"/>
          <w:b/>
          <w:sz w:val="22"/>
          <w:szCs w:val="22"/>
        </w:rPr>
      </w:pPr>
      <w:r w:rsidRPr="00920ED7">
        <w:rPr>
          <w:rFonts w:asciiTheme="majorHAnsi" w:hAnsiTheme="majorHAnsi"/>
          <w:b/>
          <w:sz w:val="22"/>
          <w:szCs w:val="22"/>
        </w:rPr>
        <w:t>Statement</w:t>
      </w:r>
      <w:r w:rsidR="00EB7E18" w:rsidRPr="00920ED7">
        <w:rPr>
          <w:rFonts w:asciiTheme="majorHAnsi" w:hAnsiTheme="majorHAnsi"/>
          <w:b/>
          <w:sz w:val="22"/>
          <w:szCs w:val="22"/>
        </w:rPr>
        <w:t>s</w:t>
      </w:r>
      <w:r w:rsidRPr="00920ED7">
        <w:rPr>
          <w:rFonts w:asciiTheme="majorHAnsi" w:hAnsiTheme="majorHAnsi"/>
          <w:b/>
          <w:sz w:val="22"/>
          <w:szCs w:val="22"/>
        </w:rPr>
        <w:t xml:space="preserve"> Common to All WCU </w:t>
      </w:r>
      <w:r w:rsidR="00E71DA0" w:rsidRPr="00920ED7">
        <w:rPr>
          <w:rFonts w:asciiTheme="majorHAnsi" w:hAnsiTheme="majorHAnsi"/>
          <w:b/>
          <w:sz w:val="22"/>
          <w:szCs w:val="22"/>
        </w:rPr>
        <w:t>G</w:t>
      </w:r>
      <w:r w:rsidR="00826819" w:rsidRPr="00920ED7">
        <w:rPr>
          <w:rFonts w:asciiTheme="majorHAnsi" w:hAnsiTheme="majorHAnsi"/>
          <w:b/>
          <w:sz w:val="22"/>
          <w:szCs w:val="22"/>
        </w:rPr>
        <w:t xml:space="preserve">raduate </w:t>
      </w:r>
      <w:r w:rsidRPr="00920ED7">
        <w:rPr>
          <w:rFonts w:asciiTheme="majorHAnsi" w:hAnsiTheme="majorHAnsi"/>
          <w:b/>
          <w:sz w:val="22"/>
          <w:szCs w:val="22"/>
        </w:rPr>
        <w:t>Syllabi:</w:t>
      </w:r>
    </w:p>
    <w:p w14:paraId="7E974618" w14:textId="77777777" w:rsidR="00920ED7" w:rsidRDefault="00920ED7" w:rsidP="00E71DA0">
      <w:pPr>
        <w:rPr>
          <w:rFonts w:asciiTheme="majorHAnsi" w:hAnsiTheme="majorHAnsi"/>
          <w:b/>
          <w:sz w:val="28"/>
          <w:szCs w:val="28"/>
        </w:rPr>
      </w:pPr>
    </w:p>
    <w:p w14:paraId="60A06B50" w14:textId="77963EFB" w:rsidR="00E71DA0" w:rsidRPr="00920ED7" w:rsidRDefault="00E71DA0" w:rsidP="00E71DA0">
      <w:pPr>
        <w:rPr>
          <w:rFonts w:asciiTheme="majorHAnsi" w:hAnsiTheme="majorHAnsi"/>
          <w:b/>
          <w:sz w:val="28"/>
          <w:szCs w:val="28"/>
        </w:rPr>
      </w:pPr>
      <w:r w:rsidRPr="00920ED7">
        <w:rPr>
          <w:rFonts w:asciiTheme="majorHAnsi" w:hAnsiTheme="majorHAnsi"/>
          <w:noProof/>
          <w:sz w:val="28"/>
          <w:szCs w:val="28"/>
        </w:rPr>
        <w:drawing>
          <wp:anchor distT="0" distB="0" distL="114300" distR="114300" simplePos="0" relativeHeight="251659264" behindDoc="0" locked="0" layoutInCell="1" allowOverlap="1" wp14:anchorId="3B90BD7A" wp14:editId="3AC1C2FE">
            <wp:simplePos x="0" y="0"/>
            <wp:positionH relativeFrom="page">
              <wp:posOffset>6400800</wp:posOffset>
            </wp:positionH>
            <wp:positionV relativeFrom="margin">
              <wp:align>top</wp:align>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p>
    <w:p w14:paraId="0541D5FA" w14:textId="106CF70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ACADEMIC &amp; PERSONAL INTEGRITY</w:t>
      </w:r>
    </w:p>
    <w:p w14:paraId="11C9F374"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920ED7">
        <w:rPr>
          <w:rFonts w:asciiTheme="majorHAnsi" w:hAnsiTheme="majorHAnsi"/>
          <w:i/>
          <w:sz w:val="20"/>
          <w:szCs w:val="20"/>
        </w:rPr>
        <w:t>Ram’s Eye View</w:t>
      </w:r>
      <w:r w:rsidRPr="00920ED7">
        <w:rPr>
          <w:rFonts w:asciiTheme="majorHAnsi" w:hAnsiTheme="majorHAnsi"/>
          <w:sz w:val="20"/>
          <w:szCs w:val="20"/>
        </w:rPr>
        <w:t>, and the University website at www.wcupa.edu.</w:t>
      </w:r>
    </w:p>
    <w:p w14:paraId="0B8D57E6" w14:textId="77777777" w:rsidR="00E71DA0" w:rsidRPr="00920ED7" w:rsidRDefault="00E71DA0" w:rsidP="00E71DA0">
      <w:pPr>
        <w:rPr>
          <w:rFonts w:asciiTheme="majorHAnsi" w:hAnsiTheme="majorHAnsi"/>
          <w:sz w:val="20"/>
          <w:szCs w:val="20"/>
        </w:rPr>
      </w:pPr>
      <w:bookmarkStart w:id="1" w:name="OLE_LINK5"/>
      <w:bookmarkStart w:id="2" w:name="OLE_LINK6"/>
    </w:p>
    <w:bookmarkEnd w:id="1"/>
    <w:bookmarkEnd w:id="2"/>
    <w:p w14:paraId="4871D338" w14:textId="1C8EC84F"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STUDENTS WITH DISABILITIES</w:t>
      </w:r>
    </w:p>
    <w:p w14:paraId="6EBDBDE9"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14:paraId="002B7D73" w14:textId="77777777" w:rsidR="00E71DA0" w:rsidRPr="00920ED7" w:rsidRDefault="00E71DA0" w:rsidP="00E71DA0">
      <w:pPr>
        <w:rPr>
          <w:rFonts w:asciiTheme="majorHAnsi" w:hAnsiTheme="majorHAnsi"/>
          <w:sz w:val="20"/>
          <w:szCs w:val="20"/>
        </w:rPr>
      </w:pPr>
      <w:bookmarkStart w:id="3" w:name="OLE_LINK15"/>
      <w:bookmarkStart w:id="4" w:name="OLE_LINK16"/>
    </w:p>
    <w:p w14:paraId="1F78442D" w14:textId="77777777" w:rsidR="00E71DA0" w:rsidRPr="00920ED7" w:rsidRDefault="00E71DA0" w:rsidP="00E71DA0">
      <w:pPr>
        <w:rPr>
          <w:rFonts w:asciiTheme="majorHAnsi" w:hAnsiTheme="majorHAnsi"/>
          <w:b/>
          <w:sz w:val="20"/>
          <w:szCs w:val="20"/>
        </w:rPr>
      </w:pPr>
      <w:bookmarkStart w:id="5" w:name="OLE_LINK1"/>
      <w:bookmarkStart w:id="6" w:name="OLE_LINK2"/>
      <w:bookmarkEnd w:id="3"/>
      <w:bookmarkEnd w:id="4"/>
      <w:r w:rsidRPr="00920ED7">
        <w:rPr>
          <w:rFonts w:asciiTheme="majorHAnsi" w:hAnsiTheme="majorHAnsi"/>
          <w:b/>
          <w:sz w:val="20"/>
          <w:szCs w:val="20"/>
        </w:rPr>
        <w:t>REPORTING INCIDENTS OF SEXUAL VIOLENCE</w:t>
      </w:r>
    </w:p>
    <w:p w14:paraId="1042089A" w14:textId="74E1CC25" w:rsidR="00E71DA0" w:rsidRDefault="00E71DA0" w:rsidP="00E71DA0">
      <w:pPr>
        <w:rPr>
          <w:rFonts w:asciiTheme="majorHAnsi" w:hAnsiTheme="majorHAnsi"/>
          <w:sz w:val="20"/>
          <w:szCs w:val="20"/>
        </w:rPr>
      </w:pPr>
      <w:r w:rsidRPr="00920ED7">
        <w:rPr>
          <w:rFonts w:asciiTheme="majorHAnsi" w:hAnsiTheme="majorHAnsi"/>
          <w:sz w:val="20"/>
          <w:szCs w:val="20"/>
        </w:rPr>
        <w:t>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9" w:history="1">
        <w:r w:rsidR="006C1DD9" w:rsidRPr="00814917">
          <w:rPr>
            <w:rStyle w:val="Hyperlink"/>
            <w:rFonts w:asciiTheme="majorHAnsi" w:hAnsiTheme="majorHAnsi"/>
            <w:sz w:val="20"/>
            <w:szCs w:val="20"/>
          </w:rPr>
          <w:t>http://www.wcupa.edu/_admin/social.equity/</w:t>
        </w:r>
      </w:hyperlink>
      <w:r w:rsidRPr="00920ED7">
        <w:rPr>
          <w:rFonts w:asciiTheme="majorHAnsi" w:hAnsiTheme="majorHAnsi"/>
          <w:sz w:val="20"/>
          <w:szCs w:val="20"/>
        </w:rPr>
        <w:t>.</w:t>
      </w:r>
    </w:p>
    <w:p w14:paraId="51F9EF72" w14:textId="77777777" w:rsidR="006C1DD9" w:rsidRDefault="006C1DD9" w:rsidP="00E71DA0">
      <w:pPr>
        <w:rPr>
          <w:rFonts w:asciiTheme="majorHAnsi" w:hAnsiTheme="majorHAnsi"/>
          <w:sz w:val="20"/>
          <w:szCs w:val="20"/>
        </w:rPr>
      </w:pPr>
    </w:p>
    <w:p w14:paraId="5D388465" w14:textId="77777777" w:rsidR="006C1DD9" w:rsidRPr="00E21705" w:rsidRDefault="006C1DD9" w:rsidP="006C1DD9">
      <w:pPr>
        <w:rPr>
          <w:rFonts w:asciiTheme="majorHAnsi" w:hAnsiTheme="majorHAnsi"/>
          <w:b/>
          <w:bCs/>
          <w:sz w:val="20"/>
          <w:szCs w:val="20"/>
        </w:rPr>
      </w:pPr>
      <w:r>
        <w:rPr>
          <w:rFonts w:asciiTheme="majorHAnsi" w:hAnsiTheme="majorHAnsi"/>
          <w:b/>
          <w:bCs/>
          <w:sz w:val="20"/>
          <w:szCs w:val="20"/>
        </w:rPr>
        <w:t>EXCUSED ABSENCES POLICY</w:t>
      </w:r>
    </w:p>
    <w:p w14:paraId="5C3C05E2" w14:textId="63C5FF3F" w:rsidR="006C1DD9" w:rsidRPr="00E21705" w:rsidRDefault="006C1DD9" w:rsidP="006C1DD9">
      <w:pPr>
        <w:rPr>
          <w:rFonts w:asciiTheme="majorHAnsi" w:hAnsiTheme="majorHAnsi"/>
          <w:sz w:val="20"/>
          <w:szCs w:val="20"/>
        </w:rPr>
      </w:pPr>
      <w:r w:rsidRPr="00E21705">
        <w:rPr>
          <w:rFonts w:asciiTheme="majorHAnsi" w:hAnsiTheme="majorHAnsi"/>
          <w:sz w:val="20"/>
          <w:szCs w:val="20"/>
        </w:rPr>
        <w:t>Students are advised to carefully read and comply with the excused absences policy</w:t>
      </w:r>
      <w:r>
        <w:rPr>
          <w:rFonts w:asciiTheme="majorHAnsi" w:hAnsiTheme="majorHAnsi"/>
          <w:sz w:val="20"/>
          <w:szCs w:val="20"/>
        </w:rPr>
        <w:t>, including absences</w:t>
      </w:r>
      <w:r w:rsidRPr="00E21705">
        <w:rPr>
          <w:rFonts w:asciiTheme="majorHAnsi" w:hAnsiTheme="majorHAnsi"/>
          <w:sz w:val="20"/>
          <w:szCs w:val="20"/>
        </w:rPr>
        <w:t xml:space="preserve"> for university-sanctioned events</w:t>
      </w:r>
      <w:r>
        <w:rPr>
          <w:rFonts w:asciiTheme="majorHAnsi" w:hAnsiTheme="majorHAnsi"/>
          <w:sz w:val="20"/>
          <w:szCs w:val="20"/>
        </w:rPr>
        <w:t>,</w:t>
      </w:r>
      <w:r w:rsidRPr="00E21705">
        <w:rPr>
          <w:rFonts w:asciiTheme="majorHAnsi" w:hAnsiTheme="majorHAnsi"/>
          <w:sz w:val="20"/>
          <w:szCs w:val="20"/>
        </w:rPr>
        <w:t xml:space="preserve"> contained in the WCU </w:t>
      </w:r>
      <w:r>
        <w:rPr>
          <w:rFonts w:asciiTheme="majorHAnsi" w:hAnsiTheme="majorHAnsi"/>
          <w:sz w:val="20"/>
          <w:szCs w:val="20"/>
        </w:rPr>
        <w:t>G</w:t>
      </w:r>
      <w:r w:rsidRPr="00E21705">
        <w:rPr>
          <w:rFonts w:asciiTheme="majorHAnsi" w:hAnsiTheme="majorHAnsi"/>
          <w:sz w:val="20"/>
          <w:szCs w:val="20"/>
        </w:rPr>
        <w:t>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5050ADB2" w14:textId="77777777" w:rsidR="00E71DA0" w:rsidRPr="00920ED7" w:rsidRDefault="00E71DA0" w:rsidP="00E71DA0">
      <w:pPr>
        <w:rPr>
          <w:rFonts w:asciiTheme="majorHAnsi" w:hAnsiTheme="majorHAnsi"/>
          <w:sz w:val="20"/>
          <w:szCs w:val="20"/>
        </w:rPr>
      </w:pPr>
    </w:p>
    <w:p w14:paraId="422476E2" w14:textId="7777777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EMERGENCY PREPAREDNESS</w:t>
      </w:r>
    </w:p>
    <w:p w14:paraId="4AF5D40C"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bookmarkEnd w:id="5"/>
    <w:bookmarkEnd w:id="6"/>
    <w:p w14:paraId="53D4A062" w14:textId="77777777" w:rsidR="00E71DA0" w:rsidRPr="00920ED7" w:rsidRDefault="00E71DA0" w:rsidP="00E71DA0">
      <w:pPr>
        <w:rPr>
          <w:rFonts w:asciiTheme="majorHAnsi" w:hAnsiTheme="majorHAnsi"/>
          <w:sz w:val="20"/>
          <w:szCs w:val="20"/>
        </w:rPr>
      </w:pPr>
    </w:p>
    <w:p w14:paraId="1F19A925" w14:textId="77777777" w:rsidR="00E71DA0" w:rsidRPr="00920ED7" w:rsidRDefault="00E71DA0" w:rsidP="00E71DA0">
      <w:pPr>
        <w:rPr>
          <w:rFonts w:asciiTheme="majorHAnsi" w:hAnsiTheme="majorHAnsi"/>
          <w:b/>
          <w:bCs/>
          <w:sz w:val="20"/>
          <w:szCs w:val="20"/>
        </w:rPr>
      </w:pPr>
      <w:r w:rsidRPr="00920ED7">
        <w:rPr>
          <w:rFonts w:asciiTheme="majorHAnsi" w:hAnsiTheme="majorHAnsi"/>
          <w:b/>
          <w:bCs/>
          <w:sz w:val="20"/>
          <w:szCs w:val="20"/>
        </w:rPr>
        <w:t>ELECTRONIC MAIL POLICY</w:t>
      </w:r>
    </w:p>
    <w:p w14:paraId="1C213EAB" w14:textId="4350780C" w:rsidR="00D47175" w:rsidRPr="00920ED7" w:rsidRDefault="00E71DA0" w:rsidP="00564714">
      <w:pPr>
        <w:rPr>
          <w:rFonts w:asciiTheme="majorHAnsi" w:hAnsiTheme="majorHAnsi"/>
        </w:rPr>
      </w:pPr>
      <w:r w:rsidRPr="00920ED7">
        <w:rPr>
          <w:rFonts w:asciiTheme="majorHAnsi" w:hAnsi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14:paraId="6404B74B" w14:textId="77777777" w:rsidR="00305D15" w:rsidRPr="00920ED7" w:rsidRDefault="00305D15" w:rsidP="00525097">
      <w:pPr>
        <w:spacing w:line="276" w:lineRule="auto"/>
        <w:rPr>
          <w:rFonts w:asciiTheme="majorHAnsi" w:hAnsiTheme="majorHAnsi"/>
        </w:rPr>
      </w:pPr>
    </w:p>
    <w:sectPr w:rsidR="00305D15" w:rsidRPr="00920ED7" w:rsidSect="002238AA">
      <w:headerReference w:type="even" r:id="rId10"/>
      <w:headerReference w:type="default" r:id="rId11"/>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1BE09" w14:textId="77777777" w:rsidR="00357A39" w:rsidRDefault="00357A39" w:rsidP="00C24810">
      <w:r>
        <w:separator/>
      </w:r>
    </w:p>
  </w:endnote>
  <w:endnote w:type="continuationSeparator" w:id="0">
    <w:p w14:paraId="57F6B7CF" w14:textId="77777777" w:rsidR="00357A39" w:rsidRDefault="00357A39"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04591" w14:textId="77777777" w:rsidR="00357A39" w:rsidRDefault="00357A39" w:rsidP="00C24810">
      <w:r>
        <w:separator/>
      </w:r>
    </w:p>
  </w:footnote>
  <w:footnote w:type="continuationSeparator" w:id="0">
    <w:p w14:paraId="42AB1AA9" w14:textId="77777777" w:rsidR="00357A39" w:rsidRDefault="00357A39" w:rsidP="00C2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B8F9C" w14:textId="58D13F23"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490E">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E2A09"/>
    <w:multiLevelType w:val="hybridMultilevel"/>
    <w:tmpl w:val="9ADA0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78F0"/>
    <w:multiLevelType w:val="hybridMultilevel"/>
    <w:tmpl w:val="9D64A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53E30"/>
    <w:multiLevelType w:val="hybridMultilevel"/>
    <w:tmpl w:val="DB28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679B7"/>
    <w:multiLevelType w:val="hybridMultilevel"/>
    <w:tmpl w:val="50729BF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F70D95"/>
    <w:multiLevelType w:val="hybridMultilevel"/>
    <w:tmpl w:val="94AE44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B9C38F6"/>
    <w:multiLevelType w:val="hybridMultilevel"/>
    <w:tmpl w:val="A104B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9D25219"/>
    <w:multiLevelType w:val="hybridMultilevel"/>
    <w:tmpl w:val="C21A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5"/>
  </w:num>
  <w:num w:numId="4">
    <w:abstractNumId w:val="1"/>
  </w:num>
  <w:num w:numId="5">
    <w:abstractNumId w:val="7"/>
  </w:num>
  <w:num w:numId="6">
    <w:abstractNumId w:val="16"/>
  </w:num>
  <w:num w:numId="7">
    <w:abstractNumId w:val="2"/>
  </w:num>
  <w:num w:numId="8">
    <w:abstractNumId w:val="8"/>
  </w:num>
  <w:num w:numId="9">
    <w:abstractNumId w:val="0"/>
  </w:num>
  <w:num w:numId="10">
    <w:abstractNumId w:val="19"/>
  </w:num>
  <w:num w:numId="11">
    <w:abstractNumId w:val="10"/>
  </w:num>
  <w:num w:numId="12">
    <w:abstractNumId w:val="26"/>
  </w:num>
  <w:num w:numId="13">
    <w:abstractNumId w:val="24"/>
  </w:num>
  <w:num w:numId="14">
    <w:abstractNumId w:val="6"/>
  </w:num>
  <w:num w:numId="15">
    <w:abstractNumId w:val="20"/>
  </w:num>
  <w:num w:numId="16">
    <w:abstractNumId w:val="13"/>
  </w:num>
  <w:num w:numId="17">
    <w:abstractNumId w:val="11"/>
  </w:num>
  <w:num w:numId="18">
    <w:abstractNumId w:val="25"/>
  </w:num>
  <w:num w:numId="19">
    <w:abstractNumId w:val="14"/>
  </w:num>
  <w:num w:numId="20">
    <w:abstractNumId w:val="22"/>
  </w:num>
  <w:num w:numId="21">
    <w:abstractNumId w:val="18"/>
  </w:num>
  <w:num w:numId="22">
    <w:abstractNumId w:val="9"/>
  </w:num>
  <w:num w:numId="23">
    <w:abstractNumId w:val="4"/>
  </w:num>
  <w:num w:numId="24">
    <w:abstractNumId w:val="17"/>
  </w:num>
  <w:num w:numId="25">
    <w:abstractNumId w:val="15"/>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D8"/>
    <w:rsid w:val="00011F32"/>
    <w:rsid w:val="00014850"/>
    <w:rsid w:val="00026892"/>
    <w:rsid w:val="00030A0E"/>
    <w:rsid w:val="0003622C"/>
    <w:rsid w:val="00037FEB"/>
    <w:rsid w:val="000455D8"/>
    <w:rsid w:val="00052E05"/>
    <w:rsid w:val="00083E27"/>
    <w:rsid w:val="00086E85"/>
    <w:rsid w:val="000A479B"/>
    <w:rsid w:val="000A5D06"/>
    <w:rsid w:val="000B4CFD"/>
    <w:rsid w:val="000C534F"/>
    <w:rsid w:val="000D753D"/>
    <w:rsid w:val="000F5300"/>
    <w:rsid w:val="0010525C"/>
    <w:rsid w:val="00105D6C"/>
    <w:rsid w:val="00120821"/>
    <w:rsid w:val="0013188E"/>
    <w:rsid w:val="00155FD8"/>
    <w:rsid w:val="0016477D"/>
    <w:rsid w:val="00184F72"/>
    <w:rsid w:val="001A3B7A"/>
    <w:rsid w:val="001B4750"/>
    <w:rsid w:val="001C490E"/>
    <w:rsid w:val="001C4F9C"/>
    <w:rsid w:val="001D3F96"/>
    <w:rsid w:val="001F7768"/>
    <w:rsid w:val="0020388B"/>
    <w:rsid w:val="0020470D"/>
    <w:rsid w:val="00211BED"/>
    <w:rsid w:val="002238AA"/>
    <w:rsid w:val="00234574"/>
    <w:rsid w:val="0025291F"/>
    <w:rsid w:val="00256C94"/>
    <w:rsid w:val="00271D23"/>
    <w:rsid w:val="00272721"/>
    <w:rsid w:val="0028635E"/>
    <w:rsid w:val="002A3ADB"/>
    <w:rsid w:val="002B1A3D"/>
    <w:rsid w:val="002B34BE"/>
    <w:rsid w:val="002C0164"/>
    <w:rsid w:val="002D5831"/>
    <w:rsid w:val="002F0166"/>
    <w:rsid w:val="00305D15"/>
    <w:rsid w:val="00322604"/>
    <w:rsid w:val="00323E50"/>
    <w:rsid w:val="00326CA0"/>
    <w:rsid w:val="00327548"/>
    <w:rsid w:val="00340391"/>
    <w:rsid w:val="00347D30"/>
    <w:rsid w:val="00353047"/>
    <w:rsid w:val="00357A39"/>
    <w:rsid w:val="00357B0C"/>
    <w:rsid w:val="00384D07"/>
    <w:rsid w:val="0038658D"/>
    <w:rsid w:val="0039794D"/>
    <w:rsid w:val="003A0F80"/>
    <w:rsid w:val="003A6FD8"/>
    <w:rsid w:val="003B2857"/>
    <w:rsid w:val="003D1F62"/>
    <w:rsid w:val="003F2B2F"/>
    <w:rsid w:val="004013F4"/>
    <w:rsid w:val="00403E0D"/>
    <w:rsid w:val="00405820"/>
    <w:rsid w:val="00417901"/>
    <w:rsid w:val="004276E2"/>
    <w:rsid w:val="00433660"/>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25097"/>
    <w:rsid w:val="00532756"/>
    <w:rsid w:val="005407BF"/>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5407"/>
    <w:rsid w:val="00606AC3"/>
    <w:rsid w:val="00621447"/>
    <w:rsid w:val="0062258A"/>
    <w:rsid w:val="00630365"/>
    <w:rsid w:val="0063117F"/>
    <w:rsid w:val="006450B5"/>
    <w:rsid w:val="00645ED0"/>
    <w:rsid w:val="00653F36"/>
    <w:rsid w:val="00660C65"/>
    <w:rsid w:val="006661DB"/>
    <w:rsid w:val="00677E04"/>
    <w:rsid w:val="00685972"/>
    <w:rsid w:val="00693A88"/>
    <w:rsid w:val="006C1DD9"/>
    <w:rsid w:val="006E51FF"/>
    <w:rsid w:val="006E550A"/>
    <w:rsid w:val="006E56BB"/>
    <w:rsid w:val="006F2243"/>
    <w:rsid w:val="00700786"/>
    <w:rsid w:val="00701631"/>
    <w:rsid w:val="00705A65"/>
    <w:rsid w:val="00707F29"/>
    <w:rsid w:val="007379A9"/>
    <w:rsid w:val="00747F05"/>
    <w:rsid w:val="00755F59"/>
    <w:rsid w:val="007672D4"/>
    <w:rsid w:val="00780F5E"/>
    <w:rsid w:val="0079275F"/>
    <w:rsid w:val="00796EEE"/>
    <w:rsid w:val="00797A17"/>
    <w:rsid w:val="007B79F4"/>
    <w:rsid w:val="007C390D"/>
    <w:rsid w:val="007C4379"/>
    <w:rsid w:val="007C4CE6"/>
    <w:rsid w:val="007D6432"/>
    <w:rsid w:val="007F27DE"/>
    <w:rsid w:val="007F6987"/>
    <w:rsid w:val="007F6E47"/>
    <w:rsid w:val="00814E67"/>
    <w:rsid w:val="0082536D"/>
    <w:rsid w:val="00826819"/>
    <w:rsid w:val="00826C76"/>
    <w:rsid w:val="00840B05"/>
    <w:rsid w:val="00843F5B"/>
    <w:rsid w:val="00845904"/>
    <w:rsid w:val="00846235"/>
    <w:rsid w:val="00850F87"/>
    <w:rsid w:val="00852777"/>
    <w:rsid w:val="008818DF"/>
    <w:rsid w:val="00882A87"/>
    <w:rsid w:val="008A73DC"/>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657A"/>
    <w:rsid w:val="00A80BDB"/>
    <w:rsid w:val="00A8699C"/>
    <w:rsid w:val="00A95C59"/>
    <w:rsid w:val="00AB42BA"/>
    <w:rsid w:val="00AC3B6E"/>
    <w:rsid w:val="00AC487A"/>
    <w:rsid w:val="00AC4EFF"/>
    <w:rsid w:val="00AD2DE2"/>
    <w:rsid w:val="00AD7B26"/>
    <w:rsid w:val="00AE0868"/>
    <w:rsid w:val="00AF3ED1"/>
    <w:rsid w:val="00B02148"/>
    <w:rsid w:val="00B028FE"/>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337C"/>
    <w:rsid w:val="00D80C0F"/>
    <w:rsid w:val="00D964C3"/>
    <w:rsid w:val="00DA2D71"/>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27993"/>
    <w:rsid w:val="00F34F77"/>
    <w:rsid w:val="00F37BF6"/>
    <w:rsid w:val="00F52155"/>
    <w:rsid w:val="00F72DB7"/>
    <w:rsid w:val="00F7395B"/>
    <w:rsid w:val="00F75B2F"/>
    <w:rsid w:val="00F866E2"/>
    <w:rsid w:val="00F86904"/>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429FA04F-B51C-614B-9602-3CD3E068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cupa.edu/_admin/social.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EC55-BD30-4B07-B4D7-463572D5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1307</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8760</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Scott and Heather</cp:lastModifiedBy>
  <cp:revision>5</cp:revision>
  <cp:lastPrinted>2019-06-14T16:17:00Z</cp:lastPrinted>
  <dcterms:created xsi:type="dcterms:W3CDTF">2019-09-04T16:29:00Z</dcterms:created>
  <dcterms:modified xsi:type="dcterms:W3CDTF">2019-09-04T16:47:00Z</dcterms:modified>
</cp:coreProperties>
</file>