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625"/>
        <w:gridCol w:w="6015"/>
      </w:tblGrid>
      <w:tr w:rsidR="00115E43" w:rsidRPr="000735B6" w14:paraId="6358F474" w14:textId="77777777" w:rsidTr="00CD0F39">
        <w:trPr>
          <w:tblCellSpacing w:w="0" w:type="dxa"/>
        </w:trPr>
        <w:tc>
          <w:tcPr>
            <w:tcW w:w="2625" w:type="dxa"/>
            <w:tcBorders>
              <w:bottom w:val="single" w:sz="6" w:space="0" w:color="000000" w:themeColor="text1"/>
            </w:tcBorders>
            <w:vAlign w:val="center"/>
            <w:hideMark/>
          </w:tcPr>
          <w:p w14:paraId="5BCEB9A6" w14:textId="77777777" w:rsidR="00115E43" w:rsidRPr="000735B6" w:rsidRDefault="00115E43" w:rsidP="00CD0F39">
            <w:pPr>
              <w:jc w:val="center"/>
              <w:rPr>
                <w:rFonts w:eastAsia="Times New Roman"/>
                <w:color w:val="000000"/>
                <w:sz w:val="21"/>
                <w:szCs w:val="21"/>
              </w:rPr>
            </w:pPr>
            <w:r w:rsidRPr="000735B6">
              <w:rPr>
                <w:rFonts w:eastAsia="Times New Roman"/>
                <w:noProof/>
                <w:color w:val="000000"/>
                <w:sz w:val="21"/>
                <w:szCs w:val="21"/>
              </w:rPr>
              <w:drawing>
                <wp:inline distT="0" distB="0" distL="0" distR="0" wp14:anchorId="446B4752" wp14:editId="629BF179">
                  <wp:extent cx="1430020" cy="712470"/>
                  <wp:effectExtent l="0" t="0" r="0" b="0"/>
                  <wp:docPr id="1" name="Picture 1" descr="West Che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Chester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712470"/>
                          </a:xfrm>
                          <a:prstGeom prst="rect">
                            <a:avLst/>
                          </a:prstGeom>
                          <a:noFill/>
                          <a:ln>
                            <a:noFill/>
                          </a:ln>
                        </pic:spPr>
                      </pic:pic>
                    </a:graphicData>
                  </a:graphic>
                </wp:inline>
              </w:drawing>
            </w:r>
          </w:p>
        </w:tc>
        <w:tc>
          <w:tcPr>
            <w:tcW w:w="0" w:type="auto"/>
            <w:tcBorders>
              <w:bottom w:val="single" w:sz="6" w:space="0" w:color="000000" w:themeColor="text1"/>
            </w:tcBorders>
            <w:vAlign w:val="center"/>
            <w:hideMark/>
          </w:tcPr>
          <w:p w14:paraId="24B50A32" w14:textId="77777777" w:rsidR="00115E43" w:rsidRPr="000735B6" w:rsidRDefault="00115E43" w:rsidP="00CD0F39">
            <w:pPr>
              <w:spacing w:after="240"/>
              <w:jc w:val="center"/>
              <w:rPr>
                <w:rFonts w:eastAsia="Times New Roman"/>
                <w:color w:val="000000"/>
                <w:sz w:val="21"/>
                <w:szCs w:val="21"/>
              </w:rPr>
            </w:pPr>
            <w:r w:rsidRPr="000735B6">
              <w:br/>
            </w:r>
            <w:r w:rsidRPr="000735B6">
              <w:rPr>
                <w:rFonts w:eastAsia="Times New Roman"/>
                <w:b/>
                <w:bCs/>
                <w:color w:val="000000" w:themeColor="text1"/>
                <w:sz w:val="21"/>
                <w:szCs w:val="21"/>
              </w:rPr>
              <w:t>WEST CHESTER UNIVERSITY</w:t>
            </w:r>
            <w:r w:rsidRPr="000735B6">
              <w:br/>
            </w:r>
            <w:r w:rsidRPr="000735B6">
              <w:rPr>
                <w:rFonts w:eastAsia="Times New Roman"/>
                <w:b/>
                <w:bCs/>
                <w:color w:val="000000" w:themeColor="text1"/>
                <w:sz w:val="21"/>
                <w:szCs w:val="21"/>
              </w:rPr>
              <w:t>invites applications for the position of:</w:t>
            </w:r>
          </w:p>
          <w:p w14:paraId="5054E16D" w14:textId="28E60BBD" w:rsidR="00115E43" w:rsidRPr="000735B6" w:rsidRDefault="00115E43" w:rsidP="00CD0F39">
            <w:pPr>
              <w:pStyle w:val="Heading2"/>
              <w:jc w:val="center"/>
              <w:rPr>
                <w:rFonts w:ascii="Times New Roman" w:eastAsia="Verdana" w:hAnsi="Times New Roman" w:cs="Times New Roman"/>
                <w:b/>
                <w:bCs/>
                <w:color w:val="auto"/>
                <w:sz w:val="27"/>
                <w:szCs w:val="27"/>
              </w:rPr>
            </w:pPr>
            <w:r w:rsidRPr="000735B6">
              <w:rPr>
                <w:rFonts w:ascii="Times New Roman" w:eastAsia="Verdana" w:hAnsi="Times New Roman" w:cs="Times New Roman"/>
                <w:b/>
                <w:bCs/>
                <w:color w:val="auto"/>
                <w:sz w:val="27"/>
                <w:szCs w:val="27"/>
              </w:rPr>
              <w:t>2</w:t>
            </w:r>
            <w:r w:rsidR="003C38E6">
              <w:rPr>
                <w:rFonts w:ascii="Times New Roman" w:eastAsia="Verdana" w:hAnsi="Times New Roman" w:cs="Times New Roman"/>
                <w:b/>
                <w:bCs/>
                <w:color w:val="auto"/>
                <w:sz w:val="27"/>
                <w:szCs w:val="27"/>
              </w:rPr>
              <w:t>2</w:t>
            </w:r>
            <w:r w:rsidRPr="000735B6">
              <w:rPr>
                <w:rFonts w:ascii="Times New Roman" w:eastAsia="Verdana" w:hAnsi="Times New Roman" w:cs="Times New Roman"/>
                <w:b/>
                <w:bCs/>
                <w:color w:val="auto"/>
                <w:sz w:val="27"/>
                <w:szCs w:val="27"/>
              </w:rPr>
              <w:t>-</w:t>
            </w:r>
            <w:r w:rsidR="003C38E6">
              <w:rPr>
                <w:rFonts w:ascii="Times New Roman" w:eastAsia="Verdana" w:hAnsi="Times New Roman" w:cs="Times New Roman"/>
                <w:b/>
                <w:bCs/>
                <w:color w:val="auto"/>
                <w:sz w:val="27"/>
                <w:szCs w:val="27"/>
              </w:rPr>
              <w:t>256</w:t>
            </w:r>
            <w:r w:rsidRPr="000735B6">
              <w:rPr>
                <w:rFonts w:ascii="Times New Roman" w:eastAsia="Verdana" w:hAnsi="Times New Roman" w:cs="Times New Roman"/>
                <w:b/>
                <w:bCs/>
                <w:color w:val="auto"/>
                <w:sz w:val="27"/>
                <w:szCs w:val="27"/>
              </w:rPr>
              <w:t xml:space="preserve"> Tenure Track Assistan</w:t>
            </w:r>
            <w:r w:rsidR="00EB6C39">
              <w:rPr>
                <w:rFonts w:ascii="Times New Roman" w:eastAsia="Verdana" w:hAnsi="Times New Roman" w:cs="Times New Roman"/>
                <w:b/>
                <w:bCs/>
                <w:color w:val="auto"/>
                <w:sz w:val="27"/>
                <w:szCs w:val="27"/>
              </w:rPr>
              <w:t xml:space="preserve">t </w:t>
            </w:r>
            <w:r w:rsidRPr="000735B6">
              <w:rPr>
                <w:rFonts w:ascii="Times New Roman" w:eastAsia="Verdana" w:hAnsi="Times New Roman" w:cs="Times New Roman"/>
                <w:b/>
                <w:bCs/>
                <w:color w:val="auto"/>
                <w:sz w:val="27"/>
                <w:szCs w:val="27"/>
              </w:rPr>
              <w:t>Professor</w:t>
            </w:r>
            <w:r w:rsidR="00133510">
              <w:rPr>
                <w:rFonts w:ascii="Times New Roman" w:eastAsia="Verdana" w:hAnsi="Times New Roman" w:cs="Times New Roman"/>
                <w:b/>
                <w:bCs/>
                <w:color w:val="auto"/>
                <w:sz w:val="27"/>
                <w:szCs w:val="27"/>
              </w:rPr>
              <w:t xml:space="preserve"> of </w:t>
            </w:r>
            <w:r w:rsidR="008C6B14">
              <w:rPr>
                <w:rFonts w:ascii="Times New Roman" w:eastAsia="Verdana" w:hAnsi="Times New Roman" w:cs="Times New Roman"/>
                <w:b/>
                <w:bCs/>
                <w:color w:val="auto"/>
                <w:sz w:val="27"/>
                <w:szCs w:val="27"/>
              </w:rPr>
              <w:t>Physical Chemist</w:t>
            </w:r>
            <w:r w:rsidR="00133510">
              <w:rPr>
                <w:rFonts w:ascii="Times New Roman" w:eastAsia="Verdana" w:hAnsi="Times New Roman" w:cs="Times New Roman"/>
                <w:b/>
                <w:bCs/>
                <w:color w:val="auto"/>
                <w:sz w:val="27"/>
                <w:szCs w:val="27"/>
              </w:rPr>
              <w:t>ry</w:t>
            </w:r>
          </w:p>
        </w:tc>
      </w:tr>
    </w:tbl>
    <w:p w14:paraId="66A6E885" w14:textId="77777777" w:rsidR="00115E43" w:rsidRPr="000735B6" w:rsidRDefault="00115E43" w:rsidP="00115E43">
      <w:pPr>
        <w:rPr>
          <w:rFonts w:eastAsia="Times New Roman"/>
          <w:vanish/>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571"/>
        <w:gridCol w:w="1069"/>
      </w:tblGrid>
      <w:tr w:rsidR="00115E43" w:rsidRPr="000735B6" w14:paraId="0E486A9F" w14:textId="77777777" w:rsidTr="00CD0F39">
        <w:trPr>
          <w:tblCellSpacing w:w="0" w:type="dxa"/>
        </w:trPr>
        <w:tc>
          <w:tcPr>
            <w:tcW w:w="8271" w:type="dxa"/>
            <w:hideMark/>
          </w:tcPr>
          <w:p w14:paraId="2C33231D" w14:textId="77777777" w:rsidR="00115E43" w:rsidRPr="000735B6" w:rsidRDefault="00115E43" w:rsidP="00CD0F39">
            <w:pPr>
              <w:rPr>
                <w:rFonts w:eastAsia="Times New Roman"/>
                <w:b/>
                <w:bCs/>
              </w:rPr>
            </w:pPr>
            <w:r w:rsidRPr="000735B6">
              <w:rPr>
                <w:rFonts w:eastAsia="Times New Roman"/>
                <w:b/>
                <w:bCs/>
              </w:rPr>
              <w:t>SALARY:</w:t>
            </w:r>
          </w:p>
        </w:tc>
        <w:tc>
          <w:tcPr>
            <w:tcW w:w="1089" w:type="dxa"/>
            <w:vAlign w:val="center"/>
            <w:hideMark/>
          </w:tcPr>
          <w:p w14:paraId="40D6DF7C" w14:textId="49ACD60B" w:rsidR="00115E43" w:rsidRPr="00292A1C" w:rsidRDefault="003C38E6" w:rsidP="00CD0F39">
            <w:pPr>
              <w:rPr>
                <w:rFonts w:eastAsia="Times New Roman"/>
                <w:color w:val="000000"/>
              </w:rPr>
            </w:pPr>
            <w:r>
              <w:rPr>
                <w:rFonts w:eastAsia="Times New Roman"/>
                <w:color w:val="000000"/>
              </w:rPr>
              <w:t>TBD</w:t>
            </w:r>
          </w:p>
        </w:tc>
      </w:tr>
      <w:tr w:rsidR="00115E43" w:rsidRPr="000D7C70" w14:paraId="78BF695D" w14:textId="77777777" w:rsidTr="00CD0F39">
        <w:trPr>
          <w:tblCellSpacing w:w="0" w:type="dxa"/>
        </w:trPr>
        <w:tc>
          <w:tcPr>
            <w:tcW w:w="8271" w:type="dxa"/>
            <w:vAlign w:val="center"/>
            <w:hideMark/>
          </w:tcPr>
          <w:p w14:paraId="0B2F0FAF" w14:textId="77777777" w:rsidR="00115E43" w:rsidRPr="00F54DF4" w:rsidRDefault="00115E43" w:rsidP="00CD0F39">
            <w:pPr>
              <w:rPr>
                <w:rFonts w:eastAsia="Times New Roman"/>
                <w:b/>
                <w:bCs/>
              </w:rPr>
            </w:pPr>
            <w:r w:rsidRPr="00F54DF4">
              <w:rPr>
                <w:rFonts w:eastAsia="Times New Roman"/>
                <w:b/>
                <w:bCs/>
              </w:rPr>
              <w:t>OPENING DATE:</w:t>
            </w:r>
          </w:p>
        </w:tc>
        <w:tc>
          <w:tcPr>
            <w:tcW w:w="1089" w:type="dxa"/>
            <w:vAlign w:val="center"/>
            <w:hideMark/>
          </w:tcPr>
          <w:p w14:paraId="27796FB6" w14:textId="394BD3B5" w:rsidR="00115E43" w:rsidRPr="00292A1C" w:rsidRDefault="003C38E6" w:rsidP="00CD0F39">
            <w:pPr>
              <w:rPr>
                <w:rFonts w:eastAsia="Times New Roman"/>
                <w:color w:val="0070C0"/>
              </w:rPr>
            </w:pPr>
            <w:r>
              <w:rPr>
                <w:rFonts w:eastAsia="Times New Roman"/>
                <w:color w:val="0070C0"/>
              </w:rPr>
              <w:t>9/1/22</w:t>
            </w:r>
          </w:p>
        </w:tc>
      </w:tr>
      <w:tr w:rsidR="00115E43" w:rsidRPr="000735B6" w14:paraId="5986882C" w14:textId="77777777" w:rsidTr="00CD0F39">
        <w:trPr>
          <w:tblCellSpacing w:w="0" w:type="dxa"/>
        </w:trPr>
        <w:tc>
          <w:tcPr>
            <w:tcW w:w="8271" w:type="dxa"/>
            <w:vAlign w:val="center"/>
            <w:hideMark/>
          </w:tcPr>
          <w:p w14:paraId="623A033A" w14:textId="77777777" w:rsidR="00115E43" w:rsidRPr="000735B6" w:rsidRDefault="00115E43" w:rsidP="00CD0F39">
            <w:pPr>
              <w:rPr>
                <w:rFonts w:eastAsia="Times New Roman"/>
                <w:b/>
                <w:bCs/>
              </w:rPr>
            </w:pPr>
            <w:r w:rsidRPr="000735B6">
              <w:rPr>
                <w:rFonts w:eastAsia="Times New Roman"/>
                <w:b/>
                <w:bCs/>
              </w:rPr>
              <w:t>CLOSING DATE:</w:t>
            </w:r>
          </w:p>
        </w:tc>
        <w:tc>
          <w:tcPr>
            <w:tcW w:w="1089" w:type="dxa"/>
            <w:vAlign w:val="center"/>
            <w:hideMark/>
          </w:tcPr>
          <w:p w14:paraId="669ABE61" w14:textId="0DE09630" w:rsidR="00115E43" w:rsidRPr="00292A1C" w:rsidRDefault="003C38E6" w:rsidP="00CD0F39">
            <w:pPr>
              <w:rPr>
                <w:rFonts w:eastAsia="Times New Roman"/>
                <w:color w:val="000000"/>
              </w:rPr>
            </w:pPr>
            <w:r>
              <w:rPr>
                <w:rFonts w:eastAsia="Times New Roman"/>
                <w:color w:val="000000"/>
              </w:rPr>
              <w:t>11/1/22</w:t>
            </w:r>
          </w:p>
        </w:tc>
      </w:tr>
      <w:tr w:rsidR="00115E43" w:rsidRPr="000735B6" w14:paraId="6A027A33" w14:textId="77777777" w:rsidTr="00CD0F39">
        <w:trPr>
          <w:tblCellSpacing w:w="0" w:type="dxa"/>
        </w:trPr>
        <w:tc>
          <w:tcPr>
            <w:tcW w:w="9360" w:type="dxa"/>
            <w:gridSpan w:val="2"/>
            <w:tcMar>
              <w:top w:w="60" w:type="dxa"/>
              <w:left w:w="60" w:type="dxa"/>
              <w:bottom w:w="60" w:type="dxa"/>
              <w:right w:w="150" w:type="dxa"/>
            </w:tcMar>
            <w:hideMark/>
          </w:tcPr>
          <w:p w14:paraId="1922E045" w14:textId="77777777" w:rsidR="00115E43" w:rsidRPr="000735B6" w:rsidRDefault="00115E43" w:rsidP="00CD0F39">
            <w:pPr>
              <w:rPr>
                <w:rFonts w:eastAsia="Times New Roman"/>
                <w:b/>
                <w:bCs/>
              </w:rPr>
            </w:pPr>
            <w:r w:rsidRPr="000735B6">
              <w:rPr>
                <w:rFonts w:eastAsia="Times New Roman"/>
                <w:b/>
                <w:bCs/>
              </w:rPr>
              <w:t>POSITION SUMMARY:</w:t>
            </w:r>
          </w:p>
        </w:tc>
      </w:tr>
      <w:tr w:rsidR="00115E43" w:rsidRPr="000735B6" w14:paraId="67124EF0" w14:textId="77777777" w:rsidTr="00CD0F39">
        <w:trPr>
          <w:tblCellSpacing w:w="0" w:type="dxa"/>
        </w:trPr>
        <w:tc>
          <w:tcPr>
            <w:tcW w:w="9360" w:type="dxa"/>
            <w:gridSpan w:val="2"/>
            <w:vAlign w:val="center"/>
            <w:hideMark/>
          </w:tcPr>
          <w:p w14:paraId="7C16ED23" w14:textId="275A0236" w:rsidR="00115E43" w:rsidRDefault="00115E43" w:rsidP="00CD0F39">
            <w:pPr>
              <w:spacing w:line="276" w:lineRule="auto"/>
              <w:jc w:val="both"/>
              <w:rPr>
                <w:rFonts w:eastAsia="Times New Roman"/>
              </w:rPr>
            </w:pPr>
            <w:r w:rsidRPr="000735B6">
              <w:rPr>
                <w:rFonts w:eastAsia="Times New Roman"/>
              </w:rPr>
              <w:t>Join a vibrant campus community whose excellence is reflected in its diversity and student success. West Chester University of Pennsylvania's A</w:t>
            </w:r>
            <w:r w:rsidR="002E6CCF">
              <w:rPr>
                <w:rFonts w:eastAsia="Times New Roman"/>
              </w:rPr>
              <w:t xml:space="preserve">CS </w:t>
            </w:r>
            <w:r w:rsidR="00CB0775">
              <w:rPr>
                <w:rFonts w:eastAsia="Times New Roman"/>
              </w:rPr>
              <w:t>cer</w:t>
            </w:r>
            <w:r w:rsidR="00457934">
              <w:rPr>
                <w:rFonts w:eastAsia="Times New Roman"/>
              </w:rPr>
              <w:t xml:space="preserve">tified Department of Chemistry </w:t>
            </w:r>
            <w:r w:rsidRPr="000735B6">
              <w:rPr>
                <w:rFonts w:eastAsia="Times New Roman"/>
              </w:rPr>
              <w:t>invites applications for a full-time, Tenure Track Assistant</w:t>
            </w:r>
            <w:r w:rsidR="00334EBE">
              <w:rPr>
                <w:rFonts w:eastAsia="Times New Roman"/>
              </w:rPr>
              <w:t xml:space="preserve"> </w:t>
            </w:r>
            <w:r w:rsidRPr="000735B6">
              <w:rPr>
                <w:rFonts w:eastAsia="Times New Roman"/>
              </w:rPr>
              <w:t xml:space="preserve">Professor </w:t>
            </w:r>
            <w:r w:rsidR="00133510">
              <w:rPr>
                <w:rFonts w:eastAsia="Times New Roman"/>
              </w:rPr>
              <w:t xml:space="preserve">of </w:t>
            </w:r>
            <w:r w:rsidR="00100BB9">
              <w:rPr>
                <w:rFonts w:eastAsia="Times New Roman"/>
              </w:rPr>
              <w:t>Physical Chemist</w:t>
            </w:r>
            <w:r w:rsidR="00133510">
              <w:rPr>
                <w:rFonts w:eastAsia="Times New Roman"/>
              </w:rPr>
              <w:t>ry</w:t>
            </w:r>
            <w:r w:rsidRPr="006050BF">
              <w:rPr>
                <w:rFonts w:eastAsia="Times New Roman"/>
              </w:rPr>
              <w:t xml:space="preserve">. </w:t>
            </w:r>
            <w:r w:rsidRPr="003126D4">
              <w:rPr>
                <w:rFonts w:eastAsia="Times New Roman"/>
              </w:rPr>
              <w:t xml:space="preserve">The position will begin in </w:t>
            </w:r>
            <w:r w:rsidR="00C544F4">
              <w:rPr>
                <w:rFonts w:eastAsia="Times New Roman"/>
              </w:rPr>
              <w:t xml:space="preserve">August </w:t>
            </w:r>
            <w:r w:rsidRPr="003126D4">
              <w:rPr>
                <w:rFonts w:eastAsia="Times New Roman"/>
              </w:rPr>
              <w:t>2023</w:t>
            </w:r>
            <w:r w:rsidRPr="006050BF">
              <w:rPr>
                <w:rFonts w:eastAsia="Times New Roman"/>
              </w:rPr>
              <w:t>.</w:t>
            </w:r>
          </w:p>
          <w:p w14:paraId="16944629" w14:textId="77777777" w:rsidR="00115E43" w:rsidRPr="00B27C44" w:rsidRDefault="00115E43" w:rsidP="00CD0F39">
            <w:pPr>
              <w:spacing w:line="276" w:lineRule="auto"/>
              <w:jc w:val="both"/>
              <w:rPr>
                <w:rFonts w:eastAsia="Times New Roman"/>
                <w:b/>
                <w:bCs/>
                <w:color w:val="7030A0"/>
              </w:rPr>
            </w:pPr>
          </w:p>
          <w:p w14:paraId="515462D8" w14:textId="77777777" w:rsidR="00115E43" w:rsidRDefault="00115E43" w:rsidP="00CD0F39">
            <w:pPr>
              <w:spacing w:line="276" w:lineRule="auto"/>
              <w:jc w:val="both"/>
              <w:rPr>
                <w:rFonts w:eastAsia="Times New Roman"/>
                <w:b/>
              </w:rPr>
            </w:pPr>
            <w:r w:rsidRPr="000735B6">
              <w:rPr>
                <w:rFonts w:eastAsia="Times New Roman"/>
              </w:rPr>
              <w:t xml:space="preserve">West Chester University, a member of the Pennsylvania State System of Higher Education, is a public, comprehensive institution committed to offering high-quality undergraduate education, selected post-baccalaureate and graduate programs, and a variety of educational and cultural resources for its students, alumni, and citizens of southeastern Pennsylvania. The University offers more than </w:t>
            </w:r>
            <w:r>
              <w:rPr>
                <w:rFonts w:eastAsia="Times New Roman"/>
              </w:rPr>
              <w:t>one hundred</w:t>
            </w:r>
            <w:r w:rsidRPr="000735B6">
              <w:rPr>
                <w:rFonts w:eastAsia="Times New Roman"/>
              </w:rPr>
              <w:t xml:space="preserve"> graduate and undergraduate programs in the sciences and mathematics, business and public management, arts and humanities, health sciences, education and social work, music, and interdisciplinary studies. </w:t>
            </w:r>
            <w:r w:rsidRPr="00B11321">
              <w:rPr>
                <w:rFonts w:eastAsia="Times New Roman"/>
                <w:b/>
              </w:rPr>
              <w:t>We are a community of educators dedicated to developing graduates who succeed personally and professionally and contribute to the common good.</w:t>
            </w:r>
          </w:p>
          <w:p w14:paraId="2D60CB0B" w14:textId="77777777" w:rsidR="00115E43" w:rsidRPr="00B27C44" w:rsidRDefault="00115E43" w:rsidP="00CD0F39">
            <w:pPr>
              <w:jc w:val="both"/>
              <w:rPr>
                <w:rFonts w:eastAsia="Times New Roman"/>
                <w:bCs/>
              </w:rPr>
            </w:pPr>
          </w:p>
          <w:p w14:paraId="755A1EEA" w14:textId="18CFA865" w:rsidR="00115E43" w:rsidRPr="000735B6" w:rsidRDefault="00115E43" w:rsidP="00CD0F39">
            <w:pPr>
              <w:spacing w:line="276" w:lineRule="auto"/>
              <w:jc w:val="both"/>
              <w:rPr>
                <w:rFonts w:eastAsia="Times New Roman"/>
              </w:rPr>
            </w:pPr>
            <w:r w:rsidRPr="00D8155E">
              <w:rPr>
                <w:rFonts w:eastAsia="Times New Roman"/>
              </w:rPr>
              <w:t xml:space="preserve">The </w:t>
            </w:r>
            <w:r w:rsidR="002315DC">
              <w:rPr>
                <w:rFonts w:eastAsia="Times New Roman"/>
              </w:rPr>
              <w:t>Department of</w:t>
            </w:r>
            <w:r w:rsidR="00A71CBF">
              <w:rPr>
                <w:rFonts w:eastAsia="Times New Roman"/>
              </w:rPr>
              <w:t xml:space="preserve"> Chemistry, part of the </w:t>
            </w:r>
            <w:r w:rsidRPr="00D8155E">
              <w:rPr>
                <w:rFonts w:eastAsia="Times New Roman"/>
              </w:rPr>
              <w:t xml:space="preserve">College of </w:t>
            </w:r>
            <w:r w:rsidR="00AC2EA5">
              <w:rPr>
                <w:rFonts w:eastAsia="Times New Roman"/>
              </w:rPr>
              <w:t xml:space="preserve">Science and </w:t>
            </w:r>
            <w:r w:rsidR="00A71CBF">
              <w:rPr>
                <w:rFonts w:eastAsia="Times New Roman"/>
              </w:rPr>
              <w:t>Mathematics</w:t>
            </w:r>
            <w:r w:rsidR="00652ABF">
              <w:rPr>
                <w:rFonts w:eastAsia="Times New Roman"/>
              </w:rPr>
              <w:t xml:space="preserve">, </w:t>
            </w:r>
            <w:r w:rsidR="007E3EAA">
              <w:rPr>
                <w:rFonts w:eastAsia="Times New Roman"/>
              </w:rPr>
              <w:t xml:space="preserve">works to </w:t>
            </w:r>
            <w:r w:rsidR="005802DE">
              <w:rPr>
                <w:rFonts w:eastAsia="Times New Roman"/>
              </w:rPr>
              <w:t xml:space="preserve">provide </w:t>
            </w:r>
            <w:r w:rsidR="00D2262B">
              <w:rPr>
                <w:rFonts w:eastAsia="Times New Roman"/>
              </w:rPr>
              <w:t>the</w:t>
            </w:r>
            <w:r w:rsidR="005802DE">
              <w:rPr>
                <w:rFonts w:eastAsia="Times New Roman"/>
              </w:rPr>
              <w:t xml:space="preserve"> high</w:t>
            </w:r>
            <w:r w:rsidR="00961DC1">
              <w:rPr>
                <w:rFonts w:eastAsia="Times New Roman"/>
              </w:rPr>
              <w:t xml:space="preserve">est </w:t>
            </w:r>
            <w:r w:rsidR="005802DE">
              <w:rPr>
                <w:rFonts w:eastAsia="Times New Roman"/>
              </w:rPr>
              <w:t xml:space="preserve">quality </w:t>
            </w:r>
            <w:r w:rsidR="00961DC1">
              <w:rPr>
                <w:rFonts w:eastAsia="Times New Roman"/>
              </w:rPr>
              <w:t xml:space="preserve">of chemistry </w:t>
            </w:r>
            <w:r w:rsidR="005802DE">
              <w:rPr>
                <w:rFonts w:eastAsia="Times New Roman"/>
              </w:rPr>
              <w:t>education</w:t>
            </w:r>
            <w:r w:rsidR="000C4A6A">
              <w:rPr>
                <w:rFonts w:eastAsia="Times New Roman"/>
              </w:rPr>
              <w:t xml:space="preserve"> </w:t>
            </w:r>
            <w:r w:rsidR="005802DE">
              <w:rPr>
                <w:rFonts w:eastAsia="Times New Roman"/>
              </w:rPr>
              <w:t xml:space="preserve">to both undergraduate and graduate students. </w:t>
            </w:r>
            <w:r w:rsidR="006B4F90">
              <w:rPr>
                <w:rFonts w:eastAsia="Times New Roman"/>
              </w:rPr>
              <w:t xml:space="preserve">The mission of the College </w:t>
            </w:r>
            <w:r w:rsidR="0043458C">
              <w:rPr>
                <w:rFonts w:eastAsia="Times New Roman"/>
              </w:rPr>
              <w:t xml:space="preserve">is to prepare students </w:t>
            </w:r>
            <w:r w:rsidR="00B5591B">
              <w:rPr>
                <w:rFonts w:eastAsia="Times New Roman"/>
              </w:rPr>
              <w:t>to be informed citizens and successful professionals</w:t>
            </w:r>
            <w:r w:rsidR="000600AF">
              <w:rPr>
                <w:rFonts w:eastAsia="Times New Roman"/>
              </w:rPr>
              <w:t xml:space="preserve">. </w:t>
            </w:r>
          </w:p>
          <w:p w14:paraId="1D60E082" w14:textId="77777777" w:rsidR="00115E43" w:rsidRPr="000735B6" w:rsidRDefault="00115E43" w:rsidP="00CD0F39">
            <w:pPr>
              <w:jc w:val="both"/>
              <w:rPr>
                <w:rFonts w:eastAsia="Times New Roman"/>
              </w:rPr>
            </w:pPr>
          </w:p>
          <w:p w14:paraId="2891AB7A" w14:textId="7F5861FB" w:rsidR="00115E43" w:rsidRPr="000735B6" w:rsidRDefault="00115E43" w:rsidP="00CD0F39">
            <w:pPr>
              <w:jc w:val="both"/>
              <w:rPr>
                <w:rFonts w:eastAsia="Times New Roman"/>
              </w:rPr>
            </w:pPr>
            <w:r w:rsidRPr="000735B6">
              <w:rPr>
                <w:rFonts w:eastAsia="Times New Roman"/>
              </w:rPr>
              <w:t>The ideal candidate will demonstrate attention to the learning and teaching needs of the department’s students. The faculty will collaborate with other department</w:t>
            </w:r>
            <w:r>
              <w:rPr>
                <w:rFonts w:eastAsia="Times New Roman"/>
              </w:rPr>
              <w:t>al</w:t>
            </w:r>
            <w:r w:rsidRPr="000735B6">
              <w:rPr>
                <w:rFonts w:eastAsia="Times New Roman"/>
              </w:rPr>
              <w:t xml:space="preserve"> and </w:t>
            </w:r>
            <w:r>
              <w:rPr>
                <w:rFonts w:eastAsia="Times New Roman"/>
              </w:rPr>
              <w:t>c</w:t>
            </w:r>
            <w:r w:rsidRPr="000735B6">
              <w:rPr>
                <w:rFonts w:eastAsia="Times New Roman"/>
              </w:rPr>
              <w:t xml:space="preserve">ollege faculty </w:t>
            </w:r>
            <w:r>
              <w:rPr>
                <w:rFonts w:eastAsia="Times New Roman"/>
              </w:rPr>
              <w:t xml:space="preserve">&amp; </w:t>
            </w:r>
            <w:r w:rsidRPr="000735B6">
              <w:rPr>
                <w:rFonts w:eastAsia="Times New Roman"/>
              </w:rPr>
              <w:t>staff to ensure student success.</w:t>
            </w:r>
          </w:p>
          <w:p w14:paraId="776C2F66" w14:textId="77777777" w:rsidR="00115E43" w:rsidRPr="000735B6" w:rsidRDefault="00115E43" w:rsidP="00CD0F39">
            <w:pPr>
              <w:spacing w:line="276" w:lineRule="auto"/>
              <w:jc w:val="both"/>
              <w:rPr>
                <w:rFonts w:eastAsia="Times New Roman"/>
              </w:rPr>
            </w:pPr>
          </w:p>
          <w:p w14:paraId="0C635238" w14:textId="77777777" w:rsidR="00115E43" w:rsidRPr="000735B6" w:rsidRDefault="00115E43" w:rsidP="00CD0F39">
            <w:pPr>
              <w:rPr>
                <w:rFonts w:eastAsia="Times New Roman"/>
                <w:b/>
              </w:rPr>
            </w:pPr>
            <w:r w:rsidRPr="000735B6">
              <w:rPr>
                <w:rFonts w:eastAsia="Times New Roman"/>
                <w:b/>
              </w:rPr>
              <w:t>RESPONSIBILITIES INCLUDE</w:t>
            </w:r>
            <w:r>
              <w:rPr>
                <w:rFonts w:eastAsia="Times New Roman"/>
                <w:b/>
              </w:rPr>
              <w:t>S</w:t>
            </w:r>
            <w:r w:rsidRPr="000735B6">
              <w:rPr>
                <w:rFonts w:eastAsia="Times New Roman"/>
                <w:b/>
              </w:rPr>
              <w:t>:</w:t>
            </w:r>
          </w:p>
          <w:p w14:paraId="515A2937" w14:textId="4A919018" w:rsidR="00115E43" w:rsidRDefault="00115E43" w:rsidP="00823089">
            <w:pPr>
              <w:pStyle w:val="ListParagraph"/>
              <w:numPr>
                <w:ilvl w:val="0"/>
                <w:numId w:val="4"/>
              </w:numPr>
              <w:jc w:val="both"/>
              <w:rPr>
                <w:rFonts w:eastAsia="Times New Roman"/>
              </w:rPr>
            </w:pPr>
            <w:r w:rsidRPr="002B13E2">
              <w:rPr>
                <w:rFonts w:eastAsia="Times New Roman"/>
              </w:rPr>
              <w:t>Provide teaching and instructional learning.</w:t>
            </w:r>
          </w:p>
          <w:p w14:paraId="10288B4B" w14:textId="63002D9C" w:rsidR="00C04F80" w:rsidRDefault="00C04F80" w:rsidP="00823089">
            <w:pPr>
              <w:pStyle w:val="ListParagraph"/>
              <w:numPr>
                <w:ilvl w:val="0"/>
                <w:numId w:val="4"/>
              </w:numPr>
              <w:jc w:val="both"/>
              <w:rPr>
                <w:rFonts w:eastAsia="Times New Roman"/>
              </w:rPr>
            </w:pPr>
            <w:r>
              <w:rPr>
                <w:rFonts w:eastAsia="Times New Roman"/>
              </w:rPr>
              <w:t>Engage in scholarly activities</w:t>
            </w:r>
            <w:r w:rsidR="00474FE4">
              <w:rPr>
                <w:rFonts w:eastAsia="Times New Roman"/>
              </w:rPr>
              <w:t xml:space="preserve"> such as r</w:t>
            </w:r>
            <w:r w:rsidR="00F22A0B">
              <w:rPr>
                <w:rFonts w:eastAsia="Times New Roman"/>
              </w:rPr>
              <w:t xml:space="preserve">esearch, presentations, </w:t>
            </w:r>
            <w:r w:rsidR="00044496">
              <w:rPr>
                <w:rFonts w:eastAsia="Times New Roman"/>
              </w:rPr>
              <w:t>and publications.</w:t>
            </w:r>
          </w:p>
          <w:p w14:paraId="48D44828" w14:textId="7DA4A72E" w:rsidR="00044496" w:rsidRDefault="00044496" w:rsidP="00823089">
            <w:pPr>
              <w:pStyle w:val="ListParagraph"/>
              <w:numPr>
                <w:ilvl w:val="0"/>
                <w:numId w:val="4"/>
              </w:numPr>
              <w:jc w:val="both"/>
              <w:rPr>
                <w:rFonts w:eastAsia="Times New Roman"/>
              </w:rPr>
            </w:pPr>
            <w:r>
              <w:rPr>
                <w:rFonts w:eastAsia="Times New Roman"/>
              </w:rPr>
              <w:lastRenderedPageBreak/>
              <w:t xml:space="preserve">Serve the University and the community through </w:t>
            </w:r>
            <w:r w:rsidR="00AD43D4">
              <w:rPr>
                <w:rFonts w:eastAsia="Times New Roman"/>
              </w:rPr>
              <w:t>participation in various committees.</w:t>
            </w:r>
          </w:p>
          <w:p w14:paraId="1ED2679A" w14:textId="09526DDD" w:rsidR="00743A75" w:rsidRDefault="00743A75" w:rsidP="00823089">
            <w:pPr>
              <w:pStyle w:val="ListParagraph"/>
              <w:numPr>
                <w:ilvl w:val="0"/>
                <w:numId w:val="4"/>
              </w:numPr>
              <w:jc w:val="both"/>
              <w:rPr>
                <w:rFonts w:eastAsia="Times New Roman"/>
              </w:rPr>
            </w:pPr>
            <w:r>
              <w:rPr>
                <w:rFonts w:eastAsia="Times New Roman"/>
              </w:rPr>
              <w:t>Mentor and ad</w:t>
            </w:r>
            <w:r w:rsidR="007C5659">
              <w:rPr>
                <w:rFonts w:eastAsia="Times New Roman"/>
              </w:rPr>
              <w:t>vise students.</w:t>
            </w:r>
          </w:p>
          <w:p w14:paraId="34F348D3" w14:textId="34676A81" w:rsidR="00AD43D4" w:rsidRDefault="00AD43D4" w:rsidP="00823089">
            <w:pPr>
              <w:pStyle w:val="ListParagraph"/>
              <w:numPr>
                <w:ilvl w:val="0"/>
                <w:numId w:val="4"/>
              </w:numPr>
              <w:jc w:val="both"/>
              <w:rPr>
                <w:rFonts w:eastAsia="Times New Roman"/>
              </w:rPr>
            </w:pPr>
            <w:r>
              <w:rPr>
                <w:rFonts w:eastAsia="Times New Roman"/>
              </w:rPr>
              <w:t>Other duties as assigned.</w:t>
            </w:r>
          </w:p>
          <w:p w14:paraId="2D8F6EF2" w14:textId="77777777" w:rsidR="002A4666" w:rsidRDefault="002A4666" w:rsidP="002A4666">
            <w:pPr>
              <w:jc w:val="both"/>
              <w:rPr>
                <w:rFonts w:eastAsia="Times New Roman"/>
              </w:rPr>
            </w:pPr>
          </w:p>
          <w:p w14:paraId="42727201" w14:textId="77777777" w:rsidR="00CD71A9" w:rsidRPr="006A22DF" w:rsidRDefault="00CD71A9" w:rsidP="00CD71A9">
            <w:pPr>
              <w:rPr>
                <w:b/>
                <w:bCs/>
              </w:rPr>
            </w:pPr>
            <w:r w:rsidRPr="006A22DF">
              <w:rPr>
                <w:b/>
                <w:bCs/>
              </w:rPr>
              <w:t>MINIMUM QUALIFICATIONS:</w:t>
            </w:r>
          </w:p>
          <w:p w14:paraId="3B8C6C4D" w14:textId="67C1A900" w:rsidR="00CD71A9" w:rsidRPr="000A0540" w:rsidRDefault="00CD71A9" w:rsidP="00823089">
            <w:pPr>
              <w:pStyle w:val="ListParagraph"/>
              <w:numPr>
                <w:ilvl w:val="0"/>
                <w:numId w:val="4"/>
              </w:numPr>
              <w:spacing w:before="2" w:after="2"/>
            </w:pPr>
            <w:r w:rsidRPr="005E01EB">
              <w:t xml:space="preserve">Ph.D. in </w:t>
            </w:r>
            <w:r>
              <w:t>Chemistry with specialization</w:t>
            </w:r>
            <w:r w:rsidR="00CF4055">
              <w:t xml:space="preserve"> in physical chemistry </w:t>
            </w:r>
            <w:r w:rsidR="00CF4055" w:rsidRPr="005064EA">
              <w:t>or related field</w:t>
            </w:r>
            <w:r w:rsidRPr="005E01EB">
              <w:t>.</w:t>
            </w:r>
            <w:r w:rsidR="00240475">
              <w:t xml:space="preserve"> </w:t>
            </w:r>
            <w:r w:rsidRPr="00526A8E">
              <w:t>(Must</w:t>
            </w:r>
            <w:r w:rsidR="007E543E" w:rsidRPr="00526A8E">
              <w:t xml:space="preserve"> </w:t>
            </w:r>
            <w:r w:rsidRPr="00526A8E">
              <w:t xml:space="preserve">be completed </w:t>
            </w:r>
            <w:r w:rsidR="000A0540" w:rsidRPr="00526A8E">
              <w:t xml:space="preserve">on or </w:t>
            </w:r>
            <w:r w:rsidRPr="00526A8E">
              <w:t xml:space="preserve">before </w:t>
            </w:r>
            <w:r w:rsidR="000A0540" w:rsidRPr="00526A8E">
              <w:t>August 15</w:t>
            </w:r>
            <w:r w:rsidRPr="00526A8E">
              <w:t>, 2023)</w:t>
            </w:r>
            <w:r w:rsidR="000A0540" w:rsidRPr="00526A8E">
              <w:t>.</w:t>
            </w:r>
          </w:p>
          <w:p w14:paraId="2AC188C4" w14:textId="6B8D04BA" w:rsidR="000A0540" w:rsidRPr="008043E1" w:rsidRDefault="00BA2451" w:rsidP="00823089">
            <w:pPr>
              <w:pStyle w:val="ListParagraph"/>
              <w:numPr>
                <w:ilvl w:val="0"/>
                <w:numId w:val="4"/>
              </w:numPr>
              <w:spacing w:before="2" w:after="2"/>
            </w:pPr>
            <w:r>
              <w:t>Dem</w:t>
            </w:r>
            <w:r w:rsidR="00616699">
              <w:t xml:space="preserve">onstrated teaching </w:t>
            </w:r>
            <w:r w:rsidR="004D0A9B">
              <w:t xml:space="preserve">and research </w:t>
            </w:r>
            <w:r w:rsidR="00616699">
              <w:t>e</w:t>
            </w:r>
            <w:r w:rsidR="00D41AF4">
              <w:t>xperience</w:t>
            </w:r>
            <w:r w:rsidR="00FE145E">
              <w:t xml:space="preserve"> in </w:t>
            </w:r>
            <w:r w:rsidR="004D0A9B">
              <w:t>the</w:t>
            </w:r>
            <w:r w:rsidR="00FE145E">
              <w:t xml:space="preserve"> </w:t>
            </w:r>
            <w:r w:rsidR="004D0A9B">
              <w:t xml:space="preserve">field </w:t>
            </w:r>
            <w:r w:rsidR="00FE145E">
              <w:t>of chemistry</w:t>
            </w:r>
            <w:r w:rsidR="00DC0601">
              <w:t>.</w:t>
            </w:r>
          </w:p>
          <w:p w14:paraId="41255324" w14:textId="77777777" w:rsidR="008043E1" w:rsidRDefault="008043E1" w:rsidP="00A24CBE">
            <w:pPr>
              <w:spacing w:before="2" w:after="2"/>
            </w:pPr>
          </w:p>
          <w:p w14:paraId="06A1DE76" w14:textId="42F0B226" w:rsidR="00A24CBE" w:rsidRPr="00A24CBE" w:rsidRDefault="00A24CBE" w:rsidP="00A24CBE">
            <w:pPr>
              <w:spacing w:before="2" w:after="2"/>
              <w:rPr>
                <w:b/>
                <w:bCs/>
              </w:rPr>
            </w:pPr>
            <w:r w:rsidRPr="00A24CBE">
              <w:rPr>
                <w:b/>
                <w:bCs/>
              </w:rPr>
              <w:t>PREFFERED QUALIFICATIONS:</w:t>
            </w:r>
          </w:p>
          <w:p w14:paraId="34B8F8FB" w14:textId="151A8444" w:rsidR="00823089" w:rsidRDefault="00823089" w:rsidP="00823089">
            <w:pPr>
              <w:pStyle w:val="ListParagraph"/>
              <w:numPr>
                <w:ilvl w:val="0"/>
                <w:numId w:val="4"/>
              </w:numPr>
            </w:pPr>
            <w:r w:rsidRPr="00E05366">
              <w:t>Undergraduate or graduate level teaching experience</w:t>
            </w:r>
            <w:r w:rsidR="00457C9B">
              <w:t>.</w:t>
            </w:r>
          </w:p>
          <w:p w14:paraId="37347626" w14:textId="5C4BE01C" w:rsidR="00823089" w:rsidRDefault="00823089" w:rsidP="00823089">
            <w:pPr>
              <w:pStyle w:val="ListParagraph"/>
              <w:numPr>
                <w:ilvl w:val="0"/>
                <w:numId w:val="4"/>
              </w:numPr>
            </w:pPr>
            <w:r>
              <w:t>Research incorporating undergraduates</w:t>
            </w:r>
            <w:r w:rsidR="00F3201E">
              <w:t>.</w:t>
            </w:r>
          </w:p>
          <w:p w14:paraId="72A555C9" w14:textId="5576EDA0" w:rsidR="00823089" w:rsidRDefault="00823089" w:rsidP="00823089">
            <w:pPr>
              <w:pStyle w:val="ListParagraph"/>
              <w:numPr>
                <w:ilvl w:val="0"/>
                <w:numId w:val="4"/>
              </w:numPr>
            </w:pPr>
            <w:r w:rsidRPr="3728EC74">
              <w:t>Interdisciplinary perspective such as familiarity with experimental or computational nanoscience or materials chemistry</w:t>
            </w:r>
            <w:r w:rsidR="00536600">
              <w:t>.</w:t>
            </w:r>
          </w:p>
          <w:p w14:paraId="4BD8F2E2" w14:textId="1C38B9CF" w:rsidR="00823089" w:rsidRDefault="00823089" w:rsidP="00823089">
            <w:pPr>
              <w:pStyle w:val="ListParagraph"/>
              <w:numPr>
                <w:ilvl w:val="0"/>
                <w:numId w:val="4"/>
              </w:numPr>
            </w:pPr>
            <w:r w:rsidRPr="00E05366">
              <w:t>Curricular development experienc</w:t>
            </w:r>
            <w:r w:rsidR="00C0370D">
              <w:t>e.</w:t>
            </w:r>
          </w:p>
          <w:p w14:paraId="7A29EBF8" w14:textId="4722E9DB" w:rsidR="002A4666" w:rsidRPr="00823089" w:rsidRDefault="002A712F" w:rsidP="00823089">
            <w:pPr>
              <w:pStyle w:val="ListParagraph"/>
              <w:numPr>
                <w:ilvl w:val="0"/>
                <w:numId w:val="4"/>
              </w:numPr>
            </w:pPr>
            <w:r>
              <w:t>Experience writing and applying for g</w:t>
            </w:r>
            <w:r w:rsidR="00823089" w:rsidRPr="00E05366">
              <w:t>rant</w:t>
            </w:r>
            <w:r>
              <w:t>s.</w:t>
            </w:r>
          </w:p>
          <w:p w14:paraId="13563E8E" w14:textId="77777777" w:rsidR="008043E1" w:rsidRPr="002A4666" w:rsidRDefault="008043E1" w:rsidP="002A4666">
            <w:pPr>
              <w:jc w:val="both"/>
              <w:rPr>
                <w:rFonts w:eastAsia="Times New Roman"/>
              </w:rPr>
            </w:pPr>
          </w:p>
          <w:p w14:paraId="49A10768" w14:textId="7F16940D" w:rsidR="00114FD0" w:rsidRPr="006A22DF" w:rsidRDefault="00114FD0" w:rsidP="00114FD0">
            <w:pPr>
              <w:rPr>
                <w:b/>
                <w:bCs/>
              </w:rPr>
            </w:pPr>
            <w:r w:rsidRPr="006A22DF">
              <w:rPr>
                <w:b/>
                <w:bCs/>
              </w:rPr>
              <w:t>SPECIAL INSTRUCTIONS:</w:t>
            </w:r>
          </w:p>
          <w:p w14:paraId="41A5EC02" w14:textId="77777777" w:rsidR="00114FD0" w:rsidRPr="005E01EB" w:rsidRDefault="00114FD0" w:rsidP="00114FD0"/>
          <w:p w14:paraId="155BF0A8" w14:textId="07E7C123" w:rsidR="00114FD0" w:rsidRPr="005E01EB" w:rsidRDefault="00114FD0" w:rsidP="00114FD0">
            <w:pPr>
              <w:pStyle w:val="paragraph"/>
              <w:spacing w:before="0" w:beforeAutospacing="0" w:after="0" w:afterAutospacing="0"/>
              <w:jc w:val="both"/>
              <w:textAlignment w:val="baseline"/>
              <w:rPr>
                <w:rStyle w:val="normaltextrun"/>
              </w:rPr>
            </w:pPr>
            <w:r w:rsidRPr="005E01EB">
              <w:rPr>
                <w:rStyle w:val="normaltextrun"/>
              </w:rPr>
              <w:t>Apply online at</w:t>
            </w:r>
            <w:r>
              <w:rPr>
                <w:rStyle w:val="normaltextrun"/>
              </w:rPr>
              <w:t xml:space="preserve"> </w:t>
            </w:r>
            <w:hyperlink r:id="rId9" w:history="1">
              <w:r w:rsidRPr="00E86C9D">
                <w:rPr>
                  <w:rStyle w:val="Hyperlink"/>
                </w:rPr>
                <w:t>http://agency.governmentjobs.com/wcupa/default.cfm</w:t>
              </w:r>
            </w:hyperlink>
            <w:r w:rsidRPr="005E01EB">
              <w:rPr>
                <w:rStyle w:val="normaltextrun"/>
              </w:rPr>
              <w:t>.</w:t>
            </w:r>
            <w:r>
              <w:rPr>
                <w:rStyle w:val="normaltextrun"/>
              </w:rPr>
              <w:t xml:space="preserve"> </w:t>
            </w:r>
            <w:r w:rsidRPr="005E01EB">
              <w:rPr>
                <w:rStyle w:val="normaltextrun"/>
              </w:rPr>
              <w:t>Incomplete applications will not be reviewed.</w:t>
            </w:r>
          </w:p>
          <w:p w14:paraId="032C0E0A" w14:textId="77777777" w:rsidR="00114FD0" w:rsidRPr="005E01EB" w:rsidRDefault="00114FD0" w:rsidP="00114FD0">
            <w:pPr>
              <w:pStyle w:val="paragraph"/>
              <w:spacing w:before="0" w:beforeAutospacing="0" w:after="0" w:afterAutospacing="0"/>
              <w:textAlignment w:val="baseline"/>
            </w:pPr>
            <w:r w:rsidRPr="005E01EB">
              <w:rPr>
                <w:rStyle w:val="eop"/>
              </w:rPr>
              <w:t> </w:t>
            </w:r>
          </w:p>
          <w:p w14:paraId="4C23412A" w14:textId="21D5B5D3" w:rsidR="00114FD0" w:rsidRPr="001935B7" w:rsidRDefault="00114FD0" w:rsidP="00114FD0">
            <w:pPr>
              <w:pStyle w:val="paragraph"/>
              <w:spacing w:before="0" w:beforeAutospacing="0" w:after="0" w:afterAutospacing="0"/>
              <w:jc w:val="both"/>
              <w:textAlignment w:val="baseline"/>
            </w:pPr>
            <w:r w:rsidRPr="001935B7">
              <w:rPr>
                <w:rStyle w:val="normaltextrun"/>
              </w:rPr>
              <w:t>Review of applications will begin</w:t>
            </w:r>
            <w:r w:rsidR="00086A57" w:rsidRPr="001935B7">
              <w:rPr>
                <w:rStyle w:val="normaltextrun"/>
              </w:rPr>
              <w:t xml:space="preserve"> </w:t>
            </w:r>
            <w:r w:rsidR="00A919B8" w:rsidRPr="003C38E6">
              <w:rPr>
                <w:rStyle w:val="normaltextrun"/>
                <w:b/>
                <w:bCs/>
              </w:rPr>
              <w:t xml:space="preserve">November 1, </w:t>
            </w:r>
            <w:proofErr w:type="gramStart"/>
            <w:r w:rsidR="00A919B8" w:rsidRPr="003C38E6">
              <w:rPr>
                <w:rStyle w:val="normaltextrun"/>
                <w:b/>
                <w:bCs/>
              </w:rPr>
              <w:t>2022</w:t>
            </w:r>
            <w:proofErr w:type="gramEnd"/>
            <w:r w:rsidR="00A919B8" w:rsidRPr="001935B7">
              <w:rPr>
                <w:rStyle w:val="normaltextrun"/>
              </w:rPr>
              <w:t xml:space="preserve"> and</w:t>
            </w:r>
            <w:r w:rsidRPr="001935B7">
              <w:rPr>
                <w:rStyle w:val="normaltextrun"/>
              </w:rPr>
              <w:t xml:space="preserve"> continue until the position has been filled.</w:t>
            </w:r>
            <w:r w:rsidRPr="001935B7">
              <w:rPr>
                <w:rStyle w:val="eop"/>
              </w:rPr>
              <w:t> </w:t>
            </w:r>
          </w:p>
          <w:p w14:paraId="7F87D68D" w14:textId="77777777" w:rsidR="00114FD0" w:rsidRPr="005E01EB" w:rsidRDefault="00114FD0" w:rsidP="00114FD0">
            <w:pPr>
              <w:pStyle w:val="paragraph"/>
              <w:spacing w:before="0" w:beforeAutospacing="0" w:after="0" w:afterAutospacing="0"/>
              <w:jc w:val="both"/>
              <w:textAlignment w:val="baseline"/>
              <w:rPr>
                <w:rStyle w:val="normaltextrun"/>
              </w:rPr>
            </w:pPr>
          </w:p>
          <w:p w14:paraId="193EDE74" w14:textId="2AD4CF0B" w:rsidR="00114FD0" w:rsidRPr="005E01EB" w:rsidRDefault="00114FD0" w:rsidP="00114FD0">
            <w:pPr>
              <w:pStyle w:val="paragraph"/>
              <w:spacing w:before="0" w:beforeAutospacing="0" w:after="0" w:afterAutospacing="0"/>
              <w:jc w:val="both"/>
              <w:textAlignment w:val="baseline"/>
              <w:rPr>
                <w:rStyle w:val="normaltextrun"/>
              </w:rPr>
            </w:pPr>
            <w:r w:rsidRPr="005E01EB">
              <w:rPr>
                <w:rStyle w:val="normaltextrun"/>
              </w:rPr>
              <w:t>Finalist</w:t>
            </w:r>
            <w:r w:rsidR="004D16E0">
              <w:rPr>
                <w:rStyle w:val="normaltextrun"/>
              </w:rPr>
              <w:t>s</w:t>
            </w:r>
            <w:r w:rsidRPr="005E01EB">
              <w:rPr>
                <w:rStyle w:val="normaltextrun"/>
              </w:rPr>
              <w:t xml:space="preserve"> must successfully complete an interview, teaching demonstration, and research presentation.</w:t>
            </w:r>
          </w:p>
          <w:p w14:paraId="1BE8CC1A" w14:textId="77777777" w:rsidR="00114FD0" w:rsidRPr="005E01EB" w:rsidRDefault="00114FD0" w:rsidP="00114FD0">
            <w:pPr>
              <w:pStyle w:val="paragraph"/>
              <w:spacing w:before="0" w:beforeAutospacing="0" w:after="0" w:afterAutospacing="0"/>
              <w:jc w:val="both"/>
              <w:textAlignment w:val="baseline"/>
              <w:rPr>
                <w:rStyle w:val="normaltextrun"/>
              </w:rPr>
            </w:pPr>
          </w:p>
          <w:p w14:paraId="4CEAD19E" w14:textId="77777777" w:rsidR="00114FD0" w:rsidRPr="005E01EB" w:rsidRDefault="00114FD0" w:rsidP="00114FD0">
            <w:pPr>
              <w:spacing w:after="60"/>
              <w:rPr>
                <w:u w:val="single"/>
              </w:rPr>
            </w:pPr>
            <w:r w:rsidRPr="005E01EB">
              <w:rPr>
                <w:u w:val="single"/>
              </w:rPr>
              <w:t>Required Documents for Consideration</w:t>
            </w:r>
          </w:p>
          <w:p w14:paraId="677881DF" w14:textId="77777777" w:rsidR="00114FD0" w:rsidRPr="005E01EB" w:rsidRDefault="00114FD0" w:rsidP="00114FD0">
            <w:pPr>
              <w:pStyle w:val="paragraph"/>
              <w:spacing w:before="0" w:beforeAutospacing="0" w:after="0" w:afterAutospacing="0"/>
              <w:jc w:val="both"/>
              <w:textAlignment w:val="baseline"/>
            </w:pPr>
            <w:r w:rsidRPr="005E01EB">
              <w:t>To be considered as an applicant for this position, please submit the following:</w:t>
            </w:r>
          </w:p>
          <w:p w14:paraId="151B424C" w14:textId="4A2FB6C9" w:rsidR="00114FD0" w:rsidRPr="005E01EB" w:rsidRDefault="00114FD0" w:rsidP="00114FD0">
            <w:pPr>
              <w:pStyle w:val="paragraph"/>
              <w:numPr>
                <w:ilvl w:val="0"/>
                <w:numId w:val="5"/>
              </w:numPr>
              <w:spacing w:before="0" w:beforeAutospacing="0" w:after="0" w:afterAutospacing="0"/>
              <w:jc w:val="both"/>
              <w:textAlignment w:val="baseline"/>
            </w:pPr>
            <w:r w:rsidRPr="005E01EB">
              <w:t>Cover letter</w:t>
            </w:r>
            <w:r w:rsidR="00690154">
              <w:t xml:space="preserve"> | No more than 2 pages</w:t>
            </w:r>
            <w:r w:rsidRPr="005E01EB">
              <w:t xml:space="preserve"> </w:t>
            </w:r>
          </w:p>
          <w:p w14:paraId="51CB21DE" w14:textId="5E85E724" w:rsidR="00114FD0" w:rsidRPr="005E01EB" w:rsidRDefault="00114FD0" w:rsidP="00114FD0">
            <w:pPr>
              <w:pStyle w:val="paragraph"/>
              <w:numPr>
                <w:ilvl w:val="0"/>
                <w:numId w:val="5"/>
              </w:numPr>
              <w:spacing w:before="0" w:beforeAutospacing="0" w:after="0" w:afterAutospacing="0"/>
              <w:jc w:val="both"/>
              <w:textAlignment w:val="baseline"/>
            </w:pPr>
            <w:r w:rsidRPr="005E01EB">
              <w:t>Curriculum vitae</w:t>
            </w:r>
          </w:p>
          <w:p w14:paraId="78DF2DB1" w14:textId="30BE2648" w:rsidR="00114FD0" w:rsidRPr="0039298A" w:rsidRDefault="001B6594" w:rsidP="00114FD0">
            <w:pPr>
              <w:pStyle w:val="paragraph"/>
              <w:numPr>
                <w:ilvl w:val="0"/>
                <w:numId w:val="5"/>
              </w:numPr>
              <w:spacing w:before="0" w:beforeAutospacing="0" w:after="0" w:afterAutospacing="0"/>
              <w:jc w:val="both"/>
              <w:textAlignment w:val="baseline"/>
            </w:pPr>
            <w:r w:rsidRPr="0039298A">
              <w:t>T</w:t>
            </w:r>
            <w:r w:rsidR="00114FD0" w:rsidRPr="0039298A">
              <w:t xml:space="preserve">hree </w:t>
            </w:r>
            <w:r w:rsidRPr="0039298A">
              <w:t>letter</w:t>
            </w:r>
            <w:r w:rsidR="004676B4" w:rsidRPr="0039298A">
              <w:t>s</w:t>
            </w:r>
            <w:r w:rsidRPr="0039298A">
              <w:t xml:space="preserve"> of recommendation</w:t>
            </w:r>
            <w:r w:rsidR="004676B4" w:rsidRPr="0039298A">
              <w:t xml:space="preserve"> | </w:t>
            </w:r>
            <w:r w:rsidR="00426B1A" w:rsidRPr="0039298A">
              <w:t>(</w:t>
            </w:r>
            <w:r w:rsidR="00331959" w:rsidRPr="0039298A">
              <w:t>Will be request</w:t>
            </w:r>
            <w:r w:rsidR="003C38E6">
              <w:t>ed</w:t>
            </w:r>
            <w:r w:rsidR="00331959" w:rsidRPr="0039298A">
              <w:t xml:space="preserve"> </w:t>
            </w:r>
            <w:proofErr w:type="gramStart"/>
            <w:r w:rsidR="00331959" w:rsidRPr="0039298A">
              <w:t>at a later date</w:t>
            </w:r>
            <w:proofErr w:type="gramEnd"/>
            <w:r w:rsidR="00331959" w:rsidRPr="0039298A">
              <w:t>)</w:t>
            </w:r>
          </w:p>
          <w:p w14:paraId="24E8DCA8" w14:textId="37277212" w:rsidR="00114FD0" w:rsidRPr="005E01EB" w:rsidRDefault="00114FD0" w:rsidP="00114FD0">
            <w:pPr>
              <w:pStyle w:val="paragraph"/>
              <w:numPr>
                <w:ilvl w:val="0"/>
                <w:numId w:val="5"/>
              </w:numPr>
              <w:spacing w:before="0" w:beforeAutospacing="0" w:after="0" w:afterAutospacing="0"/>
              <w:jc w:val="both"/>
              <w:textAlignment w:val="baseline"/>
            </w:pPr>
            <w:r w:rsidRPr="005E01EB">
              <w:t>Unofficial transcript (</w:t>
            </w:r>
            <w:r w:rsidR="003C5F1A">
              <w:t>O</w:t>
            </w:r>
            <w:r w:rsidRPr="005E01EB">
              <w:t xml:space="preserve">fficial transcripts will be required </w:t>
            </w:r>
            <w:proofErr w:type="gramStart"/>
            <w:r w:rsidRPr="005E01EB">
              <w:t>at a later date</w:t>
            </w:r>
            <w:proofErr w:type="gramEnd"/>
            <w:r w:rsidRPr="005E01EB">
              <w:t>)</w:t>
            </w:r>
          </w:p>
          <w:p w14:paraId="1465EE87" w14:textId="33C2DDF2" w:rsidR="00114FD0" w:rsidRPr="005E01EB" w:rsidRDefault="00BE400C" w:rsidP="00114FD0">
            <w:pPr>
              <w:pStyle w:val="paragraph"/>
              <w:numPr>
                <w:ilvl w:val="0"/>
                <w:numId w:val="5"/>
              </w:numPr>
              <w:spacing w:before="0" w:beforeAutospacing="0" w:after="0" w:afterAutospacing="0"/>
              <w:jc w:val="both"/>
              <w:textAlignment w:val="baseline"/>
            </w:pPr>
            <w:r>
              <w:t>Statement of r</w:t>
            </w:r>
            <w:r w:rsidR="00114FD0" w:rsidRPr="005E01EB">
              <w:t xml:space="preserve">esearch </w:t>
            </w:r>
            <w:r>
              <w:t>interest | No more than 5 pages</w:t>
            </w:r>
          </w:p>
          <w:p w14:paraId="257C6E30" w14:textId="1353B28B" w:rsidR="00114FD0" w:rsidRPr="00143233" w:rsidRDefault="00BE400C" w:rsidP="00114FD0">
            <w:pPr>
              <w:pStyle w:val="paragraph"/>
              <w:numPr>
                <w:ilvl w:val="0"/>
                <w:numId w:val="5"/>
              </w:numPr>
              <w:spacing w:before="0" w:beforeAutospacing="0" w:after="0" w:afterAutospacing="0"/>
              <w:jc w:val="both"/>
              <w:textAlignment w:val="baseline"/>
            </w:pPr>
            <w:r>
              <w:t>Statement of t</w:t>
            </w:r>
            <w:r w:rsidR="00114FD0" w:rsidRPr="00143233">
              <w:t>eaching philosophy</w:t>
            </w:r>
            <w:r>
              <w:t xml:space="preserve"> </w:t>
            </w:r>
            <w:r w:rsidR="00D841FC">
              <w:t>| No more than 2 pages</w:t>
            </w:r>
          </w:p>
          <w:p w14:paraId="319BE34E" w14:textId="77777777" w:rsidR="00114FD0" w:rsidRPr="005E01EB" w:rsidRDefault="00114FD0" w:rsidP="00114FD0">
            <w:pPr>
              <w:pStyle w:val="paragraph"/>
              <w:numPr>
                <w:ilvl w:val="0"/>
                <w:numId w:val="5"/>
              </w:numPr>
              <w:spacing w:before="0" w:beforeAutospacing="0" w:after="0" w:afterAutospacing="0"/>
              <w:jc w:val="both"/>
              <w:textAlignment w:val="baseline"/>
            </w:pPr>
            <w:r w:rsidRPr="005E01EB">
              <w:t>Diversity statement (See below)</w:t>
            </w:r>
          </w:p>
          <w:p w14:paraId="446C0632" w14:textId="77777777" w:rsidR="00114FD0" w:rsidRPr="005E01EB" w:rsidRDefault="00114FD0" w:rsidP="00114FD0"/>
          <w:p w14:paraId="7F36845A" w14:textId="77777777" w:rsidR="00114FD0" w:rsidRPr="005E01EB" w:rsidRDefault="00114FD0" w:rsidP="00114FD0">
            <w:pPr>
              <w:spacing w:after="60"/>
              <w:rPr>
                <w:u w:val="single"/>
              </w:rPr>
            </w:pPr>
            <w:r w:rsidRPr="005E01EB">
              <w:rPr>
                <w:u w:val="single"/>
              </w:rPr>
              <w:t>Commitment to Diversity, Equity, and Inclusion</w:t>
            </w:r>
          </w:p>
          <w:p w14:paraId="698068E1" w14:textId="77777777" w:rsidR="00114FD0" w:rsidRPr="005E01EB" w:rsidRDefault="00114FD0" w:rsidP="00114FD0">
            <w:pPr>
              <w:spacing w:line="276" w:lineRule="auto"/>
              <w:jc w:val="both"/>
            </w:pPr>
            <w:r w:rsidRPr="005E01EB">
              <w:t xml:space="preserve">West Chester University has joined EAB’s Moon Shot initiative for Equity in Higher education. This initiative is designed to support faculty, students, and staff who are typically excluded and therefore are underrepresented. As part of your application for a tenure-track faculty position, we request a Diversity Statement. This request highlights our department's commitment to promote diversity and inclusiveness and to cultivate a campus environment that welcomes all. This commitment reflects the Diversity Theme of West Chester University's Strategic Plan and supports initiatives of our Office of Diversity, </w:t>
            </w:r>
            <w:proofErr w:type="gramStart"/>
            <w:r w:rsidRPr="005E01EB">
              <w:t>Equity</w:t>
            </w:r>
            <w:proofErr w:type="gramEnd"/>
            <w:r w:rsidRPr="005E01EB">
              <w:t xml:space="preserve"> and Inclusion (WCU Diversity Equity Inclusion). We expect that each applicant's statement will be unique, as informed by their own experiences and goals. Some topics you might address in a 1-2-page statement include the following: (1) How have you supported diversity and inclusion in your interactions with others in classroom and research environments? (2) What have you done to help students from diverse communities (such as underrepresented minorities, non-traditional, LGBTQ, veteran, rural, and/or first generation) succeed, including any programs for these students that you have participated in? (3) Describe your commitment to working toward achieving equity and enhancing diversity at WCU. How might you contribute to our current diversity initiatives, and do you have any other ideas to help promote equity on our campus?</w:t>
            </w:r>
          </w:p>
          <w:p w14:paraId="7E446710" w14:textId="77777777" w:rsidR="00114FD0" w:rsidRPr="005E01EB" w:rsidRDefault="00114FD0" w:rsidP="00114FD0"/>
          <w:p w14:paraId="2132BD29" w14:textId="77777777" w:rsidR="00114FD0" w:rsidRPr="005E01EB" w:rsidRDefault="00114FD0" w:rsidP="00114FD0">
            <w:pPr>
              <w:spacing w:line="276" w:lineRule="auto"/>
              <w:jc w:val="both"/>
            </w:pPr>
            <w:r w:rsidRPr="005E01EB">
              <w:t>All offers of employment are subject to and contingent upon satisfactory completion of all preemployment criminal background checks.</w:t>
            </w:r>
          </w:p>
          <w:p w14:paraId="328F9A8C" w14:textId="77777777" w:rsidR="00114FD0" w:rsidRPr="005E01EB" w:rsidRDefault="00114FD0" w:rsidP="00114FD0"/>
          <w:p w14:paraId="3326162D" w14:textId="4A28BFBB" w:rsidR="005E72EE" w:rsidRPr="005E72EE" w:rsidRDefault="00114FD0" w:rsidP="00114FD0">
            <w:pPr>
              <w:spacing w:line="276" w:lineRule="auto"/>
              <w:jc w:val="both"/>
              <w:rPr>
                <w:rFonts w:eastAsia="Times New Roman"/>
                <w:color w:val="C00000"/>
              </w:rPr>
            </w:pPr>
            <w:r w:rsidRPr="006A22DF">
              <w:rPr>
                <w:b/>
                <w:bCs/>
              </w:rPr>
              <w:t>Developing and sustaining a diverse faculty and staff advances West Chester University’s educational mission and strategic Plan for Excellence. West Chester University is an Affirmative Action – Equal Opportunity Employer. Women, minorities, veterans, and individuals with disabilities are encouraged to apply.</w:t>
            </w:r>
          </w:p>
          <w:p w14:paraId="29C0DE06" w14:textId="77777777" w:rsidR="00115E43" w:rsidRPr="000735B6" w:rsidRDefault="00115E43" w:rsidP="00CD0F39">
            <w:pPr>
              <w:spacing w:after="240"/>
              <w:jc w:val="both"/>
              <w:rPr>
                <w:rFonts w:eastAsia="Times New Roman"/>
                <w:color w:val="000000"/>
              </w:rPr>
            </w:pPr>
          </w:p>
        </w:tc>
      </w:tr>
    </w:tbl>
    <w:p w14:paraId="25B895A7" w14:textId="351E68D5" w:rsidR="005A2A0A" w:rsidRDefault="005A2A0A" w:rsidP="00E4173A"/>
    <w:sectPr w:rsidR="005A2A0A" w:rsidSect="00A00F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BF9"/>
    <w:multiLevelType w:val="hybridMultilevel"/>
    <w:tmpl w:val="84BCB3EA"/>
    <w:lvl w:ilvl="0" w:tplc="8E68B8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46BA5"/>
    <w:multiLevelType w:val="hybridMultilevel"/>
    <w:tmpl w:val="C618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C1386"/>
    <w:multiLevelType w:val="hybridMultilevel"/>
    <w:tmpl w:val="6E7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F76EB"/>
    <w:multiLevelType w:val="hybridMultilevel"/>
    <w:tmpl w:val="B664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74178"/>
    <w:multiLevelType w:val="hybridMultilevel"/>
    <w:tmpl w:val="DA162BB4"/>
    <w:lvl w:ilvl="0" w:tplc="8E68B8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94253">
    <w:abstractNumId w:val="1"/>
  </w:num>
  <w:num w:numId="2" w16cid:durableId="1313825735">
    <w:abstractNumId w:val="2"/>
  </w:num>
  <w:num w:numId="3" w16cid:durableId="1897816805">
    <w:abstractNumId w:val="0"/>
  </w:num>
  <w:num w:numId="4" w16cid:durableId="916593778">
    <w:abstractNumId w:val="3"/>
  </w:num>
  <w:num w:numId="5" w16cid:durableId="1816483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A1"/>
    <w:rsid w:val="00044496"/>
    <w:rsid w:val="000600AF"/>
    <w:rsid w:val="00086A57"/>
    <w:rsid w:val="000A0540"/>
    <w:rsid w:val="000C4A6A"/>
    <w:rsid w:val="00100BB9"/>
    <w:rsid w:val="00114FD0"/>
    <w:rsid w:val="00115E43"/>
    <w:rsid w:val="00116643"/>
    <w:rsid w:val="00133510"/>
    <w:rsid w:val="00177FA1"/>
    <w:rsid w:val="001935B7"/>
    <w:rsid w:val="001B6594"/>
    <w:rsid w:val="00206D19"/>
    <w:rsid w:val="00230981"/>
    <w:rsid w:val="002315DC"/>
    <w:rsid w:val="00240475"/>
    <w:rsid w:val="00291CF4"/>
    <w:rsid w:val="0029274A"/>
    <w:rsid w:val="002A4666"/>
    <w:rsid w:val="002A712F"/>
    <w:rsid w:val="002B13E2"/>
    <w:rsid w:val="002B2E5E"/>
    <w:rsid w:val="002B6CB0"/>
    <w:rsid w:val="002E6CCF"/>
    <w:rsid w:val="002F652B"/>
    <w:rsid w:val="00331959"/>
    <w:rsid w:val="00334EBE"/>
    <w:rsid w:val="00344DC7"/>
    <w:rsid w:val="0039298A"/>
    <w:rsid w:val="003C38E6"/>
    <w:rsid w:val="003C5F1A"/>
    <w:rsid w:val="00426B1A"/>
    <w:rsid w:val="0043458C"/>
    <w:rsid w:val="00441516"/>
    <w:rsid w:val="00444D9B"/>
    <w:rsid w:val="00457934"/>
    <w:rsid w:val="00457C9B"/>
    <w:rsid w:val="004676B4"/>
    <w:rsid w:val="00474FE4"/>
    <w:rsid w:val="00476F84"/>
    <w:rsid w:val="004815B8"/>
    <w:rsid w:val="00491AA4"/>
    <w:rsid w:val="004C7EF0"/>
    <w:rsid w:val="004D0A9B"/>
    <w:rsid w:val="004D16E0"/>
    <w:rsid w:val="004E272C"/>
    <w:rsid w:val="005064EA"/>
    <w:rsid w:val="00526A8E"/>
    <w:rsid w:val="00536600"/>
    <w:rsid w:val="00571796"/>
    <w:rsid w:val="005802B0"/>
    <w:rsid w:val="005802DE"/>
    <w:rsid w:val="005A2A0A"/>
    <w:rsid w:val="005A5D49"/>
    <w:rsid w:val="005A690A"/>
    <w:rsid w:val="005E72EE"/>
    <w:rsid w:val="005F6261"/>
    <w:rsid w:val="00616699"/>
    <w:rsid w:val="00652ABF"/>
    <w:rsid w:val="00676D65"/>
    <w:rsid w:val="00690154"/>
    <w:rsid w:val="006B4F90"/>
    <w:rsid w:val="006E0643"/>
    <w:rsid w:val="00743A75"/>
    <w:rsid w:val="007C032B"/>
    <w:rsid w:val="007C5659"/>
    <w:rsid w:val="007E3EAA"/>
    <w:rsid w:val="007E543E"/>
    <w:rsid w:val="008043E1"/>
    <w:rsid w:val="00823089"/>
    <w:rsid w:val="00833BB1"/>
    <w:rsid w:val="0086015D"/>
    <w:rsid w:val="008B0B89"/>
    <w:rsid w:val="008C6B14"/>
    <w:rsid w:val="009134F1"/>
    <w:rsid w:val="00961DC1"/>
    <w:rsid w:val="00A00F87"/>
    <w:rsid w:val="00A24CBE"/>
    <w:rsid w:val="00A37F84"/>
    <w:rsid w:val="00A54E13"/>
    <w:rsid w:val="00A71CBF"/>
    <w:rsid w:val="00A919B8"/>
    <w:rsid w:val="00AB0149"/>
    <w:rsid w:val="00AC2EA5"/>
    <w:rsid w:val="00AD43D4"/>
    <w:rsid w:val="00AF36CF"/>
    <w:rsid w:val="00B5591B"/>
    <w:rsid w:val="00B75F67"/>
    <w:rsid w:val="00B83A3F"/>
    <w:rsid w:val="00BA2451"/>
    <w:rsid w:val="00BA742E"/>
    <w:rsid w:val="00BE400C"/>
    <w:rsid w:val="00C0370D"/>
    <w:rsid w:val="00C04F80"/>
    <w:rsid w:val="00C544F4"/>
    <w:rsid w:val="00CB0775"/>
    <w:rsid w:val="00CB7F22"/>
    <w:rsid w:val="00CC63D4"/>
    <w:rsid w:val="00CD71A9"/>
    <w:rsid w:val="00CF4055"/>
    <w:rsid w:val="00D2262B"/>
    <w:rsid w:val="00D41AF4"/>
    <w:rsid w:val="00D841FC"/>
    <w:rsid w:val="00DA06FA"/>
    <w:rsid w:val="00DC0601"/>
    <w:rsid w:val="00E4173A"/>
    <w:rsid w:val="00E41B6F"/>
    <w:rsid w:val="00E64A1C"/>
    <w:rsid w:val="00E97A76"/>
    <w:rsid w:val="00EB6C39"/>
    <w:rsid w:val="00EB6F5E"/>
    <w:rsid w:val="00EC5CEC"/>
    <w:rsid w:val="00ED1638"/>
    <w:rsid w:val="00F2279B"/>
    <w:rsid w:val="00F22A0B"/>
    <w:rsid w:val="00F3201E"/>
    <w:rsid w:val="00F6412C"/>
    <w:rsid w:val="00FA51CA"/>
    <w:rsid w:val="00FE145E"/>
    <w:rsid w:val="0162FE91"/>
    <w:rsid w:val="019F3EAC"/>
    <w:rsid w:val="22C736B9"/>
    <w:rsid w:val="2DB480E8"/>
    <w:rsid w:val="3728EC74"/>
    <w:rsid w:val="48791F10"/>
    <w:rsid w:val="494A60AB"/>
    <w:rsid w:val="4B36DED6"/>
    <w:rsid w:val="567D408C"/>
    <w:rsid w:val="60B184DE"/>
    <w:rsid w:val="6C49B570"/>
    <w:rsid w:val="70F2484A"/>
    <w:rsid w:val="71861A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E6076"/>
  <w14:defaultImageDpi w14:val="300"/>
  <w15:docId w15:val="{6A764B62-543A-AA44-834C-8F65CE02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48"/>
    <w:rPr>
      <w:rFonts w:ascii="Times New Roman" w:hAnsi="Times New Roman"/>
      <w:sz w:val="24"/>
      <w:szCs w:val="24"/>
    </w:rPr>
  </w:style>
  <w:style w:type="paragraph" w:styleId="Heading2">
    <w:name w:val="heading 2"/>
    <w:basedOn w:val="Normal"/>
    <w:next w:val="Normal"/>
    <w:link w:val="Heading2Char"/>
    <w:uiPriority w:val="9"/>
    <w:unhideWhenUsed/>
    <w:qFormat/>
    <w:rsid w:val="00115E43"/>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88C"/>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2B2E5E"/>
    <w:rPr>
      <w:rFonts w:ascii="Lucida Grande" w:hAnsi="Lucida Grande" w:cs="Lucida Grande"/>
      <w:sz w:val="18"/>
      <w:szCs w:val="18"/>
    </w:rPr>
  </w:style>
  <w:style w:type="character" w:customStyle="1" w:styleId="BalloonTextChar">
    <w:name w:val="Balloon Text Char"/>
    <w:link w:val="BalloonText"/>
    <w:uiPriority w:val="99"/>
    <w:semiHidden/>
    <w:rsid w:val="002B2E5E"/>
    <w:rPr>
      <w:rFonts w:ascii="Lucida Grande" w:hAnsi="Lucida Grande" w:cs="Lucida Grande"/>
      <w:sz w:val="18"/>
      <w:szCs w:val="18"/>
    </w:rPr>
  </w:style>
  <w:style w:type="character" w:styleId="Hyperlink">
    <w:name w:val="Hyperlink"/>
    <w:basedOn w:val="DefaultParagraphFont"/>
    <w:uiPriority w:val="99"/>
    <w:unhideWhenUsed/>
    <w:rsid w:val="00ED1638"/>
    <w:rPr>
      <w:color w:val="0000FF" w:themeColor="hyperlink"/>
      <w:u w:val="single"/>
    </w:rPr>
  </w:style>
  <w:style w:type="character" w:styleId="UnresolvedMention">
    <w:name w:val="Unresolved Mention"/>
    <w:basedOn w:val="DefaultParagraphFont"/>
    <w:uiPriority w:val="99"/>
    <w:semiHidden/>
    <w:unhideWhenUsed/>
    <w:rsid w:val="00ED1638"/>
    <w:rPr>
      <w:color w:val="605E5C"/>
      <w:shd w:val="clear" w:color="auto" w:fill="E1DFDD"/>
    </w:rPr>
  </w:style>
  <w:style w:type="paragraph" w:styleId="ListParagraph">
    <w:name w:val="List Paragraph"/>
    <w:basedOn w:val="Normal"/>
    <w:uiPriority w:val="34"/>
    <w:qFormat/>
    <w:rsid w:val="008B0B89"/>
    <w:pPr>
      <w:ind w:left="720"/>
      <w:contextualSpacing/>
    </w:pPr>
  </w:style>
  <w:style w:type="character" w:customStyle="1" w:styleId="Heading2Char">
    <w:name w:val="Heading 2 Char"/>
    <w:basedOn w:val="DefaultParagraphFont"/>
    <w:link w:val="Heading2"/>
    <w:uiPriority w:val="9"/>
    <w:rsid w:val="00115E43"/>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14FD0"/>
    <w:pPr>
      <w:spacing w:before="100" w:beforeAutospacing="1" w:after="100" w:afterAutospacing="1"/>
    </w:pPr>
    <w:rPr>
      <w:rFonts w:eastAsia="Times New Roman"/>
    </w:rPr>
  </w:style>
  <w:style w:type="character" w:customStyle="1" w:styleId="normaltextrun">
    <w:name w:val="normaltextrun"/>
    <w:basedOn w:val="DefaultParagraphFont"/>
    <w:rsid w:val="00114FD0"/>
  </w:style>
  <w:style w:type="character" w:customStyle="1" w:styleId="eop">
    <w:name w:val="eop"/>
    <w:basedOn w:val="DefaultParagraphFont"/>
    <w:rsid w:val="0011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676275">
      <w:bodyDiv w:val="1"/>
      <w:marLeft w:val="0"/>
      <w:marRight w:val="0"/>
      <w:marTop w:val="0"/>
      <w:marBottom w:val="0"/>
      <w:divBdr>
        <w:top w:val="none" w:sz="0" w:space="0" w:color="auto"/>
        <w:left w:val="none" w:sz="0" w:space="0" w:color="auto"/>
        <w:bottom w:val="none" w:sz="0" w:space="0" w:color="auto"/>
        <w:right w:val="none" w:sz="0" w:space="0" w:color="auto"/>
      </w:divBdr>
      <w:divsChild>
        <w:div w:id="541552086">
          <w:marLeft w:val="0"/>
          <w:marRight w:val="0"/>
          <w:marTop w:val="0"/>
          <w:marBottom w:val="0"/>
          <w:divBdr>
            <w:top w:val="none" w:sz="0" w:space="0" w:color="auto"/>
            <w:left w:val="none" w:sz="0" w:space="0" w:color="auto"/>
            <w:bottom w:val="none" w:sz="0" w:space="0" w:color="auto"/>
            <w:right w:val="none" w:sz="0" w:space="0" w:color="auto"/>
          </w:divBdr>
          <w:divsChild>
            <w:div w:id="387383807">
              <w:marLeft w:val="0"/>
              <w:marRight w:val="0"/>
              <w:marTop w:val="0"/>
              <w:marBottom w:val="0"/>
              <w:divBdr>
                <w:top w:val="none" w:sz="0" w:space="0" w:color="auto"/>
                <w:left w:val="none" w:sz="0" w:space="0" w:color="auto"/>
                <w:bottom w:val="none" w:sz="0" w:space="0" w:color="auto"/>
                <w:right w:val="none" w:sz="0" w:space="0" w:color="auto"/>
              </w:divBdr>
              <w:divsChild>
                <w:div w:id="1349603965">
                  <w:marLeft w:val="0"/>
                  <w:marRight w:val="0"/>
                  <w:marTop w:val="0"/>
                  <w:marBottom w:val="0"/>
                  <w:divBdr>
                    <w:top w:val="none" w:sz="0" w:space="0" w:color="auto"/>
                    <w:left w:val="none" w:sz="0" w:space="0" w:color="auto"/>
                    <w:bottom w:val="none" w:sz="0" w:space="0" w:color="auto"/>
                    <w:right w:val="none" w:sz="0" w:space="0" w:color="auto"/>
                  </w:divBdr>
                  <w:divsChild>
                    <w:div w:id="12528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gency.governmentjobs.com/wcup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66341f-5bf8-465d-bff2-0474b8a1cf93">
      <Terms xmlns="http://schemas.microsoft.com/office/infopath/2007/PartnerControls"/>
    </lcf76f155ced4ddcb4097134ff3c332f>
    <TaxCatchAll xmlns="524bc26b-c409-4f8b-b20d-33a5b2e037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0A9AE7B239D40902A8EA39E9E17B9" ma:contentTypeVersion="13" ma:contentTypeDescription="Create a new document." ma:contentTypeScope="" ma:versionID="19159ffbce5f65135484fe53166d12f8">
  <xsd:schema xmlns:xsd="http://www.w3.org/2001/XMLSchema" xmlns:xs="http://www.w3.org/2001/XMLSchema" xmlns:p="http://schemas.microsoft.com/office/2006/metadata/properties" xmlns:ns2="9866341f-5bf8-465d-bff2-0474b8a1cf93" xmlns:ns3="524bc26b-c409-4f8b-b20d-33a5b2e03733" targetNamespace="http://schemas.microsoft.com/office/2006/metadata/properties" ma:root="true" ma:fieldsID="796c6bb817945537cd6df73a2a43f169" ns2:_="" ns3:_="">
    <xsd:import namespace="9866341f-5bf8-465d-bff2-0474b8a1cf93"/>
    <xsd:import namespace="524bc26b-c409-4f8b-b20d-33a5b2e03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341f-5bf8-465d-bff2-0474b8a1c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4bc26b-c409-4f8b-b20d-33a5b2e037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831530-fdef-4644-b251-354f0ae4ba9d}" ma:internalName="TaxCatchAll" ma:showField="CatchAllData" ma:web="524bc26b-c409-4f8b-b20d-33a5b2e03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72D19-FECA-4226-A4C7-A0161F3FEC05}">
  <ds:schemaRefs>
    <ds:schemaRef ds:uri="http://schemas.microsoft.com/office/2006/metadata/properties"/>
    <ds:schemaRef ds:uri="http://schemas.microsoft.com/office/infopath/2007/PartnerControls"/>
    <ds:schemaRef ds:uri="9866341f-5bf8-465d-bff2-0474b8a1cf93"/>
    <ds:schemaRef ds:uri="524bc26b-c409-4f8b-b20d-33a5b2e03733"/>
  </ds:schemaRefs>
</ds:datastoreItem>
</file>

<file path=customXml/itemProps2.xml><?xml version="1.0" encoding="utf-8"?>
<ds:datastoreItem xmlns:ds="http://schemas.openxmlformats.org/officeDocument/2006/customXml" ds:itemID="{605DFD81-5038-4E0C-B649-9860AE2C38EF}">
  <ds:schemaRefs>
    <ds:schemaRef ds:uri="http://schemas.microsoft.com/sharepoint/v3/contenttype/forms"/>
  </ds:schemaRefs>
</ds:datastoreItem>
</file>

<file path=customXml/itemProps3.xml><?xml version="1.0" encoding="utf-8"?>
<ds:datastoreItem xmlns:ds="http://schemas.openxmlformats.org/officeDocument/2006/customXml" ds:itemID="{DD6322AE-635B-4B4C-B459-DA0DE46FD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6341f-5bf8-465d-bff2-0474b8a1cf93"/>
    <ds:schemaRef ds:uri="524bc26b-c409-4f8b-b20d-33a5b2e03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3</Pages>
  <Words>736</Words>
  <Characters>4713</Characters>
  <Application>Microsoft Office Word</Application>
  <DocSecurity>0</DocSecurity>
  <Lines>39</Lines>
  <Paragraphs>10</Paragraphs>
  <ScaleCrop>false</ScaleCrop>
  <Company>West Chester University of Pennsylvania</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dc:creator>
  <cp:lastModifiedBy>Kolasinski, Kurt</cp:lastModifiedBy>
  <cp:revision>101</cp:revision>
  <cp:lastPrinted>2022-07-06T13:57:00Z</cp:lastPrinted>
  <dcterms:created xsi:type="dcterms:W3CDTF">2020-08-28T20:10:00Z</dcterms:created>
  <dcterms:modified xsi:type="dcterms:W3CDTF">2022-08-11T18:29:00Z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0x0101000550A9AE7B239D40902A8EA39E9E17B9</vt:lpwstr>
  </property>
  <property fmtid="{D5CDD505-2E9C-101B-9397-08002B2CF9AE}" pid="3" name="MediaServiceImageTags">
    <vt:lpwstr/>
  </property>
</Properties>
</file>