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8D2BF" w14:textId="77777777" w:rsidR="00593193" w:rsidRPr="00E35FB0" w:rsidRDefault="00593193" w:rsidP="00593193">
      <w:pPr>
        <w:spacing w:before="73"/>
        <w:ind w:left="2730" w:right="2160" w:firstLine="940"/>
        <w:rPr>
          <w:rFonts w:ascii="Calibri"/>
          <w:b/>
          <w:color w:val="BF8F00" w:themeColor="accent4" w:themeShade="BF"/>
          <w:sz w:val="28"/>
        </w:rPr>
      </w:pPr>
      <w:r w:rsidRPr="00E35FB0">
        <w:rPr>
          <w:rFonts w:ascii="Calibri"/>
          <w:b/>
          <w:color w:val="BF8F00" w:themeColor="accent4" w:themeShade="BF"/>
          <w:sz w:val="28"/>
        </w:rPr>
        <w:t>West Chester University Undergraduate Social Work Department</w:t>
      </w:r>
    </w:p>
    <w:p w14:paraId="6ED9D6EE" w14:textId="77777777" w:rsidR="00593193" w:rsidRPr="0086044D" w:rsidRDefault="00593193" w:rsidP="00593193">
      <w:pPr>
        <w:pStyle w:val="Heading2"/>
        <w:jc w:val="center"/>
        <w:rPr>
          <w:rFonts w:asciiTheme="minorHAnsi" w:hAnsiTheme="minorHAnsi"/>
          <w:color w:val="BF8F00" w:themeColor="accent4" w:themeShade="BF"/>
          <w:sz w:val="28"/>
          <w:u w:val="none"/>
        </w:rPr>
      </w:pPr>
      <w:bookmarkStart w:id="0" w:name="_Toc80796583"/>
      <w:r w:rsidRPr="0086044D">
        <w:rPr>
          <w:rFonts w:asciiTheme="minorHAnsi" w:hAnsiTheme="minorHAnsi"/>
          <w:color w:val="BF8F00" w:themeColor="accent4" w:themeShade="BF"/>
          <w:sz w:val="28"/>
          <w:u w:val="none"/>
        </w:rPr>
        <w:t>Incident Report Related to Field</w:t>
      </w:r>
      <w:bookmarkEnd w:id="0"/>
    </w:p>
    <w:p w14:paraId="361757BB" w14:textId="77777777" w:rsidR="00593193" w:rsidRDefault="00593193" w:rsidP="00593193">
      <w:pPr>
        <w:pStyle w:val="BodyText"/>
        <w:rPr>
          <w:rFonts w:ascii="Calibri"/>
          <w:b/>
          <w:sz w:val="20"/>
        </w:rPr>
      </w:pPr>
    </w:p>
    <w:p w14:paraId="388D70BC" w14:textId="77777777" w:rsidR="00593193" w:rsidRDefault="00593193" w:rsidP="00593193">
      <w:pPr>
        <w:pStyle w:val="BodyText"/>
        <w:rPr>
          <w:rFonts w:ascii="Calibri"/>
          <w:b/>
          <w:sz w:val="20"/>
        </w:rPr>
      </w:pPr>
    </w:p>
    <w:p w14:paraId="252AA0EF" w14:textId="77777777" w:rsidR="00593193" w:rsidRPr="007D0D8B" w:rsidRDefault="00593193" w:rsidP="00593193">
      <w:pPr>
        <w:spacing w:after="200" w:line="276" w:lineRule="auto"/>
        <w:rPr>
          <w:rFonts w:ascii="Calibri" w:eastAsia="Calibri" w:hAnsi="Calibri"/>
        </w:rPr>
      </w:pPr>
      <w:r w:rsidRPr="007D0D8B">
        <w:rPr>
          <w:rFonts w:ascii="Calibri" w:eastAsia="Calibri" w:hAnsi="Calibri"/>
        </w:rPr>
        <w:t xml:space="preserve">Student </w:t>
      </w:r>
      <w:proofErr w:type="gramStart"/>
      <w:r w:rsidRPr="007D0D8B">
        <w:rPr>
          <w:rFonts w:ascii="Calibri" w:eastAsia="Calibri" w:hAnsi="Calibri"/>
        </w:rPr>
        <w:t>Name:_</w:t>
      </w:r>
      <w:proofErr w:type="gramEnd"/>
      <w:r w:rsidRPr="007D0D8B">
        <w:rPr>
          <w:rFonts w:ascii="Calibri" w:eastAsia="Calibri" w:hAnsi="Calibri"/>
        </w:rPr>
        <w:t>_____________________________</w:t>
      </w:r>
      <w:r w:rsidRPr="007D0D8B">
        <w:rPr>
          <w:rFonts w:ascii="Calibri" w:eastAsia="Calibri" w:hAnsi="Calibri"/>
        </w:rPr>
        <w:tab/>
        <w:t>Date of report ____________________</w:t>
      </w:r>
    </w:p>
    <w:p w14:paraId="6F6CB2FC" w14:textId="77777777" w:rsidR="00593193" w:rsidRPr="007D0D8B" w:rsidRDefault="00593193" w:rsidP="00593193">
      <w:pPr>
        <w:spacing w:after="200" w:line="276" w:lineRule="auto"/>
        <w:rPr>
          <w:rFonts w:ascii="Calibri" w:eastAsia="Calibri" w:hAnsi="Calibri"/>
        </w:rPr>
      </w:pPr>
      <w:r w:rsidRPr="007D0D8B">
        <w:rPr>
          <w:rFonts w:ascii="Calibri" w:eastAsia="Calibri" w:hAnsi="Calibri"/>
        </w:rPr>
        <w:t>Field Agency____________________________________________________________________</w:t>
      </w:r>
    </w:p>
    <w:p w14:paraId="381B564C" w14:textId="77777777" w:rsidR="00593193" w:rsidRPr="007D0D8B" w:rsidRDefault="00593193" w:rsidP="00593193">
      <w:pPr>
        <w:spacing w:after="200" w:line="276" w:lineRule="auto"/>
        <w:rPr>
          <w:rFonts w:ascii="Calibri" w:eastAsia="Calibri" w:hAnsi="Calibri"/>
        </w:rPr>
      </w:pPr>
      <w:r w:rsidRPr="007D0D8B">
        <w:rPr>
          <w:rFonts w:ascii="Calibri" w:eastAsia="Calibri" w:hAnsi="Calibri"/>
        </w:rPr>
        <w:t>Field Instructors ________________________________________________________________</w:t>
      </w:r>
    </w:p>
    <w:p w14:paraId="0BCA790E" w14:textId="77777777" w:rsidR="00593193" w:rsidRPr="007D0D8B" w:rsidRDefault="00593193" w:rsidP="00593193">
      <w:pPr>
        <w:spacing w:after="200" w:line="276" w:lineRule="auto"/>
        <w:rPr>
          <w:rFonts w:ascii="Calibri" w:eastAsia="Calibri" w:hAnsi="Calibri"/>
        </w:rPr>
      </w:pPr>
      <w:r w:rsidRPr="007D0D8B">
        <w:rPr>
          <w:rFonts w:ascii="Calibri" w:eastAsia="Calibri" w:hAnsi="Calibri"/>
        </w:rPr>
        <w:t>Field Liaison____________________________________________________________________</w:t>
      </w:r>
    </w:p>
    <w:p w14:paraId="7192C096" w14:textId="77777777" w:rsidR="00593193" w:rsidRPr="007D0D8B" w:rsidRDefault="00593193" w:rsidP="00593193">
      <w:pPr>
        <w:spacing w:after="200" w:line="276" w:lineRule="auto"/>
        <w:rPr>
          <w:rFonts w:ascii="Calibri" w:eastAsia="Calibri" w:hAnsi="Calibri"/>
        </w:rPr>
      </w:pPr>
      <w:r w:rsidRPr="007D0D8B">
        <w:rPr>
          <w:rFonts w:ascii="Calibri" w:eastAsia="Calibri" w:hAnsi="Calibri"/>
        </w:rPr>
        <w:t xml:space="preserve">Date and time of </w:t>
      </w:r>
      <w:proofErr w:type="gramStart"/>
      <w:r w:rsidRPr="007D0D8B">
        <w:rPr>
          <w:rFonts w:ascii="Calibri" w:eastAsia="Calibri" w:hAnsi="Calibri"/>
        </w:rPr>
        <w:t>incident:_</w:t>
      </w:r>
      <w:proofErr w:type="gramEnd"/>
      <w:r w:rsidRPr="007D0D8B">
        <w:rPr>
          <w:rFonts w:ascii="Calibri" w:eastAsia="Calibri" w:hAnsi="Calibri"/>
        </w:rPr>
        <w:t>________________________________________________________</w:t>
      </w:r>
    </w:p>
    <w:p w14:paraId="25F324AB" w14:textId="77777777" w:rsidR="00593193" w:rsidRPr="007D0D8B" w:rsidRDefault="00593193" w:rsidP="00593193">
      <w:pPr>
        <w:spacing w:after="200" w:line="276" w:lineRule="auto"/>
        <w:rPr>
          <w:rFonts w:ascii="Calibri" w:eastAsia="Calibri" w:hAnsi="Calibri"/>
        </w:rPr>
      </w:pPr>
      <w:proofErr w:type="gramStart"/>
      <w:r w:rsidRPr="007D0D8B">
        <w:rPr>
          <w:rFonts w:ascii="Calibri" w:eastAsia="Calibri" w:hAnsi="Calibri"/>
        </w:rPr>
        <w:t>Location:_</w:t>
      </w:r>
      <w:proofErr w:type="gramEnd"/>
      <w:r w:rsidRPr="007D0D8B">
        <w:rPr>
          <w:rFonts w:ascii="Calibri" w:eastAsia="Calibri" w:hAnsi="Calibri"/>
        </w:rPr>
        <w:t>______________________________________________________________________</w:t>
      </w:r>
    </w:p>
    <w:p w14:paraId="7BD2766E" w14:textId="77777777" w:rsidR="00593193" w:rsidRPr="007D0D8B" w:rsidRDefault="00593193" w:rsidP="00593193">
      <w:pPr>
        <w:spacing w:after="200" w:line="276" w:lineRule="auto"/>
        <w:rPr>
          <w:rFonts w:ascii="Calibri" w:eastAsia="Calibri" w:hAnsi="Calibri"/>
        </w:rPr>
      </w:pPr>
      <w:r w:rsidRPr="007D0D8B">
        <w:rPr>
          <w:rFonts w:ascii="Calibri" w:eastAsia="Calibri" w:hAnsi="Calibri"/>
        </w:rPr>
        <w:t xml:space="preserve">What happened (description by student and others involved): </w:t>
      </w:r>
    </w:p>
    <w:p w14:paraId="541650A5" w14:textId="77777777" w:rsidR="00593193" w:rsidRPr="007D0D8B" w:rsidRDefault="00593193" w:rsidP="00593193">
      <w:pPr>
        <w:spacing w:after="200" w:line="276" w:lineRule="auto"/>
        <w:rPr>
          <w:rFonts w:ascii="Calibri" w:eastAsia="Calibri" w:hAnsi="Calibri"/>
        </w:rPr>
      </w:pPr>
    </w:p>
    <w:p w14:paraId="7720BF5A" w14:textId="77777777" w:rsidR="00593193" w:rsidRPr="007D0D8B" w:rsidRDefault="00593193" w:rsidP="00593193">
      <w:pPr>
        <w:spacing w:after="200" w:line="276" w:lineRule="auto"/>
        <w:rPr>
          <w:rFonts w:ascii="Calibri" w:eastAsia="Calibri" w:hAnsi="Calibri"/>
        </w:rPr>
      </w:pPr>
    </w:p>
    <w:p w14:paraId="3E59D1BD" w14:textId="77777777" w:rsidR="00593193" w:rsidRPr="007D0D8B" w:rsidRDefault="00593193" w:rsidP="00593193">
      <w:pPr>
        <w:spacing w:after="200" w:line="276" w:lineRule="auto"/>
        <w:rPr>
          <w:rFonts w:ascii="Calibri" w:eastAsia="Calibri" w:hAnsi="Calibri"/>
        </w:rPr>
      </w:pPr>
      <w:r w:rsidRPr="007D0D8B">
        <w:rPr>
          <w:rFonts w:ascii="Calibri" w:eastAsia="Calibri" w:hAnsi="Calibri"/>
        </w:rPr>
        <w:t>Actions and outcomes (e.g., injuries, hospitalization, damage to property, use of restraints, police action):</w:t>
      </w:r>
    </w:p>
    <w:p w14:paraId="16D004D2" w14:textId="77777777" w:rsidR="00593193" w:rsidRPr="007D0D8B" w:rsidRDefault="00593193" w:rsidP="00593193">
      <w:pPr>
        <w:spacing w:after="200" w:line="276" w:lineRule="auto"/>
        <w:rPr>
          <w:rFonts w:ascii="Calibri" w:eastAsia="Calibri" w:hAnsi="Calibri"/>
        </w:rPr>
      </w:pPr>
    </w:p>
    <w:p w14:paraId="4555B8DE" w14:textId="77777777" w:rsidR="00593193" w:rsidRPr="007D0D8B" w:rsidRDefault="00593193" w:rsidP="00593193">
      <w:pPr>
        <w:spacing w:after="200" w:line="276" w:lineRule="auto"/>
        <w:rPr>
          <w:rFonts w:ascii="Calibri" w:eastAsia="Calibri" w:hAnsi="Calibri"/>
        </w:rPr>
      </w:pPr>
    </w:p>
    <w:p w14:paraId="04A1E88E" w14:textId="77777777" w:rsidR="00593193" w:rsidRPr="007D0D8B" w:rsidRDefault="00593193" w:rsidP="00593193">
      <w:pPr>
        <w:spacing w:after="200" w:line="276" w:lineRule="auto"/>
        <w:rPr>
          <w:rFonts w:ascii="Calibri" w:eastAsia="Calibri" w:hAnsi="Calibri"/>
        </w:rPr>
      </w:pPr>
      <w:r w:rsidRPr="007D0D8B">
        <w:rPr>
          <w:rFonts w:ascii="Calibri" w:eastAsia="Calibri" w:hAnsi="Calibri"/>
        </w:rPr>
        <w:t>Follow-up plan (debriefing / counseling / university protocol):</w:t>
      </w:r>
    </w:p>
    <w:p w14:paraId="52634323" w14:textId="77777777" w:rsidR="00593193" w:rsidRPr="007D0D8B" w:rsidRDefault="00593193" w:rsidP="00593193">
      <w:pPr>
        <w:spacing w:after="200" w:line="276" w:lineRule="auto"/>
        <w:rPr>
          <w:rFonts w:ascii="Calibri" w:eastAsia="Calibri" w:hAnsi="Calibri"/>
        </w:rPr>
      </w:pPr>
    </w:p>
    <w:p w14:paraId="45136E5B" w14:textId="77777777" w:rsidR="00593193" w:rsidRPr="007D0D8B" w:rsidRDefault="00593193" w:rsidP="00593193">
      <w:pPr>
        <w:spacing w:after="200" w:line="276" w:lineRule="auto"/>
        <w:rPr>
          <w:rFonts w:ascii="Calibri" w:eastAsia="Calibri" w:hAnsi="Calibri"/>
        </w:rPr>
      </w:pPr>
    </w:p>
    <w:p w14:paraId="157D6E54" w14:textId="77777777" w:rsidR="00593193" w:rsidRPr="007D0D8B" w:rsidRDefault="00593193" w:rsidP="00593193">
      <w:pPr>
        <w:spacing w:after="200" w:line="276" w:lineRule="auto"/>
        <w:rPr>
          <w:rFonts w:ascii="Calibri" w:eastAsia="Calibri" w:hAnsi="Calibri"/>
        </w:rPr>
      </w:pPr>
      <w:r w:rsidRPr="007D0D8B">
        <w:rPr>
          <w:rFonts w:ascii="Calibri" w:eastAsia="Calibri" w:hAnsi="Calibri"/>
        </w:rPr>
        <w:t>Follow-up plan for agency and school review and potential policy revisions:</w:t>
      </w:r>
    </w:p>
    <w:p w14:paraId="07FE5B1F" w14:textId="77777777" w:rsidR="00593193" w:rsidRPr="007D0D8B" w:rsidRDefault="00593193" w:rsidP="00593193">
      <w:pPr>
        <w:spacing w:after="200" w:line="276" w:lineRule="auto"/>
        <w:rPr>
          <w:rFonts w:ascii="Calibri" w:eastAsia="Calibri" w:hAnsi="Calibri"/>
        </w:rPr>
      </w:pPr>
    </w:p>
    <w:p w14:paraId="43FA5621" w14:textId="77777777" w:rsidR="00593193" w:rsidRPr="007D0D8B" w:rsidRDefault="00593193" w:rsidP="00593193">
      <w:pPr>
        <w:spacing w:after="200" w:line="276" w:lineRule="auto"/>
        <w:rPr>
          <w:rFonts w:ascii="Calibri" w:eastAsia="Calibri" w:hAnsi="Calibri"/>
        </w:rPr>
      </w:pPr>
      <w:r w:rsidRPr="007D0D8B">
        <w:rPr>
          <w:rFonts w:ascii="Calibri" w:eastAsia="Calibri" w:hAnsi="Calibri"/>
        </w:rPr>
        <w:t xml:space="preserve">Student Signature: </w:t>
      </w:r>
    </w:p>
    <w:p w14:paraId="75C70DB8" w14:textId="77777777" w:rsidR="00593193" w:rsidRPr="007D0D8B" w:rsidRDefault="00593193" w:rsidP="00593193">
      <w:pPr>
        <w:spacing w:after="200" w:line="276" w:lineRule="auto"/>
        <w:rPr>
          <w:rFonts w:ascii="Calibri" w:eastAsia="Calibri" w:hAnsi="Calibri"/>
        </w:rPr>
      </w:pPr>
      <w:r w:rsidRPr="007D0D8B">
        <w:rPr>
          <w:rFonts w:ascii="Calibri" w:eastAsia="Calibri" w:hAnsi="Calibri"/>
        </w:rPr>
        <w:t>Field Instructor Signature:</w:t>
      </w:r>
    </w:p>
    <w:p w14:paraId="706654F6" w14:textId="77777777" w:rsidR="00593193" w:rsidRPr="007D0D8B" w:rsidRDefault="00593193" w:rsidP="00593193">
      <w:pPr>
        <w:spacing w:after="200" w:line="276" w:lineRule="auto"/>
        <w:rPr>
          <w:rFonts w:ascii="Calibri" w:eastAsia="Calibri" w:hAnsi="Calibri"/>
        </w:rPr>
      </w:pPr>
      <w:r w:rsidRPr="007D0D8B">
        <w:rPr>
          <w:rFonts w:ascii="Calibri" w:eastAsia="Calibri" w:hAnsi="Calibri"/>
        </w:rPr>
        <w:t>Field Director Signature:</w:t>
      </w:r>
    </w:p>
    <w:p w14:paraId="20D64ACB" w14:textId="77777777" w:rsidR="00593193" w:rsidRPr="008052BA" w:rsidRDefault="00593193" w:rsidP="00593193"/>
    <w:p w14:paraId="5800171A" w14:textId="77777777" w:rsidR="00593193" w:rsidRPr="007D0D8B" w:rsidRDefault="00593193" w:rsidP="00593193">
      <w:pPr>
        <w:tabs>
          <w:tab w:val="center" w:pos="4680"/>
          <w:tab w:val="right" w:pos="9360"/>
        </w:tabs>
        <w:rPr>
          <w:rFonts w:ascii="Calibri" w:eastAsia="Calibri" w:hAnsi="Calibri"/>
        </w:rPr>
      </w:pPr>
      <w:r w:rsidRPr="007D0D8B">
        <w:rPr>
          <w:rFonts w:ascii="Calibri" w:eastAsia="Calibri" w:hAnsi="Calibri"/>
        </w:rPr>
        <w:t xml:space="preserve">Source:  </w:t>
      </w:r>
      <w:proofErr w:type="spellStart"/>
      <w:r w:rsidRPr="007D0D8B">
        <w:rPr>
          <w:rFonts w:ascii="Calibri" w:eastAsia="Calibri" w:hAnsi="Calibri"/>
        </w:rPr>
        <w:t>Lyter</w:t>
      </w:r>
      <w:proofErr w:type="spellEnd"/>
      <w:r w:rsidRPr="007D0D8B">
        <w:rPr>
          <w:rFonts w:ascii="Calibri" w:eastAsia="Calibri" w:hAnsi="Calibri"/>
        </w:rPr>
        <w:t xml:space="preserve">, S.C. (2015). Safety and risk management. In Hunter, C.A., Moen, J.K., &amp; </w:t>
      </w:r>
      <w:proofErr w:type="spellStart"/>
      <w:r w:rsidRPr="007D0D8B">
        <w:rPr>
          <w:rFonts w:ascii="Calibri" w:eastAsia="Calibri" w:hAnsi="Calibri"/>
        </w:rPr>
        <w:t>Raskin</w:t>
      </w:r>
      <w:proofErr w:type="spellEnd"/>
      <w:r w:rsidRPr="007D0D8B">
        <w:rPr>
          <w:rFonts w:ascii="Calibri" w:eastAsia="Calibri" w:hAnsi="Calibri"/>
        </w:rPr>
        <w:t>, M. (Eds), Social work field directors: Foundations for excellence. Chicago, IL; Lyceum Books, Inc.</w:t>
      </w:r>
    </w:p>
    <w:p w14:paraId="1683139E" w14:textId="77777777" w:rsidR="00593193" w:rsidRPr="0057005D" w:rsidRDefault="00593193" w:rsidP="00593193">
      <w:pPr>
        <w:rPr>
          <w:sz w:val="24"/>
          <w:szCs w:val="24"/>
        </w:rPr>
      </w:pPr>
    </w:p>
    <w:p w14:paraId="3D945FB4" w14:textId="77777777" w:rsidR="00593193" w:rsidRDefault="00593193" w:rsidP="00593193">
      <w:pPr>
        <w:rPr>
          <w:rFonts w:ascii="Calibri"/>
        </w:rPr>
        <w:sectPr w:rsidR="00593193">
          <w:pgSz w:w="12240" w:h="15840"/>
          <w:pgMar w:top="880" w:right="1060" w:bottom="1200" w:left="1060" w:header="0" w:footer="983" w:gutter="0"/>
          <w:cols w:space="720"/>
        </w:sectPr>
      </w:pPr>
    </w:p>
    <w:p w14:paraId="002844ED" w14:textId="77777777" w:rsidR="00593193" w:rsidRDefault="00593193" w:rsidP="00593193">
      <w:pPr>
        <w:spacing w:before="76"/>
        <w:ind w:left="114"/>
        <w:rPr>
          <w:sz w:val="20"/>
        </w:rPr>
      </w:pPr>
    </w:p>
    <w:p w14:paraId="23E8E4FB" w14:textId="77777777" w:rsidR="00593193" w:rsidRDefault="00593193" w:rsidP="00593193">
      <w:pPr>
        <w:spacing w:before="76"/>
        <w:ind w:left="114"/>
        <w:rPr>
          <w:sz w:val="20"/>
        </w:rPr>
      </w:pPr>
    </w:p>
    <w:p w14:paraId="38A54375" w14:textId="03699D41" w:rsidR="00593193" w:rsidRDefault="00593193" w:rsidP="00593193">
      <w:pPr>
        <w:spacing w:before="76"/>
        <w:ind w:left="114"/>
        <w:rPr>
          <w:sz w:val="20"/>
        </w:rPr>
      </w:pPr>
      <w:r>
        <w:rPr>
          <w:sz w:val="20"/>
        </w:rPr>
        <w:t>Social work practice is embedded in the profession's Code of Ethics. Students are introduced to the Code of Ethics in Introduction to Generalist Practice and revisit and learn to integrate these standards of ethical behavior in all subsequent social work courses.  The</w:t>
      </w:r>
      <w:hyperlink r:id="rId4" w:history="1">
        <w:r w:rsidRPr="00593193">
          <w:rPr>
            <w:rStyle w:val="Hyperlink"/>
            <w:sz w:val="20"/>
          </w:rPr>
          <w:t xml:space="preserve"> NASW Code of Ethics</w:t>
        </w:r>
        <w:r w:rsidRPr="00593193">
          <w:rPr>
            <w:rStyle w:val="Hyperlink"/>
            <w:sz w:val="20"/>
          </w:rPr>
          <w:t>.</w:t>
        </w:r>
      </w:hyperlink>
    </w:p>
    <w:p w14:paraId="3719B24D" w14:textId="77777777" w:rsidR="00593193" w:rsidRDefault="00593193" w:rsidP="00593193">
      <w:pPr>
        <w:pStyle w:val="BodyText"/>
        <w:rPr>
          <w:sz w:val="20"/>
        </w:rPr>
      </w:pPr>
    </w:p>
    <w:p w14:paraId="0923900C" w14:textId="77777777" w:rsidR="0011640A" w:rsidRDefault="00593193"/>
    <w:sectPr w:rsidR="00116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4000ACFF" w:usb2="00000001" w:usb3="00000000" w:csb0="000001FF" w:csb1="00000000"/>
  </w:font>
  <w:font w:name="Times New Roman">
    <w:altName w:val="Times New Roman PS"/>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93"/>
    <w:rsid w:val="00593193"/>
    <w:rsid w:val="00A057F0"/>
    <w:rsid w:val="00F2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C6A2"/>
  <w15:chartTrackingRefBased/>
  <w15:docId w15:val="{F65FAB69-92DC-4279-AE69-D0375C3F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3193"/>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qFormat/>
    <w:rsid w:val="00593193"/>
    <w:pPr>
      <w:spacing w:before="56"/>
      <w:outlineLvl w:val="1"/>
    </w:pPr>
    <w:rPr>
      <w:rFonts w:eastAsia="Arial" w:cs="Arial"/>
      <w:b/>
      <w:szCs w:val="4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3193"/>
    <w:rPr>
      <w:rFonts w:ascii="Times New Roman" w:eastAsia="Arial" w:hAnsi="Times New Roman" w:cs="Arial"/>
      <w:b/>
      <w:szCs w:val="42"/>
      <w:u w:val="single"/>
    </w:rPr>
  </w:style>
  <w:style w:type="paragraph" w:styleId="BodyText">
    <w:name w:val="Body Text"/>
    <w:basedOn w:val="Normal"/>
    <w:link w:val="BodyTextChar"/>
    <w:qFormat/>
    <w:rsid w:val="00593193"/>
  </w:style>
  <w:style w:type="character" w:customStyle="1" w:styleId="BodyTextChar">
    <w:name w:val="Body Text Char"/>
    <w:basedOn w:val="DefaultParagraphFont"/>
    <w:link w:val="BodyText"/>
    <w:rsid w:val="00593193"/>
    <w:rPr>
      <w:rFonts w:ascii="Times New Roman" w:eastAsia="Times New Roman" w:hAnsi="Times New Roman" w:cs="Times New Roman"/>
    </w:rPr>
  </w:style>
  <w:style w:type="character" w:styleId="Hyperlink">
    <w:name w:val="Hyperlink"/>
    <w:basedOn w:val="DefaultParagraphFont"/>
    <w:uiPriority w:val="99"/>
    <w:unhideWhenUsed/>
    <w:rsid w:val="00593193"/>
    <w:rPr>
      <w:color w:val="0563C1" w:themeColor="hyperlink"/>
      <w:u w:val="single"/>
    </w:rPr>
  </w:style>
  <w:style w:type="character" w:styleId="UnresolvedMention">
    <w:name w:val="Unresolved Mention"/>
    <w:basedOn w:val="DefaultParagraphFont"/>
    <w:uiPriority w:val="99"/>
    <w:semiHidden/>
    <w:unhideWhenUsed/>
    <w:rsid w:val="00593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socialwork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193</Words>
  <Characters>1313</Characters>
  <Application>Microsoft Office Word</Application>
  <DocSecurity>0</DocSecurity>
  <Lines>25</Lines>
  <Paragraphs>13</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McGowan, Leslie</dc:creator>
  <cp:keywords/>
  <dc:description/>
  <cp:lastModifiedBy>McGowan, Leslie</cp:lastModifiedBy>
  <cp:revision>1</cp:revision>
  <dcterms:created xsi:type="dcterms:W3CDTF">2021-09-15T17:39:00Z</dcterms:created>
  <dcterms:modified xsi:type="dcterms:W3CDTF">2021-09-15T17:41:00Z</dcterms:modified>
</cp:coreProperties>
</file>