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BE9F1D6" w:rsidP="6BE9F1D6" w:rsidRDefault="6BE9F1D6" w14:paraId="0DB0AA39" w14:textId="14A20780">
      <w:pPr>
        <w:pStyle w:val="Heading1DE"/>
        <w:spacing w:before="0"/>
      </w:pPr>
    </w:p>
    <w:p w:rsidR="6BE9F1D6" w:rsidP="6BE9F1D6" w:rsidRDefault="6BE9F1D6" w14:paraId="2594B64B" w14:textId="7FC0CC6E">
      <w:pPr>
        <w:pStyle w:val="Heading1DE"/>
        <w:spacing w:before="0"/>
      </w:pPr>
    </w:p>
    <w:p w:rsidR="6BE9F1D6" w:rsidP="00D05EA3" w:rsidRDefault="009D05AF" w14:paraId="6436F9AE" w14:textId="0764BC12" w14:noSpellErr="1">
      <w:pPr>
        <w:pStyle w:val="Heading1DE"/>
        <w:spacing w:before="0"/>
        <w:jc w:val="center"/>
      </w:pPr>
      <w:commentRangeStart w:id="959103860"/>
      <w:commentRangeStart w:id="1594015649"/>
      <w:r w:rsidR="009D05AF">
        <w:rPr/>
        <w:t>Best</w:t>
      </w:r>
      <w:commentRangeEnd w:id="1594015649"/>
      <w:r>
        <w:rPr>
          <w:rStyle w:val="CommentReference"/>
        </w:rPr>
        <w:commentReference w:id="1594015649"/>
      </w:r>
      <w:r w:rsidR="009D05AF">
        <w:rPr/>
        <w:t xml:space="preserve"> Practice</w:t>
      </w:r>
      <w:r w:rsidR="00EC72E2">
        <w:rPr/>
        <w:t>s</w:t>
      </w:r>
      <w:r w:rsidR="009D05AF">
        <w:rPr/>
        <w:t xml:space="preserve">: </w:t>
      </w:r>
      <w:r w:rsidR="00723C5A">
        <w:rPr/>
        <w:t>Asynchronous Discussion Boards</w:t>
      </w:r>
      <w:commentRangeEnd w:id="959103860"/>
      <w:r>
        <w:rPr>
          <w:rStyle w:val="CommentReference"/>
        </w:rPr>
        <w:commentReference w:id="959103860"/>
      </w:r>
    </w:p>
    <w:p w:rsidR="009D05AF" w:rsidP="6BE9F1D6" w:rsidRDefault="009D05AF" w14:paraId="08E67558" w14:textId="0C305B28">
      <w:pPr>
        <w:pStyle w:val="Heading1DE"/>
        <w:spacing w:before="0"/>
      </w:pPr>
    </w:p>
    <w:p w:rsidR="00844541" w:rsidP="00844541" w:rsidRDefault="004274B7" w14:paraId="41214D3B" w14:textId="1659A03B">
      <w:pPr>
        <w:pStyle w:val="BodyDE"/>
        <w:numPr>
          <w:ilvl w:val="0"/>
          <w:numId w:val="16"/>
        </w:numPr>
        <w:rPr/>
      </w:pPr>
      <w:commentRangeStart w:id="433878069"/>
      <w:r w:rsidRPr="4CEC02A9" w:rsidR="004274B7">
        <w:rPr>
          <w:b w:val="1"/>
          <w:bCs w:val="1"/>
        </w:rPr>
        <w:t>Create an aligned, open-ended question</w:t>
      </w:r>
      <w:r w:rsidR="00EC72E2">
        <w:rPr/>
        <w:t xml:space="preserve"> </w:t>
      </w:r>
      <w:commentRangeEnd w:id="433878069"/>
      <w:r>
        <w:rPr>
          <w:rStyle w:val="CommentReference"/>
        </w:rPr>
        <w:commentReference w:id="433878069"/>
      </w:r>
      <w:r>
        <w:br/>
      </w:r>
      <w:r w:rsidR="00900BC6">
        <w:rPr/>
        <w:t>If your question does not correlate with the objectives and material presented within the module, then students have not been adequately prepared to engage in a robust discussion</w:t>
      </w:r>
      <w:r w:rsidR="004C44C0">
        <w:rPr/>
        <w:t xml:space="preserve"> </w:t>
      </w:r>
      <w:r w:rsidR="004C44C0">
        <w:rPr/>
        <w:t>(Woods &amp; Bliss, 2016</w:t>
      </w:r>
      <w:r w:rsidR="004C44C0">
        <w:rPr/>
        <w:t>)</w:t>
      </w:r>
      <w:r w:rsidR="00900BC6">
        <w:rPr/>
        <w:t>.</w:t>
      </w:r>
      <w:r w:rsidR="006723CD">
        <w:rPr/>
        <w:t xml:space="preserve"> Once you have established alignment, ensure that your question is also open-ended</w:t>
      </w:r>
      <w:r w:rsidR="00580F65">
        <w:rPr/>
        <w:t>.</w:t>
      </w:r>
      <w:r w:rsidR="005643E2">
        <w:rPr/>
        <w:t xml:space="preserve"> </w:t>
      </w:r>
      <w:r w:rsidR="005643E2">
        <w:rPr/>
        <w:t>A discussion board assignment is simply going to fall flat if the answer to the question is simply “yes”, “no”, or a specific answer.</w:t>
      </w:r>
      <w:r w:rsidR="00ED6414">
        <w:rPr/>
        <w:t xml:space="preserve"> Provide your students with the opportunity</w:t>
      </w:r>
      <w:r w:rsidR="00ED6414">
        <w:rPr/>
        <w:t xml:space="preserve"> to be creative and diverge from </w:t>
      </w:r>
      <w:r w:rsidR="00ED6414">
        <w:rPr/>
        <w:t>their classmates’</w:t>
      </w:r>
      <w:r w:rsidR="00ED6414">
        <w:rPr/>
        <w:t xml:space="preserve"> responses</w:t>
      </w:r>
      <w:r w:rsidR="003C0F58">
        <w:rPr/>
        <w:t xml:space="preserve"> </w:t>
      </w:r>
      <w:r w:rsidR="003C0F58">
        <w:rPr/>
        <w:t>(</w:t>
      </w:r>
      <w:r w:rsidR="003C0F58">
        <w:rPr/>
        <w:t>Aloni</w:t>
      </w:r>
      <w:r w:rsidR="003C0F58">
        <w:rPr/>
        <w:t xml:space="preserve"> &amp; Harrington, 2018</w:t>
      </w:r>
      <w:r w:rsidR="003C0F58">
        <w:rPr/>
        <w:t>)</w:t>
      </w:r>
      <w:r w:rsidR="00ED6414">
        <w:rPr/>
        <w:t>.</w:t>
      </w:r>
      <w:r>
        <w:br/>
      </w:r>
    </w:p>
    <w:p w:rsidRPr="00542738" w:rsidR="000C7F1C" w:rsidP="00844541" w:rsidRDefault="00E66F6A" w14:paraId="5FFF0F22" w14:textId="4AA84F04" w14:noSpellErr="1">
      <w:pPr>
        <w:pStyle w:val="BodyDE"/>
        <w:numPr>
          <w:ilvl w:val="0"/>
          <w:numId w:val="16"/>
        </w:numPr>
        <w:rPr/>
      </w:pPr>
      <w:commentRangeStart w:id="1145663307"/>
      <w:r w:rsidRPr="4CEC02A9" w:rsidR="00E66F6A">
        <w:rPr>
          <w:b w:val="1"/>
          <w:bCs w:val="1"/>
        </w:rPr>
        <w:t xml:space="preserve">Include </w:t>
      </w:r>
      <w:r w:rsidRPr="4CEC02A9" w:rsidR="00AD741E">
        <w:rPr>
          <w:b w:val="1"/>
          <w:bCs w:val="1"/>
        </w:rPr>
        <w:t xml:space="preserve">two </w:t>
      </w:r>
      <w:r w:rsidRPr="4CEC02A9" w:rsidR="00542738">
        <w:rPr>
          <w:b w:val="1"/>
          <w:bCs w:val="1"/>
        </w:rPr>
        <w:t>distinct</w:t>
      </w:r>
      <w:r w:rsidRPr="4CEC02A9" w:rsidR="00AD741E">
        <w:rPr>
          <w:b w:val="1"/>
          <w:bCs w:val="1"/>
        </w:rPr>
        <w:t xml:space="preserve"> due dates</w:t>
      </w:r>
      <w:r w:rsidRPr="4CEC02A9" w:rsidR="00542738">
        <w:rPr>
          <w:b w:val="1"/>
          <w:bCs w:val="1"/>
        </w:rPr>
        <w:t xml:space="preserve"> for initial and response posts</w:t>
      </w:r>
      <w:commentRangeEnd w:id="1145663307"/>
      <w:r>
        <w:rPr>
          <w:rStyle w:val="CommentReference"/>
        </w:rPr>
        <w:commentReference w:id="1145663307"/>
      </w:r>
      <w:r>
        <w:br/>
      </w:r>
      <w:commentRangeStart w:id="1425867554"/>
      <w:r w:rsidR="009A4A05">
        <w:rPr/>
        <w:t xml:space="preserve">By </w:t>
      </w:r>
      <w:r w:rsidR="00B019E8">
        <w:rPr/>
        <w:t>setting up two distinct due dates</w:t>
      </w:r>
      <w:r w:rsidR="009A4A05">
        <w:rPr/>
        <w:t>, students will have the opportunity to read and review the course material and write their initial post. After all students have written their initial posts, they will then have the opportunity to prepare a response based on their classmates’ posts.</w:t>
      </w:r>
      <w:r w:rsidR="0002461A">
        <w:rPr/>
        <w:t xml:space="preserve"> As a best practice, give</w:t>
      </w:r>
      <w:r w:rsidR="0002461A">
        <w:rPr/>
        <w:t xml:space="preserve"> students at least three days in between each due date.</w:t>
      </w:r>
      <w:commentRangeEnd w:id="1425867554"/>
      <w:r>
        <w:rPr>
          <w:rStyle w:val="CommentReference"/>
        </w:rPr>
        <w:commentReference w:id="1425867554"/>
      </w:r>
      <w:r>
        <w:br/>
      </w:r>
    </w:p>
    <w:p w:rsidRPr="00B45756" w:rsidR="00542738" w:rsidP="00844541" w:rsidRDefault="000D05DA" w14:paraId="53132B1B" w14:textId="5393B57A">
      <w:pPr>
        <w:pStyle w:val="BodyDE"/>
        <w:numPr>
          <w:ilvl w:val="0"/>
          <w:numId w:val="16"/>
        </w:numPr>
      </w:pPr>
      <w:r>
        <w:rPr>
          <w:b/>
          <w:bCs/>
        </w:rPr>
        <w:t>Develop a prompt for response posts</w:t>
      </w:r>
      <w:r w:rsidR="00207B09">
        <w:rPr>
          <w:b/>
          <w:bCs/>
        </w:rPr>
        <w:br/>
      </w:r>
      <w:r w:rsidRPr="00F87FC9" w:rsidR="00207B09">
        <w:t xml:space="preserve">Go beyond instructing students to </w:t>
      </w:r>
      <w:r w:rsidRPr="00F87FC9" w:rsidR="00F87FC9">
        <w:t>“respond to two peers” in discussion board assignment by including a prompt for the response post.</w:t>
      </w:r>
      <w:r w:rsidR="00F87FC9">
        <w:rPr>
          <w:b/>
          <w:bCs/>
        </w:rPr>
        <w:t xml:space="preserve"> </w:t>
      </w:r>
      <w:r w:rsidRPr="00A64205" w:rsidR="00A64205">
        <w:t xml:space="preserve">Doing so will help stimulate a robust discussion and </w:t>
      </w:r>
      <w:r w:rsidR="00AF316C">
        <w:t xml:space="preserve">students will be avoid responding with phrases </w:t>
      </w:r>
      <w:r w:rsidRPr="00A64205" w:rsidR="00A64205">
        <w:t>such as “I agree” and “good point”</w:t>
      </w:r>
      <w:r w:rsidR="00AF316C">
        <w:t>.</w:t>
      </w:r>
      <w:r w:rsidR="00291A0A">
        <w:rPr>
          <w:b/>
          <w:bCs/>
        </w:rPr>
        <w:br/>
      </w:r>
    </w:p>
    <w:p w:rsidRPr="00502876" w:rsidR="00B45756" w:rsidP="4CEC02A9" w:rsidRDefault="00B45756" w14:paraId="3B919B0B" w14:textId="595B47D0">
      <w:pPr>
        <w:pStyle w:val="BodyDE"/>
        <w:numPr>
          <w:ilvl w:val="0"/>
          <w:numId w:val="16"/>
        </w:numPr>
        <w:rPr/>
      </w:pPr>
      <w:r w:rsidRPr="4CEC02A9" w:rsidR="00B45756">
        <w:rPr>
          <w:b w:val="1"/>
          <w:bCs w:val="1"/>
        </w:rPr>
        <w:t>Ensure that your question promotes critical thinking</w:t>
      </w:r>
    </w:p>
    <w:p w:rsidR="0B6F984C" w:rsidP="4CEC02A9" w:rsidRDefault="0B6F984C" w14:paraId="68E91C19" w14:textId="03D6F1BE">
      <w:pPr>
        <w:pStyle w:val="BodyDE"/>
        <w:ind w:left="720"/>
        <w:rPr>
          <w:b w:val="0"/>
          <w:bCs w:val="0"/>
        </w:rPr>
      </w:pPr>
      <w:r w:rsidR="0B6F984C">
        <w:rPr>
          <w:b w:val="0"/>
          <w:bCs w:val="0"/>
        </w:rPr>
        <w:t xml:space="preserve">Posit a question that promotes critical thinking by asking students to analyze course materials, brainstorm multiple solutions to a problem, or defend a </w:t>
      </w:r>
      <w:r w:rsidR="1D864712">
        <w:rPr>
          <w:b w:val="0"/>
          <w:bCs w:val="0"/>
        </w:rPr>
        <w:t xml:space="preserve">position </w:t>
      </w:r>
      <w:commentRangeStart w:id="718304792"/>
      <w:r w:rsidR="1D864712">
        <w:rPr>
          <w:b w:val="0"/>
          <w:bCs w:val="0"/>
        </w:rPr>
        <w:t>(Aloni &amp; Harrington, 2018).</w:t>
      </w:r>
      <w:commentRangeEnd w:id="718304792"/>
      <w:r>
        <w:rPr>
          <w:rStyle w:val="CommentReference"/>
        </w:rPr>
        <w:commentReference w:id="718304792"/>
      </w:r>
      <w:r w:rsidR="1D864712">
        <w:rPr>
          <w:b w:val="0"/>
          <w:bCs w:val="0"/>
        </w:rPr>
        <w:t xml:space="preserve"> </w:t>
      </w:r>
      <w:r w:rsidR="7CD8B9AA">
        <w:rPr>
          <w:b w:val="0"/>
          <w:bCs w:val="0"/>
        </w:rPr>
        <w:t>And d</w:t>
      </w:r>
      <w:r w:rsidR="1D864712">
        <w:rPr>
          <w:b w:val="0"/>
          <w:bCs w:val="0"/>
        </w:rPr>
        <w:t>on’t feel limited to one type of question! You may want students to brainst</w:t>
      </w:r>
      <w:r w:rsidR="0C959932">
        <w:rPr>
          <w:b w:val="0"/>
          <w:bCs w:val="0"/>
        </w:rPr>
        <w:t>orm a view in their initial post</w:t>
      </w:r>
      <w:r w:rsidR="3BDC02FF">
        <w:rPr>
          <w:b w:val="0"/>
          <w:bCs w:val="0"/>
        </w:rPr>
        <w:t xml:space="preserve"> and then defend their position as classmates challenge </w:t>
      </w:r>
      <w:r w:rsidR="49FFCD5B">
        <w:rPr>
          <w:b w:val="0"/>
          <w:bCs w:val="0"/>
        </w:rPr>
        <w:t>them via response posts.</w:t>
      </w:r>
    </w:p>
    <w:p w:rsidR="4CEC02A9" w:rsidP="4CEC02A9" w:rsidRDefault="4CEC02A9" w14:paraId="2FB9B110" w14:textId="75FF2422">
      <w:pPr>
        <w:pStyle w:val="BodyDE"/>
        <w:ind w:left="720"/>
        <w:rPr>
          <w:b w:val="0"/>
          <w:bCs w:val="0"/>
        </w:rPr>
      </w:pPr>
    </w:p>
    <w:p w:rsidRPr="00502876" w:rsidR="00502876" w:rsidP="4CEC02A9" w:rsidRDefault="00502876" w14:paraId="0796AB63" w14:textId="1BA298B5">
      <w:pPr>
        <w:pStyle w:val="BodyDE"/>
        <w:numPr>
          <w:ilvl w:val="0"/>
          <w:numId w:val="16"/>
        </w:numPr>
        <w:rPr/>
      </w:pPr>
      <w:r w:rsidRPr="4CEC02A9" w:rsidR="00502876">
        <w:rPr>
          <w:b w:val="1"/>
          <w:bCs w:val="1"/>
        </w:rPr>
        <w:t>Choose a facilitation style</w:t>
      </w:r>
    </w:p>
    <w:p w:rsidR="0990A49D" w:rsidP="4CEC02A9" w:rsidRDefault="0990A49D" w14:paraId="23378BAC" w14:textId="6458FA35">
      <w:pPr>
        <w:pStyle w:val="BodyDE"/>
        <w:ind w:left="720"/>
        <w:rPr>
          <w:b w:val="0"/>
          <w:bCs w:val="0"/>
        </w:rPr>
      </w:pPr>
      <w:r w:rsidR="0990A49D">
        <w:rPr>
          <w:b w:val="0"/>
          <w:bCs w:val="0"/>
        </w:rPr>
        <w:t>W</w:t>
      </w:r>
      <w:r w:rsidR="6DD98967">
        <w:rPr>
          <w:b w:val="0"/>
          <w:bCs w:val="0"/>
        </w:rPr>
        <w:t xml:space="preserve">hile research </w:t>
      </w:r>
      <w:r w:rsidR="6DD98967">
        <w:rPr>
          <w:b w:val="0"/>
          <w:bCs w:val="0"/>
        </w:rPr>
        <w:t xml:space="preserve">does not promote one type of facilitation style over another, </w:t>
      </w:r>
      <w:r w:rsidR="55CBC63D">
        <w:rPr>
          <w:b w:val="0"/>
          <w:bCs w:val="0"/>
        </w:rPr>
        <w:t>it does support having a facilitation plan (</w:t>
      </w:r>
      <w:r w:rsidR="5C325CA1">
        <w:rPr>
          <w:b w:val="0"/>
          <w:bCs w:val="0"/>
        </w:rPr>
        <w:t xml:space="preserve">Darby &amp; Lang, 2019.) Consider observing (where students are left ownership of the discussion and information shared), </w:t>
      </w:r>
      <w:r w:rsidR="2361A298">
        <w:rPr>
          <w:b w:val="0"/>
          <w:bCs w:val="0"/>
        </w:rPr>
        <w:t>fact-checking (where you will pop into a discussion to clear up misconceptions), participating (where you will actively post and respond to students) or summarizing (where you will create a single-page summary of key take</w:t>
      </w:r>
      <w:r w:rsidR="38B93025">
        <w:rPr>
          <w:b w:val="0"/>
          <w:bCs w:val="0"/>
        </w:rPr>
        <w:t>aways at the end of the discussion board cycle.)</w:t>
      </w:r>
    </w:p>
    <w:p w:rsidR="4CEC02A9" w:rsidP="4CEC02A9" w:rsidRDefault="4CEC02A9" w14:paraId="5391526C" w14:textId="01BC25E8">
      <w:pPr>
        <w:pStyle w:val="BodyDE"/>
        <w:ind w:left="720"/>
        <w:rPr>
          <w:b w:val="0"/>
          <w:bCs w:val="0"/>
        </w:rPr>
      </w:pPr>
    </w:p>
    <w:p w:rsidRPr="00AF241F" w:rsidR="00502876" w:rsidP="4CEC02A9" w:rsidRDefault="00AF241F" w14:paraId="36526A1F" w14:textId="7D901162">
      <w:pPr>
        <w:pStyle w:val="BodyDE"/>
        <w:numPr>
          <w:ilvl w:val="0"/>
          <w:numId w:val="16"/>
        </w:numPr>
        <w:rPr/>
      </w:pPr>
      <w:r w:rsidRPr="4CEC02A9" w:rsidR="00AF241F">
        <w:rPr>
          <w:b w:val="1"/>
          <w:bCs w:val="1"/>
        </w:rPr>
        <w:t>Consider organization for student participation</w:t>
      </w:r>
    </w:p>
    <w:p w:rsidR="12293E7C" w:rsidP="4CEC02A9" w:rsidRDefault="12293E7C" w14:paraId="09DC0ED2" w14:textId="44CC5AF9">
      <w:pPr>
        <w:pStyle w:val="BodyDE"/>
        <w:ind w:left="720"/>
        <w:rPr>
          <w:b w:val="0"/>
          <w:bCs w:val="0"/>
        </w:rPr>
      </w:pPr>
      <w:r w:rsidR="12293E7C">
        <w:rPr>
          <w:b w:val="0"/>
          <w:bCs w:val="0"/>
        </w:rPr>
        <w:t xml:space="preserve">Dividing students into groups or roles can help manage discussion flow, especially in larger classes. </w:t>
      </w:r>
      <w:r w:rsidR="15CB6629">
        <w:rPr>
          <w:b w:val="0"/>
          <w:bCs w:val="0"/>
        </w:rPr>
        <w:t>S</w:t>
      </w:r>
      <w:r w:rsidR="4846B592">
        <w:rPr>
          <w:b w:val="0"/>
          <w:bCs w:val="0"/>
        </w:rPr>
        <w:t>mall</w:t>
      </w:r>
      <w:r w:rsidR="12293E7C">
        <w:rPr>
          <w:b w:val="0"/>
          <w:bCs w:val="0"/>
        </w:rPr>
        <w:t xml:space="preserve"> group</w:t>
      </w:r>
      <w:r w:rsidR="6CEC2C30">
        <w:rPr>
          <w:b w:val="0"/>
          <w:bCs w:val="0"/>
        </w:rPr>
        <w:t>s allow</w:t>
      </w:r>
      <w:r w:rsidR="6534A685">
        <w:rPr>
          <w:b w:val="0"/>
          <w:bCs w:val="0"/>
        </w:rPr>
        <w:t xml:space="preserve"> </w:t>
      </w:r>
      <w:r w:rsidR="3CB6DC17">
        <w:rPr>
          <w:b w:val="0"/>
          <w:bCs w:val="0"/>
        </w:rPr>
        <w:t xml:space="preserve">you to assign each group a </w:t>
      </w:r>
      <w:r w:rsidR="3BE55ECA">
        <w:rPr>
          <w:b w:val="0"/>
          <w:bCs w:val="0"/>
        </w:rPr>
        <w:t xml:space="preserve">different prompt </w:t>
      </w:r>
      <w:r w:rsidR="2D6A60A9">
        <w:rPr>
          <w:b w:val="0"/>
          <w:bCs w:val="0"/>
        </w:rPr>
        <w:t xml:space="preserve">(or </w:t>
      </w:r>
      <w:r w:rsidR="1E6B3066">
        <w:rPr>
          <w:b w:val="0"/>
          <w:bCs w:val="0"/>
        </w:rPr>
        <w:t xml:space="preserve">create space to </w:t>
      </w:r>
      <w:r w:rsidR="04A13B27">
        <w:rPr>
          <w:b w:val="0"/>
          <w:bCs w:val="0"/>
        </w:rPr>
        <w:t>amplify voices with the original</w:t>
      </w:r>
      <w:r w:rsidR="3BE55ECA">
        <w:rPr>
          <w:b w:val="0"/>
          <w:bCs w:val="0"/>
        </w:rPr>
        <w:t xml:space="preserve"> prompt.</w:t>
      </w:r>
      <w:r w:rsidR="4372CC35">
        <w:rPr>
          <w:b w:val="0"/>
          <w:bCs w:val="0"/>
        </w:rPr>
        <w:t>)</w:t>
      </w:r>
      <w:r w:rsidR="3BE55ECA">
        <w:rPr>
          <w:b w:val="0"/>
          <w:bCs w:val="0"/>
        </w:rPr>
        <w:t xml:space="preserve"> If you’d like to keep your large group together, consider assigning students roles</w:t>
      </w:r>
      <w:r w:rsidR="515255CF">
        <w:rPr>
          <w:b w:val="0"/>
          <w:bCs w:val="0"/>
        </w:rPr>
        <w:t xml:space="preserve"> (Herman &amp; Nilson, 2018.)</w:t>
      </w:r>
      <w:r w:rsidR="3BE55ECA">
        <w:rPr>
          <w:b w:val="0"/>
          <w:bCs w:val="0"/>
        </w:rPr>
        <w:t xml:space="preserve"> Perhaps half the class </w:t>
      </w:r>
      <w:r w:rsidR="6C08157C">
        <w:rPr>
          <w:b w:val="0"/>
          <w:bCs w:val="0"/>
        </w:rPr>
        <w:t xml:space="preserve">posts initial </w:t>
      </w:r>
      <w:r w:rsidR="60B94600">
        <w:rPr>
          <w:b w:val="0"/>
          <w:bCs w:val="0"/>
        </w:rPr>
        <w:t>responses,</w:t>
      </w:r>
      <w:r w:rsidR="6C08157C">
        <w:rPr>
          <w:b w:val="0"/>
          <w:bCs w:val="0"/>
        </w:rPr>
        <w:t xml:space="preserve"> and the other half of the class is only responsible for response posts. During the next cycle, the groups switch.</w:t>
      </w:r>
    </w:p>
    <w:p w:rsidR="4CEC02A9" w:rsidP="4CEC02A9" w:rsidRDefault="4CEC02A9" w14:paraId="1541C35C" w14:textId="7736427A">
      <w:pPr>
        <w:pStyle w:val="BodyDE"/>
        <w:ind w:left="720"/>
        <w:rPr>
          <w:b w:val="0"/>
          <w:bCs w:val="0"/>
        </w:rPr>
      </w:pPr>
    </w:p>
    <w:p w:rsidR="00503139" w:rsidP="00DD1197" w:rsidRDefault="00503139" w14:paraId="195F348E" w14:textId="3FBF06F7">
      <w:pPr>
        <w:pStyle w:val="BodyDE"/>
        <w:numPr>
          <w:ilvl w:val="0"/>
          <w:numId w:val="16"/>
        </w:numPr>
        <w:rPr>
          <w:b w:val="0"/>
          <w:bCs w:val="0"/>
        </w:rPr>
      </w:pPr>
      <w:r w:rsidRPr="00DD1197" w:rsidR="00503139">
        <w:rPr>
          <w:b w:val="1"/>
          <w:bCs w:val="1"/>
        </w:rPr>
        <w:t xml:space="preserve">Establish an assessment </w:t>
      </w:r>
      <w:proofErr w:type="gramStart"/>
      <w:r w:rsidRPr="00DD1197" w:rsidR="00503139">
        <w:rPr>
          <w:b w:val="1"/>
          <w:bCs w:val="1"/>
        </w:rPr>
        <w:t>criteria</w:t>
      </w:r>
      <w:proofErr w:type="gramEnd"/>
      <w:r>
        <w:br/>
      </w:r>
      <w:r w:rsidR="3CD419AB">
        <w:rPr>
          <w:b w:val="0"/>
          <w:bCs w:val="0"/>
        </w:rPr>
        <w:t>Use no more than six criteria to avoid overwhelming students.</w:t>
      </w:r>
      <w:r w:rsidR="2A1306C6">
        <w:rPr>
          <w:b w:val="0"/>
          <w:bCs w:val="0"/>
        </w:rPr>
        <w:t xml:space="preserve"> Common criteria </w:t>
      </w:r>
      <w:r w:rsidR="5CF32373">
        <w:rPr>
          <w:b w:val="0"/>
          <w:bCs w:val="0"/>
        </w:rPr>
        <w:t>include but</w:t>
      </w:r>
      <w:r w:rsidR="0965795F">
        <w:rPr>
          <w:b w:val="0"/>
          <w:bCs w:val="0"/>
        </w:rPr>
        <w:t xml:space="preserve"> are not limited </w:t>
      </w:r>
      <w:r w:rsidR="63AB7BFC">
        <w:rPr>
          <w:b w:val="0"/>
          <w:bCs w:val="0"/>
        </w:rPr>
        <w:t>to</w:t>
      </w:r>
      <w:r w:rsidR="2A1306C6">
        <w:rPr>
          <w:b w:val="0"/>
          <w:bCs w:val="0"/>
        </w:rPr>
        <w:t xml:space="preserve"> demonstration of </w:t>
      </w:r>
      <w:r w:rsidR="765C1079">
        <w:rPr>
          <w:b w:val="0"/>
          <w:bCs w:val="0"/>
        </w:rPr>
        <w:t>higher-level</w:t>
      </w:r>
      <w:r w:rsidR="2A1306C6">
        <w:rPr>
          <w:b w:val="0"/>
          <w:bCs w:val="0"/>
        </w:rPr>
        <w:t xml:space="preserve"> thinking, timeliness, proper citations, clarity, and ev</w:t>
      </w:r>
      <w:r w:rsidR="13C24101">
        <w:rPr>
          <w:b w:val="0"/>
          <w:bCs w:val="0"/>
        </w:rPr>
        <w:t>idence offered to support claims (Herman &amp; Nilson, 2018)</w:t>
      </w:r>
      <w:r w:rsidR="1F06FA40">
        <w:rPr>
          <w:b w:val="0"/>
          <w:bCs w:val="0"/>
        </w:rPr>
        <w:t xml:space="preserve">. </w:t>
      </w:r>
      <w:r>
        <w:br/>
      </w:r>
    </w:p>
    <w:p w:rsidR="00315A8A" w:rsidP="00DD1197" w:rsidRDefault="00315A8A" w14:paraId="3DE527B1" w14:textId="36749295">
      <w:pPr>
        <w:pStyle w:val="BodyDE"/>
        <w:numPr>
          <w:ilvl w:val="0"/>
          <w:numId w:val="16"/>
        </w:numPr>
        <w:rPr>
          <w:b w:val="1"/>
          <w:bCs w:val="1"/>
        </w:rPr>
      </w:pPr>
      <w:r w:rsidRPr="00DD1197" w:rsidR="00315A8A">
        <w:rPr>
          <w:b w:val="1"/>
          <w:bCs w:val="1"/>
        </w:rPr>
        <w:t>Communicate the assessment criteria to students</w:t>
      </w:r>
      <w:r>
        <w:br/>
      </w:r>
      <w:r w:rsidR="77A8E320">
        <w:rPr>
          <w:b w:val="0"/>
          <w:bCs w:val="0"/>
        </w:rPr>
        <w:t xml:space="preserve">Provide </w:t>
      </w:r>
      <w:r w:rsidR="488E90B2">
        <w:rPr>
          <w:b w:val="0"/>
          <w:bCs w:val="0"/>
        </w:rPr>
        <w:t xml:space="preserve">students with a rubric before the class discussions begin. This </w:t>
      </w:r>
      <w:r w:rsidR="6601B65A">
        <w:rPr>
          <w:b w:val="0"/>
          <w:bCs w:val="0"/>
        </w:rPr>
        <w:t>allows students to ask questions and makes expectations clear from the start.</w:t>
      </w:r>
    </w:p>
    <w:p w:rsidR="00844541" w:rsidP="4CEC02A9" w:rsidRDefault="00844541" w14:paraId="1AA50B10" w14:textId="77777777" w14:noSpellErr="1">
      <w:pPr>
        <w:pStyle w:val="BodyDE"/>
        <w:ind w:left="360"/>
        <w:rPr>
          <w:b w:val="1"/>
          <w:bCs w:val="1"/>
        </w:rPr>
      </w:pPr>
    </w:p>
    <w:p w:rsidR="00EC72E2" w:rsidP="4CEC02A9" w:rsidRDefault="00EC72E2" w14:paraId="2BE07BC7" w14:textId="77777777" w14:noSpellErr="1">
      <w:pPr>
        <w:rPr>
          <w:rFonts w:ascii="Calibri Light" w:hAnsi="Calibri Light" w:eastAsia="" w:cs="" w:asciiTheme="majorAscii" w:hAnsiTheme="majorAscii" w:eastAsiaTheme="majorEastAsia" w:cstheme="majorBidi"/>
          <w:b w:val="1"/>
          <w:bCs w:val="1"/>
          <w:color w:val="3E234A"/>
          <w:sz w:val="26"/>
          <w:szCs w:val="26"/>
        </w:rPr>
      </w:pPr>
      <w:r w:rsidRPr="4CEC02A9">
        <w:rPr>
          <w:b w:val="1"/>
          <w:bCs w:val="1"/>
        </w:rPr>
        <w:br w:type="page"/>
      </w:r>
    </w:p>
    <w:p w:rsidR="00844541" w:rsidP="4CEC02A9" w:rsidRDefault="00844541" w14:paraId="7B5F4E4E" w14:textId="5DF95895" w14:noSpellErr="1">
      <w:pPr>
        <w:pStyle w:val="Heading2DE"/>
        <w:rPr>
          <w:b w:val="1"/>
          <w:bCs w:val="1"/>
        </w:rPr>
      </w:pPr>
      <w:commentRangeStart w:id="347580686"/>
      <w:r w:rsidRPr="4CEC02A9" w:rsidR="00844541">
        <w:rPr>
          <w:b w:val="1"/>
          <w:bCs w:val="1"/>
        </w:rPr>
        <w:t>References</w:t>
      </w:r>
      <w:commentRangeEnd w:id="347580686"/>
      <w:r>
        <w:rPr>
          <w:rStyle w:val="CommentReference"/>
        </w:rPr>
        <w:commentReference w:id="347580686"/>
      </w:r>
    </w:p>
    <w:p w:rsidR="00EC72E2" w:rsidP="4CEC02A9" w:rsidRDefault="00EC72E2" w14:paraId="41C83D6C" w14:textId="77777777" w14:noSpellErr="1">
      <w:pPr>
        <w:pStyle w:val="Heading2DE"/>
        <w:rPr>
          <w:b w:val="1"/>
          <w:bCs w:val="1"/>
        </w:rPr>
      </w:pPr>
    </w:p>
    <w:p w:rsidRPr="00081072" w:rsidR="001517C3" w:rsidP="49E12EE2" w:rsidRDefault="001517C3" w14:paraId="2CFE9859" w14:textId="77777777">
      <w:pPr>
        <w:pStyle w:val="BodyDE"/>
        <w:ind w:left="720" w:hanging="720"/>
        <w:rPr>
          <w:rStyle w:val="Hyperlink"/>
          <w:rFonts w:eastAsia="Times New Roman" w:cs="Calibri" w:cstheme="minorAscii"/>
          <w:b w:val="0"/>
          <w:bCs w:val="0"/>
        </w:rPr>
      </w:pPr>
      <w:commentRangeStart w:id="411269518"/>
      <w:r w:rsidRPr="49E12EE2" w:rsidR="001517C3">
        <w:rPr>
          <w:rFonts w:eastAsia="Times New Roman"/>
          <w:b w:val="0"/>
          <w:bCs w:val="0"/>
        </w:rPr>
        <w:t>Aloni</w:t>
      </w:r>
      <w:r w:rsidRPr="49E12EE2" w:rsidR="001517C3">
        <w:rPr>
          <w:rFonts w:eastAsia="Times New Roman"/>
          <w:b w:val="0"/>
          <w:bCs w:val="0"/>
        </w:rPr>
        <w:t xml:space="preserve">, M., &amp; Harrington, C. (2018). </w:t>
      </w:r>
      <w:hyperlink r:id="R086b725952114f9e">
        <w:r w:rsidRPr="49E12EE2" w:rsidR="001517C3">
          <w:rPr>
            <w:rStyle w:val="Hyperlink"/>
            <w:rFonts w:eastAsia="Times New Roman" w:cs="Calibri" w:cstheme="minorAscii"/>
            <w:b w:val="0"/>
            <w:bCs w:val="0"/>
          </w:rPr>
          <w:t>Research based practices for improving the effectiveness of asynchronous online discussion boards</w:t>
        </w:r>
      </w:hyperlink>
      <w:r w:rsidRPr="49E12EE2" w:rsidR="001517C3">
        <w:rPr>
          <w:rFonts w:eastAsia="Times New Roman"/>
          <w:b w:val="0"/>
          <w:bCs w:val="0"/>
        </w:rPr>
        <w:t xml:space="preserve">. </w:t>
      </w:r>
      <w:r w:rsidRPr="49E12EE2" w:rsidR="001517C3">
        <w:rPr>
          <w:rFonts w:eastAsia="Times New Roman"/>
          <w:b w:val="0"/>
          <w:bCs w:val="0"/>
          <w:i w:val="1"/>
          <w:iCs w:val="1"/>
        </w:rPr>
        <w:t>Scholarship of Teaching and Learning in Psychology</w:t>
      </w:r>
      <w:r w:rsidRPr="49E12EE2" w:rsidR="001517C3">
        <w:rPr>
          <w:rFonts w:eastAsia="Times New Roman"/>
          <w:b w:val="0"/>
          <w:bCs w:val="0"/>
        </w:rPr>
        <w:t xml:space="preserve">, </w:t>
      </w:r>
      <w:r w:rsidRPr="49E12EE2" w:rsidR="001517C3">
        <w:rPr>
          <w:rFonts w:eastAsia="Times New Roman"/>
          <w:b w:val="0"/>
          <w:bCs w:val="0"/>
          <w:i w:val="1"/>
          <w:iCs w:val="1"/>
        </w:rPr>
        <w:t>4</w:t>
      </w:r>
      <w:r w:rsidRPr="49E12EE2" w:rsidR="001517C3">
        <w:rPr>
          <w:rFonts w:eastAsia="Times New Roman"/>
          <w:b w:val="0"/>
          <w:bCs w:val="0"/>
        </w:rPr>
        <w:t xml:space="preserve">(4), 271–289. </w:t>
      </w:r>
      <w:hyperlink r:id="Rd826dff4c6f54f24">
        <w:r w:rsidRPr="49E12EE2" w:rsidR="001517C3">
          <w:rPr>
            <w:rStyle w:val="Hyperlink"/>
            <w:rFonts w:eastAsia="Times New Roman" w:cs="Calibri" w:cstheme="minorAscii"/>
            <w:b w:val="0"/>
            <w:bCs w:val="0"/>
          </w:rPr>
          <w:t>https://doi.org/10.1037/stl0000121</w:t>
        </w:r>
      </w:hyperlink>
      <w:commentRangeEnd w:id="411269518"/>
      <w:r>
        <w:rPr>
          <w:rStyle w:val="CommentReference"/>
        </w:rPr>
        <w:commentReference w:id="411269518"/>
      </w:r>
    </w:p>
    <w:p w:rsidR="4CEC02A9" w:rsidP="4CEC02A9" w:rsidRDefault="4CEC02A9" w14:paraId="5D908F6C" w14:textId="133708E5">
      <w:pPr>
        <w:pStyle w:val="BodyDE"/>
        <w:ind w:left="720" w:hanging="720"/>
        <w:rPr>
          <w:rFonts w:eastAsia="Times New Roman" w:cs="Calibri" w:cstheme="minorAscii"/>
          <w:b w:val="1"/>
          <w:bCs w:val="1"/>
        </w:rPr>
      </w:pPr>
    </w:p>
    <w:p w:rsidR="3FD00025" w:rsidP="49E12EE2" w:rsidRDefault="3FD00025" w14:paraId="6E7CD60E" w14:textId="65775002">
      <w:pPr>
        <w:spacing w:after="160" w:line="259" w:lineRule="auto"/>
        <w:rPr>
          <w:rFonts w:ascii="Calibri" w:hAnsi="Calibri" w:eastAsia="Calibri" w:cs="Calibri"/>
          <w:b w:val="0"/>
          <w:bCs w:val="0"/>
          <w:i w:val="0"/>
          <w:iCs w:val="0"/>
          <w:noProof w:val="0"/>
          <w:color w:val="222222"/>
          <w:sz w:val="22"/>
          <w:szCs w:val="22"/>
          <w:lang w:val="en-US"/>
        </w:rPr>
      </w:pPr>
      <w:r w:rsidRPr="49E12EE2" w:rsidR="3FD00025">
        <w:rPr>
          <w:rFonts w:ascii="Calibri" w:hAnsi="Calibri" w:eastAsia="Calibri" w:cs="Calibri"/>
          <w:b w:val="0"/>
          <w:bCs w:val="0"/>
          <w:i w:val="0"/>
          <w:iCs w:val="0"/>
          <w:strike w:val="0"/>
          <w:dstrike w:val="0"/>
          <w:noProof w:val="0"/>
          <w:color w:val="222222"/>
          <w:sz w:val="22"/>
          <w:szCs w:val="22"/>
          <w:u w:val="none"/>
          <w:lang w:val="en-US"/>
        </w:rPr>
        <w:t xml:space="preserve">Darby, F. &amp; Lang, J. (2019). </w:t>
      </w:r>
      <w:r w:rsidRPr="49E12EE2" w:rsidR="3FD00025">
        <w:rPr>
          <w:rFonts w:ascii="Calibri" w:hAnsi="Calibri" w:eastAsia="Calibri" w:cs="Calibri"/>
          <w:b w:val="0"/>
          <w:bCs w:val="0"/>
          <w:i w:val="1"/>
          <w:iCs w:val="1"/>
          <w:strike w:val="0"/>
          <w:dstrike w:val="0"/>
          <w:noProof w:val="0"/>
          <w:color w:val="222222"/>
          <w:sz w:val="22"/>
          <w:szCs w:val="22"/>
          <w:u w:val="none"/>
          <w:lang w:val="en-US"/>
        </w:rPr>
        <w:t>Small Teaching Online</w:t>
      </w:r>
      <w:r w:rsidRPr="49E12EE2" w:rsidR="3FD00025">
        <w:rPr>
          <w:rFonts w:ascii="Calibri" w:hAnsi="Calibri" w:eastAsia="Calibri" w:cs="Calibri"/>
          <w:b w:val="0"/>
          <w:bCs w:val="0"/>
          <w:i w:val="0"/>
          <w:iCs w:val="0"/>
          <w:strike w:val="0"/>
          <w:dstrike w:val="0"/>
          <w:noProof w:val="0"/>
          <w:color w:val="222222"/>
          <w:sz w:val="22"/>
          <w:szCs w:val="22"/>
          <w:u w:val="none"/>
          <w:lang w:val="en-US"/>
        </w:rPr>
        <w:t>. John Wiley &amp;</w:t>
      </w:r>
      <w:r w:rsidRPr="49E12EE2" w:rsidR="650834EA">
        <w:rPr>
          <w:rFonts w:ascii="Calibri" w:hAnsi="Calibri" w:eastAsia="Calibri" w:cs="Calibri"/>
          <w:b w:val="0"/>
          <w:bCs w:val="0"/>
          <w:i w:val="0"/>
          <w:iCs w:val="0"/>
          <w:strike w:val="0"/>
          <w:dstrike w:val="0"/>
          <w:noProof w:val="0"/>
          <w:color w:val="222222"/>
          <w:sz w:val="22"/>
          <w:szCs w:val="22"/>
          <w:u w:val="none"/>
          <w:lang w:val="en-US"/>
        </w:rPr>
        <w:t xml:space="preserve"> </w:t>
      </w:r>
      <w:r w:rsidRPr="49E12EE2" w:rsidR="3FD00025">
        <w:rPr>
          <w:rFonts w:ascii="Calibri" w:hAnsi="Calibri" w:eastAsia="Calibri" w:cs="Calibri"/>
          <w:b w:val="0"/>
          <w:bCs w:val="0"/>
          <w:i w:val="0"/>
          <w:iCs w:val="0"/>
          <w:strike w:val="0"/>
          <w:dstrike w:val="0"/>
          <w:noProof w:val="0"/>
          <w:color w:val="222222"/>
          <w:sz w:val="22"/>
          <w:szCs w:val="22"/>
          <w:u w:val="none"/>
          <w:lang w:val="en-US"/>
        </w:rPr>
        <w:t>Sons, Inc., San Francisco, CA.</w:t>
      </w:r>
    </w:p>
    <w:p w:rsidR="3FD00025" w:rsidP="4CEC02A9" w:rsidRDefault="3FD00025" w14:paraId="40698EFF" w14:textId="6796EF9C">
      <w:pPr>
        <w:pStyle w:val="BodyDE"/>
        <w:ind w:left="720" w:hanging="720"/>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CEC02A9" w:rsidR="3FD0002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Herman, J. H. &amp; Nilson, L. B. (2018). </w:t>
      </w:r>
      <w:r w:rsidRPr="4CEC02A9" w:rsidR="3FD00025">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Creating Engaging Discussions: Strategies for "Avoiding Crickets" in Any Size Classroom and Online. </w:t>
      </w:r>
      <w:r w:rsidRPr="4CEC02A9" w:rsidR="3FD00025">
        <w:rPr>
          <w:rFonts w:ascii="Calibri" w:hAnsi="Calibri" w:eastAsia="Calibri" w:cs="Calibri"/>
          <w:b w:val="0"/>
          <w:bCs w:val="0"/>
          <w:i w:val="0"/>
          <w:iCs w:val="0"/>
          <w:strike w:val="0"/>
          <w:dstrike w:val="0"/>
          <w:noProof w:val="0"/>
          <w:color w:val="000000" w:themeColor="text1" w:themeTint="FF" w:themeShade="FF"/>
          <w:sz w:val="22"/>
          <w:szCs w:val="22"/>
          <w:u w:val="none"/>
          <w:lang w:val="en-US"/>
        </w:rPr>
        <w:t>Stylus Publishing LLC. Sterling, VA. 126-127.</w:t>
      </w:r>
    </w:p>
    <w:p w:rsidRPr="00081072" w:rsidR="001517C3" w:rsidP="4CEC02A9" w:rsidRDefault="001517C3" w14:paraId="45857C4E" w14:textId="77777777" w14:noSpellErr="1">
      <w:pPr>
        <w:pStyle w:val="BodyDE"/>
        <w:rPr>
          <w:b w:val="1"/>
          <w:bCs w:val="1"/>
        </w:rPr>
      </w:pPr>
    </w:p>
    <w:p w:rsidRPr="00081072" w:rsidR="008637F3" w:rsidP="49E12EE2" w:rsidRDefault="008637F3" w14:paraId="52D1FE40" w14:textId="77777777" w14:noSpellErr="1">
      <w:pPr>
        <w:pStyle w:val="BodyDE"/>
        <w:rPr>
          <w:rFonts w:eastAsia="Calibri"/>
          <w:b w:val="0"/>
          <w:bCs w:val="0"/>
          <w:color w:val="000000" w:themeColor="text1" w:themeTint="FF" w:themeShade="FF"/>
        </w:rPr>
      </w:pPr>
      <w:r w:rsidRPr="49E12EE2" w:rsidR="008637F3">
        <w:rPr>
          <w:rFonts w:eastAsia="Calibri"/>
          <w:b w:val="0"/>
          <w:bCs w:val="0"/>
          <w:color w:val="000000" w:themeColor="text1" w:themeTint="FF" w:themeShade="FF"/>
        </w:rPr>
        <w:t xml:space="preserve">Woods, K., &amp; Bliss, K. (2016). </w:t>
      </w:r>
      <w:hyperlink r:id="Rb92515486c9e468a">
        <w:r w:rsidRPr="49E12EE2" w:rsidR="008637F3">
          <w:rPr>
            <w:rStyle w:val="Hyperlink"/>
            <w:rFonts w:eastAsia="Calibri" w:cs="Calibri" w:cstheme="minorAscii"/>
            <w:b w:val="0"/>
            <w:bCs w:val="0"/>
          </w:rPr>
          <w:t>Facilitating Successful Online Discussions</w:t>
        </w:r>
      </w:hyperlink>
      <w:r w:rsidRPr="49E12EE2" w:rsidR="008637F3">
        <w:rPr>
          <w:rFonts w:eastAsia="Calibri"/>
          <w:b w:val="0"/>
          <w:bCs w:val="0"/>
          <w:color w:val="000000" w:themeColor="text1" w:themeTint="FF" w:themeShade="FF"/>
        </w:rPr>
        <w:t xml:space="preserve">. </w:t>
      </w:r>
      <w:r w:rsidRPr="49E12EE2" w:rsidR="008637F3">
        <w:rPr>
          <w:rFonts w:eastAsia="Calibri"/>
          <w:b w:val="0"/>
          <w:bCs w:val="0"/>
          <w:i w:val="1"/>
          <w:iCs w:val="1"/>
          <w:color w:val="000000" w:themeColor="text1" w:themeTint="FF" w:themeShade="FF"/>
        </w:rPr>
        <w:t>The Journal of Effective Teaching,</w:t>
      </w:r>
      <w:r w:rsidRPr="49E12EE2" w:rsidR="008637F3">
        <w:rPr>
          <w:rFonts w:eastAsia="Calibri"/>
          <w:b w:val="0"/>
          <w:bCs w:val="0"/>
          <w:color w:val="000000" w:themeColor="text1" w:themeTint="FF" w:themeShade="FF"/>
        </w:rPr>
        <w:t xml:space="preserve"> </w:t>
      </w:r>
      <w:r w:rsidRPr="49E12EE2" w:rsidR="008637F3">
        <w:rPr>
          <w:rFonts w:eastAsia="Calibri"/>
          <w:b w:val="0"/>
          <w:bCs w:val="0"/>
          <w:i w:val="1"/>
          <w:iCs w:val="1"/>
          <w:color w:val="000000" w:themeColor="text1" w:themeTint="FF" w:themeShade="FF"/>
        </w:rPr>
        <w:t>16</w:t>
      </w:r>
      <w:r w:rsidRPr="49E12EE2" w:rsidR="008637F3">
        <w:rPr>
          <w:rFonts w:eastAsia="Calibri"/>
          <w:b w:val="0"/>
          <w:bCs w:val="0"/>
          <w:color w:val="000000" w:themeColor="text1" w:themeTint="FF" w:themeShade="FF"/>
        </w:rPr>
        <w:t>(2), 76-92.</w:t>
      </w:r>
    </w:p>
    <w:p w:rsidR="008637F3" w:rsidP="4CEC02A9" w:rsidRDefault="008637F3" w14:paraId="43CAB6C2" w14:textId="77777777" w14:noSpellErr="1">
      <w:pPr>
        <w:pStyle w:val="Heading2DE"/>
        <w:rPr>
          <w:b w:val="1"/>
          <w:bCs w:val="1"/>
        </w:rPr>
      </w:pPr>
    </w:p>
    <w:p w:rsidR="6BE9F1D6" w:rsidP="6BE9F1D6" w:rsidRDefault="6BE9F1D6" w14:paraId="1D1F3560" w14:textId="3ECBAEE8">
      <w:pPr>
        <w:pStyle w:val="Heading1DE"/>
        <w:spacing w:before="0"/>
      </w:pPr>
    </w:p>
    <w:p w:rsidR="6BE9F1D6" w:rsidP="6BE9F1D6" w:rsidRDefault="6BE9F1D6" w14:paraId="14A89AE3" w14:textId="28C898FE">
      <w:pPr>
        <w:pStyle w:val="Heading1DE"/>
        <w:spacing w:before="0"/>
      </w:pPr>
    </w:p>
    <w:p w:rsidR="6BE9F1D6" w:rsidP="6BE9F1D6" w:rsidRDefault="6BE9F1D6" w14:paraId="22A03975" w14:textId="7500C998">
      <w:pPr>
        <w:pStyle w:val="Heading1DE"/>
        <w:spacing w:before="0"/>
      </w:pPr>
    </w:p>
    <w:p w:rsidR="6BE9F1D6" w:rsidP="6BE9F1D6" w:rsidRDefault="6BE9F1D6" w14:paraId="0D5ED263" w14:textId="07733B1A">
      <w:pPr>
        <w:pStyle w:val="Heading1DE"/>
        <w:spacing w:before="0"/>
      </w:pPr>
    </w:p>
    <w:p w:rsidR="6BE9F1D6" w:rsidP="6BE9F1D6" w:rsidRDefault="6BE9F1D6" w14:paraId="30CE07AE" w14:textId="226EBE6F">
      <w:pPr>
        <w:pStyle w:val="Heading1DE"/>
        <w:spacing w:before="0"/>
      </w:pPr>
    </w:p>
    <w:p w:rsidR="6BE9F1D6" w:rsidP="6BE9F1D6" w:rsidRDefault="6BE9F1D6" w14:paraId="068FA224" w14:textId="2F07C775">
      <w:pPr>
        <w:pStyle w:val="Heading1DE"/>
        <w:spacing w:before="0"/>
      </w:pPr>
    </w:p>
    <w:p w:rsidR="6BE9F1D6" w:rsidP="6BE9F1D6" w:rsidRDefault="6BE9F1D6" w14:paraId="4FE057FE" w14:textId="034182A6">
      <w:pPr>
        <w:pStyle w:val="Heading1DE"/>
        <w:spacing w:before="0"/>
      </w:pPr>
    </w:p>
    <w:p w:rsidR="6BE9F1D6" w:rsidP="6BE9F1D6" w:rsidRDefault="6BE9F1D6" w14:paraId="143484D5" w14:textId="506E3FE8">
      <w:pPr>
        <w:pStyle w:val="Heading1DE"/>
        <w:spacing w:before="0"/>
      </w:pPr>
    </w:p>
    <w:p w:rsidR="6BE9F1D6" w:rsidP="6BE9F1D6" w:rsidRDefault="6BE9F1D6" w14:paraId="79877488" w14:textId="220E79F5">
      <w:pPr>
        <w:pStyle w:val="Heading1DE"/>
        <w:spacing w:before="0"/>
      </w:pPr>
    </w:p>
    <w:p w:rsidR="6BE9F1D6" w:rsidP="6BE9F1D6" w:rsidRDefault="6BE9F1D6" w14:paraId="33D7B846" w14:textId="43F7324B">
      <w:pPr>
        <w:pStyle w:val="Heading1DE"/>
        <w:spacing w:before="0"/>
      </w:pPr>
    </w:p>
    <w:p w:rsidR="6BE9F1D6" w:rsidP="6BE9F1D6" w:rsidRDefault="6BE9F1D6" w14:paraId="28ECA8BD" w14:textId="2B65E280">
      <w:pPr>
        <w:pStyle w:val="Heading1DE"/>
        <w:spacing w:before="0"/>
      </w:pPr>
    </w:p>
    <w:p w:rsidR="6BE9F1D6" w:rsidP="6BE9F1D6" w:rsidRDefault="6BE9F1D6" w14:paraId="739755E8" w14:textId="086F5FFC">
      <w:pPr>
        <w:pStyle w:val="Heading1DE"/>
        <w:spacing w:before="0"/>
      </w:pPr>
    </w:p>
    <w:p w:rsidR="6BE9F1D6" w:rsidP="6BE9F1D6" w:rsidRDefault="6BE9F1D6" w14:paraId="76726418" w14:textId="7AA05603">
      <w:pPr>
        <w:pStyle w:val="Heading1DE"/>
        <w:spacing w:before="0"/>
      </w:pPr>
    </w:p>
    <w:p w:rsidR="6BE9F1D6" w:rsidP="6BE9F1D6" w:rsidRDefault="6BE9F1D6" w14:paraId="03897854" w14:textId="1585ABAB">
      <w:pPr>
        <w:pStyle w:val="Heading1DE"/>
        <w:spacing w:before="0"/>
      </w:pPr>
    </w:p>
    <w:p w:rsidR="6BE9F1D6" w:rsidP="6BE9F1D6" w:rsidRDefault="6BE9F1D6" w14:paraId="40DC4711" w14:textId="7A541724">
      <w:pPr>
        <w:pStyle w:val="Heading1DE"/>
        <w:spacing w:before="0"/>
      </w:pPr>
    </w:p>
    <w:p w:rsidR="6BE9F1D6" w:rsidP="6BE9F1D6" w:rsidRDefault="6BE9F1D6" w14:paraId="1AE3556F" w14:textId="72F0E394">
      <w:pPr>
        <w:pStyle w:val="Heading1DE"/>
        <w:spacing w:before="0"/>
      </w:pPr>
    </w:p>
    <w:p w:rsidR="6BE9F1D6" w:rsidP="6BE9F1D6" w:rsidRDefault="6BE9F1D6" w14:paraId="2B3DD120" w14:textId="5A22F4AD">
      <w:pPr>
        <w:pStyle w:val="Heading1DE"/>
        <w:spacing w:before="0"/>
      </w:pPr>
    </w:p>
    <w:p w:rsidR="6BE9F1D6" w:rsidP="6BE9F1D6" w:rsidRDefault="6BE9F1D6" w14:paraId="778F1BD5" w14:textId="2CEF6552">
      <w:pPr>
        <w:pStyle w:val="Heading1DE"/>
        <w:spacing w:before="0"/>
      </w:pPr>
    </w:p>
    <w:p w:rsidR="6BE9F1D6" w:rsidP="6BE9F1D6" w:rsidRDefault="6BE9F1D6" w14:paraId="3281F5E6" w14:textId="4013172C">
      <w:pPr>
        <w:pStyle w:val="Heading1DE"/>
        <w:spacing w:before="0"/>
      </w:pPr>
    </w:p>
    <w:p w:rsidR="6BE9F1D6" w:rsidP="6BE9F1D6" w:rsidRDefault="6BE9F1D6" w14:paraId="5ECB1F4B" w14:textId="1868F536">
      <w:pPr>
        <w:pStyle w:val="Heading1DE"/>
        <w:spacing w:before="0"/>
      </w:pPr>
    </w:p>
    <w:p w:rsidR="6BE9F1D6" w:rsidP="6BE9F1D6" w:rsidRDefault="6BE9F1D6" w14:paraId="1AF3489B" w14:textId="63D80A71">
      <w:pPr>
        <w:pStyle w:val="Heading1DE"/>
        <w:spacing w:before="0"/>
      </w:pPr>
    </w:p>
    <w:p w:rsidR="6BE9F1D6" w:rsidP="6BE9F1D6" w:rsidRDefault="6BE9F1D6" w14:paraId="3254E7D8" w14:textId="4A0CA089">
      <w:pPr>
        <w:pStyle w:val="Heading1DE"/>
        <w:spacing w:before="0"/>
      </w:pPr>
    </w:p>
    <w:p w:rsidR="6BE9F1D6" w:rsidP="6BE9F1D6" w:rsidRDefault="6BE9F1D6" w14:paraId="2BC23665" w14:textId="08CC4E48">
      <w:pPr>
        <w:pStyle w:val="Heading1DE"/>
        <w:spacing w:before="0"/>
      </w:pPr>
    </w:p>
    <w:p w:rsidR="6BE9F1D6" w:rsidP="6BE9F1D6" w:rsidRDefault="6BE9F1D6" w14:paraId="69D028C3" w14:textId="060FF157">
      <w:pPr>
        <w:pStyle w:val="Heading1DE"/>
        <w:spacing w:before="0"/>
      </w:pPr>
    </w:p>
    <w:p w:rsidR="6BE9F1D6" w:rsidP="6BE9F1D6" w:rsidRDefault="6BE9F1D6" w14:paraId="1EB856D2" w14:textId="15EF7A88">
      <w:pPr>
        <w:pStyle w:val="Heading1DE"/>
        <w:spacing w:before="0"/>
      </w:pPr>
    </w:p>
    <w:p w:rsidR="6BE9F1D6" w:rsidP="6BE9F1D6" w:rsidRDefault="6BE9F1D6" w14:paraId="48DEB73F" w14:textId="4718F29E">
      <w:pPr>
        <w:pStyle w:val="Heading1DE"/>
        <w:spacing w:before="0"/>
      </w:pPr>
    </w:p>
    <w:p w:rsidR="6BE9F1D6" w:rsidP="6BE9F1D6" w:rsidRDefault="6BE9F1D6" w14:paraId="1B17986D" w14:textId="7EDD1E25">
      <w:pPr>
        <w:pStyle w:val="Heading1DE"/>
        <w:spacing w:before="0"/>
      </w:pPr>
    </w:p>
    <w:p w:rsidR="6BE9F1D6" w:rsidP="6BE9F1D6" w:rsidRDefault="6BE9F1D6" w14:paraId="6AFF564B" w14:textId="1E0E35F2">
      <w:pPr>
        <w:pStyle w:val="Heading1DE"/>
        <w:spacing w:before="0"/>
      </w:pPr>
    </w:p>
    <w:p w:rsidR="6BE9F1D6" w:rsidP="6BE9F1D6" w:rsidRDefault="6BE9F1D6" w14:paraId="2D82A52A" w14:textId="69AB41AE">
      <w:pPr>
        <w:pStyle w:val="Heading1DE"/>
        <w:spacing w:before="0"/>
      </w:pPr>
    </w:p>
    <w:p w:rsidR="6BE9F1D6" w:rsidP="6BE9F1D6" w:rsidRDefault="6BE9F1D6" w14:paraId="58D38547" w14:textId="6FF9F773">
      <w:pPr>
        <w:pStyle w:val="Heading1DE"/>
        <w:spacing w:before="0"/>
      </w:pPr>
    </w:p>
    <w:p w:rsidR="6BE9F1D6" w:rsidP="6BE9F1D6" w:rsidRDefault="6BE9F1D6" w14:paraId="51A39707" w14:textId="6FF08772">
      <w:pPr>
        <w:pStyle w:val="Heading1DE"/>
        <w:spacing w:before="0"/>
      </w:pPr>
    </w:p>
    <w:p w:rsidR="6BE9F1D6" w:rsidP="6BE9F1D6" w:rsidRDefault="6BE9F1D6" w14:paraId="61E28146" w14:textId="1C862A4C">
      <w:pPr>
        <w:pStyle w:val="Heading1DE"/>
        <w:spacing w:before="0"/>
      </w:pPr>
    </w:p>
    <w:p w:rsidR="6BE9F1D6" w:rsidP="6BE9F1D6" w:rsidRDefault="6BE9F1D6" w14:paraId="70DEA26E" w14:textId="7FFDFA25">
      <w:pPr>
        <w:pStyle w:val="Heading1DE"/>
        <w:spacing w:before="0"/>
      </w:pPr>
    </w:p>
    <w:p w:rsidR="6BE9F1D6" w:rsidP="6BE9F1D6" w:rsidRDefault="6BE9F1D6" w14:paraId="614DE773" w14:textId="7B48330A">
      <w:pPr>
        <w:pStyle w:val="Heading1DE"/>
        <w:spacing w:before="0"/>
      </w:pPr>
    </w:p>
    <w:p w:rsidR="6BE9F1D6" w:rsidP="6BE9F1D6" w:rsidRDefault="6BE9F1D6" w14:paraId="475125D2" w14:textId="6EF2D768">
      <w:pPr>
        <w:pStyle w:val="Heading1DE"/>
        <w:spacing w:before="0"/>
      </w:pPr>
    </w:p>
    <w:p w:rsidR="6BE9F1D6" w:rsidP="6BE9F1D6" w:rsidRDefault="6BE9F1D6" w14:paraId="38D458A9" w14:textId="53AF03B9">
      <w:pPr>
        <w:pStyle w:val="Heading1DE"/>
        <w:spacing w:before="0"/>
      </w:pPr>
    </w:p>
    <w:p w:rsidR="6BE9F1D6" w:rsidP="6BE9F1D6" w:rsidRDefault="6BE9F1D6" w14:paraId="1398AD9E" w14:textId="7FB12CAF">
      <w:pPr>
        <w:pStyle w:val="Heading1DE"/>
        <w:spacing w:before="0"/>
      </w:pPr>
    </w:p>
    <w:p w:rsidR="6BE9F1D6" w:rsidP="6BE9F1D6" w:rsidRDefault="6BE9F1D6" w14:paraId="552B1EE1" w14:textId="2610E3FA">
      <w:pPr>
        <w:pStyle w:val="Heading1DE"/>
        <w:spacing w:before="0"/>
      </w:pPr>
    </w:p>
    <w:p w:rsidR="6BE9F1D6" w:rsidP="6BE9F1D6" w:rsidRDefault="6BE9F1D6" w14:paraId="05E165C4" w14:textId="66F61E13">
      <w:pPr>
        <w:pStyle w:val="Heading1DE"/>
        <w:spacing w:before="0"/>
      </w:pPr>
    </w:p>
    <w:p w:rsidR="6BE9F1D6" w:rsidP="6BE9F1D6" w:rsidRDefault="6BE9F1D6" w14:paraId="5C8BFAC4" w14:textId="7DF5B0FC">
      <w:pPr>
        <w:pStyle w:val="Heading1DE"/>
        <w:spacing w:before="0"/>
      </w:pPr>
    </w:p>
    <w:p w:rsidR="6BE9F1D6" w:rsidP="6BE9F1D6" w:rsidRDefault="6BE9F1D6" w14:paraId="19FE9A27" w14:textId="5D0F60D8">
      <w:pPr>
        <w:pStyle w:val="Heading1DE"/>
        <w:spacing w:before="0"/>
      </w:pPr>
    </w:p>
    <w:p w:rsidR="6BE9F1D6" w:rsidP="6BE9F1D6" w:rsidRDefault="6BE9F1D6" w14:paraId="1635E91B" w14:textId="3F7ED645">
      <w:pPr>
        <w:pStyle w:val="Heading1DE"/>
        <w:spacing w:before="0"/>
      </w:pPr>
    </w:p>
    <w:p w:rsidR="6BE9F1D6" w:rsidP="6BE9F1D6" w:rsidRDefault="6BE9F1D6" w14:paraId="0DDF7FC8" w14:textId="3999AC1D">
      <w:pPr>
        <w:pStyle w:val="Heading1DE"/>
        <w:spacing w:before="0"/>
      </w:pPr>
    </w:p>
    <w:p w:rsidR="6BE9F1D6" w:rsidP="6BE9F1D6" w:rsidRDefault="6BE9F1D6" w14:paraId="167BC039" w14:textId="46346424">
      <w:pPr>
        <w:pStyle w:val="Heading1DE"/>
        <w:spacing w:before="0"/>
      </w:pPr>
    </w:p>
    <w:p w:rsidR="6BE9F1D6" w:rsidP="6BE9F1D6" w:rsidRDefault="6BE9F1D6" w14:paraId="1E9ED2F8" w14:textId="79BD2E25">
      <w:pPr>
        <w:pStyle w:val="Heading1DE"/>
        <w:spacing w:before="0"/>
      </w:pPr>
    </w:p>
    <w:p w:rsidR="6BE9F1D6" w:rsidP="6BE9F1D6" w:rsidRDefault="6BE9F1D6" w14:paraId="1DAEAA54" w14:textId="0FF341A9">
      <w:pPr>
        <w:pStyle w:val="Heading1DE"/>
        <w:spacing w:before="0"/>
      </w:pPr>
    </w:p>
    <w:p w:rsidR="6BE9F1D6" w:rsidP="6BE9F1D6" w:rsidRDefault="6BE9F1D6" w14:paraId="388D63AD" w14:textId="0C533CC8">
      <w:pPr>
        <w:pStyle w:val="Heading1DE"/>
        <w:spacing w:before="0"/>
      </w:pPr>
    </w:p>
    <w:p w:rsidR="6BE9F1D6" w:rsidP="6BE9F1D6" w:rsidRDefault="6BE9F1D6" w14:paraId="042FDFFF" w14:textId="23E181D0">
      <w:pPr>
        <w:pStyle w:val="Heading1DE"/>
        <w:spacing w:before="0"/>
      </w:pPr>
    </w:p>
    <w:p w:rsidR="6BE9F1D6" w:rsidP="6BE9F1D6" w:rsidRDefault="6BE9F1D6" w14:paraId="3B8F0D53" w14:textId="652BE6CC">
      <w:pPr>
        <w:pStyle w:val="Heading1DE"/>
        <w:spacing w:before="0"/>
      </w:pPr>
    </w:p>
    <w:p w:rsidR="6BE9F1D6" w:rsidP="6BE9F1D6" w:rsidRDefault="6BE9F1D6" w14:paraId="191DB97C" w14:textId="33D81B36">
      <w:pPr>
        <w:pStyle w:val="Heading1DE"/>
        <w:spacing w:before="0"/>
      </w:pPr>
    </w:p>
    <w:p w:rsidR="6BE9F1D6" w:rsidP="6BE9F1D6" w:rsidRDefault="6BE9F1D6" w14:paraId="7C7CAC61" w14:textId="6CE19A10">
      <w:pPr>
        <w:pStyle w:val="Heading1DE"/>
        <w:spacing w:before="0"/>
      </w:pPr>
    </w:p>
    <w:p w:rsidR="6BE9F1D6" w:rsidP="6BE9F1D6" w:rsidRDefault="6BE9F1D6" w14:paraId="0D4F24DA" w14:textId="2F70D1B8">
      <w:pPr>
        <w:pStyle w:val="Heading1DE"/>
        <w:spacing w:before="0"/>
      </w:pPr>
    </w:p>
    <w:p w:rsidR="6BE9F1D6" w:rsidP="6BE9F1D6" w:rsidRDefault="6BE9F1D6" w14:paraId="6F681E53" w14:textId="45A2F450">
      <w:pPr>
        <w:pStyle w:val="Heading1DE"/>
        <w:spacing w:before="0"/>
      </w:pPr>
    </w:p>
    <w:p w:rsidR="6BE9F1D6" w:rsidP="6BE9F1D6" w:rsidRDefault="6BE9F1D6" w14:paraId="3B2BF3A2" w14:textId="026C7B0E">
      <w:pPr>
        <w:pStyle w:val="Heading1DE"/>
        <w:spacing w:before="0"/>
      </w:pPr>
    </w:p>
    <w:p w:rsidR="6BE9F1D6" w:rsidP="6BE9F1D6" w:rsidRDefault="6BE9F1D6" w14:paraId="6538FE94" w14:textId="74E5AAE0">
      <w:pPr>
        <w:pStyle w:val="Heading1DE"/>
        <w:spacing w:before="0"/>
      </w:pPr>
    </w:p>
    <w:p w:rsidR="6BE9F1D6" w:rsidP="6BE9F1D6" w:rsidRDefault="6BE9F1D6" w14:paraId="0147BEFD" w14:textId="663E5F66">
      <w:pPr>
        <w:pStyle w:val="Heading1DE"/>
        <w:spacing w:before="0"/>
      </w:pPr>
    </w:p>
    <w:p w:rsidR="6BE9F1D6" w:rsidP="6BE9F1D6" w:rsidRDefault="6BE9F1D6" w14:paraId="31A364B8" w14:textId="3F9F0CD4">
      <w:pPr>
        <w:pStyle w:val="Heading1DE"/>
        <w:spacing w:before="0"/>
      </w:pPr>
    </w:p>
    <w:p w:rsidR="6BE9F1D6" w:rsidP="6BE9F1D6" w:rsidRDefault="6BE9F1D6" w14:paraId="623380AE" w14:textId="504F10B6">
      <w:pPr>
        <w:pStyle w:val="Heading1DE"/>
        <w:spacing w:before="0"/>
      </w:pPr>
    </w:p>
    <w:p w:rsidR="6BE9F1D6" w:rsidP="6BE9F1D6" w:rsidRDefault="6BE9F1D6" w14:paraId="6A16BB56" w14:textId="4ACD6A1C">
      <w:pPr>
        <w:pStyle w:val="Heading1DE"/>
        <w:spacing w:before="0"/>
      </w:pPr>
    </w:p>
    <w:p w:rsidR="6BE9F1D6" w:rsidP="6BE9F1D6" w:rsidRDefault="6BE9F1D6" w14:paraId="78AFD74B" w14:textId="5820455E">
      <w:pPr>
        <w:pStyle w:val="Heading1DE"/>
        <w:spacing w:before="0"/>
      </w:pPr>
    </w:p>
    <w:p w:rsidR="6BE9F1D6" w:rsidP="6BE9F1D6" w:rsidRDefault="6BE9F1D6" w14:paraId="6A61C693" w14:textId="0F289335">
      <w:pPr>
        <w:pStyle w:val="Heading1DE"/>
        <w:spacing w:before="0"/>
      </w:pPr>
    </w:p>
    <w:p w:rsidR="6BE9F1D6" w:rsidP="6BE9F1D6" w:rsidRDefault="6BE9F1D6" w14:paraId="79DDB96D" w14:textId="29262813">
      <w:pPr>
        <w:pStyle w:val="Heading1DE"/>
        <w:spacing w:before="0"/>
      </w:pPr>
    </w:p>
    <w:p w:rsidR="6BE9F1D6" w:rsidP="6BE9F1D6" w:rsidRDefault="6BE9F1D6" w14:paraId="1BABD2CF" w14:textId="393B0E4D">
      <w:pPr>
        <w:pStyle w:val="Heading1DE"/>
        <w:spacing w:before="0"/>
      </w:pPr>
    </w:p>
    <w:p w:rsidR="6BE9F1D6" w:rsidP="6BE9F1D6" w:rsidRDefault="6BE9F1D6" w14:paraId="6118508D" w14:textId="058EB6F9">
      <w:pPr>
        <w:pStyle w:val="Heading1DE"/>
        <w:spacing w:before="0"/>
      </w:pPr>
    </w:p>
    <w:p w:rsidR="6BE9F1D6" w:rsidP="6BE9F1D6" w:rsidRDefault="6BE9F1D6" w14:paraId="3C40AAD7" w14:textId="25DDA184">
      <w:pPr>
        <w:pStyle w:val="Heading1DE"/>
        <w:spacing w:before="0"/>
      </w:pPr>
    </w:p>
    <w:p w:rsidR="6BE9F1D6" w:rsidP="6BE9F1D6" w:rsidRDefault="6BE9F1D6" w14:paraId="04C37AF7" w14:textId="00385273">
      <w:pPr>
        <w:pStyle w:val="Heading1DE"/>
        <w:spacing w:before="0"/>
      </w:pPr>
    </w:p>
    <w:p w:rsidR="6BE9F1D6" w:rsidP="6BE9F1D6" w:rsidRDefault="6BE9F1D6" w14:paraId="747EF6EF" w14:textId="220A815A">
      <w:pPr>
        <w:pStyle w:val="Heading1DE"/>
        <w:spacing w:before="0"/>
      </w:pPr>
    </w:p>
    <w:p w:rsidR="6BE9F1D6" w:rsidP="6BE9F1D6" w:rsidRDefault="6BE9F1D6" w14:paraId="544376A6" w14:textId="5F2E3148">
      <w:pPr>
        <w:pStyle w:val="Heading1DE"/>
        <w:spacing w:before="0"/>
      </w:pPr>
    </w:p>
    <w:p w:rsidR="6BE9F1D6" w:rsidP="6BE9F1D6" w:rsidRDefault="6BE9F1D6" w14:paraId="0E4CBF66" w14:textId="2E66D809">
      <w:pPr>
        <w:pStyle w:val="Heading1DE"/>
        <w:spacing w:before="0"/>
      </w:pPr>
    </w:p>
    <w:p w:rsidR="6BE9F1D6" w:rsidP="6BE9F1D6" w:rsidRDefault="6BE9F1D6" w14:paraId="715A1FD8" w14:textId="2DFC428F">
      <w:pPr>
        <w:pStyle w:val="Heading1DE"/>
        <w:spacing w:before="0"/>
      </w:pPr>
    </w:p>
    <w:p w:rsidR="6BE9F1D6" w:rsidP="6BE9F1D6" w:rsidRDefault="6BE9F1D6" w14:paraId="2AD8091D" w14:textId="5FFAB6CB">
      <w:pPr>
        <w:pStyle w:val="Heading1DE"/>
        <w:spacing w:before="0"/>
      </w:pPr>
    </w:p>
    <w:p w:rsidR="6BE9F1D6" w:rsidP="6BE9F1D6" w:rsidRDefault="6BE9F1D6" w14:paraId="23E7A160" w14:textId="4C8F2F60">
      <w:pPr>
        <w:pStyle w:val="Heading1DE"/>
        <w:spacing w:before="0"/>
      </w:pPr>
    </w:p>
    <w:p w:rsidR="6BE9F1D6" w:rsidP="6BE9F1D6" w:rsidRDefault="6BE9F1D6" w14:paraId="590976BB" w14:textId="07AA119E">
      <w:pPr>
        <w:pStyle w:val="Heading1DE"/>
        <w:spacing w:before="0"/>
      </w:pPr>
    </w:p>
    <w:p w:rsidR="6BE9F1D6" w:rsidP="6BE9F1D6" w:rsidRDefault="6BE9F1D6" w14:paraId="042B7776" w14:textId="398D8F6A">
      <w:pPr>
        <w:pStyle w:val="Heading1DE"/>
        <w:spacing w:before="0"/>
      </w:pPr>
    </w:p>
    <w:p w:rsidR="6BE9F1D6" w:rsidP="6BE9F1D6" w:rsidRDefault="6BE9F1D6" w14:paraId="7EF2C5E7" w14:textId="546E1C94">
      <w:pPr>
        <w:pStyle w:val="Heading1DE"/>
        <w:spacing w:before="0"/>
      </w:pPr>
    </w:p>
    <w:p w:rsidR="6BE9F1D6" w:rsidP="6BE9F1D6" w:rsidRDefault="6BE9F1D6" w14:paraId="5C297CAC" w14:textId="2BC5418A">
      <w:pPr>
        <w:pStyle w:val="Heading1DE"/>
        <w:spacing w:before="0"/>
      </w:pPr>
    </w:p>
    <w:p w:rsidR="6BE9F1D6" w:rsidP="6BE9F1D6" w:rsidRDefault="6BE9F1D6" w14:paraId="2B4C637B" w14:textId="74505C8C">
      <w:pPr>
        <w:pStyle w:val="Heading1DE"/>
        <w:spacing w:before="0"/>
      </w:pPr>
    </w:p>
    <w:p w:rsidR="6BE9F1D6" w:rsidP="6BE9F1D6" w:rsidRDefault="6BE9F1D6" w14:paraId="0B0A1735" w14:textId="65E24268">
      <w:pPr>
        <w:pStyle w:val="Heading1DE"/>
        <w:spacing w:before="0"/>
      </w:pPr>
    </w:p>
    <w:p w:rsidR="6BE9F1D6" w:rsidP="6BE9F1D6" w:rsidRDefault="6BE9F1D6" w14:paraId="0FD5E744" w14:textId="65E52579">
      <w:pPr>
        <w:pStyle w:val="Heading1DE"/>
        <w:spacing w:before="0"/>
      </w:pPr>
    </w:p>
    <w:p w:rsidR="6BE9F1D6" w:rsidP="6BE9F1D6" w:rsidRDefault="6BE9F1D6" w14:paraId="62C2C359" w14:textId="57B2904E">
      <w:pPr>
        <w:pStyle w:val="Heading1DE"/>
        <w:spacing w:before="0"/>
      </w:pPr>
    </w:p>
    <w:p w:rsidR="6BE9F1D6" w:rsidP="6BE9F1D6" w:rsidRDefault="6BE9F1D6" w14:paraId="17A2A053" w14:textId="5B16010A">
      <w:pPr>
        <w:pStyle w:val="Heading1DE"/>
        <w:spacing w:before="0"/>
      </w:pPr>
    </w:p>
    <w:p w:rsidR="6BE9F1D6" w:rsidP="6BE9F1D6" w:rsidRDefault="6BE9F1D6" w14:paraId="14ED674D" w14:textId="3E9C4DDE">
      <w:pPr>
        <w:pStyle w:val="Heading1DE"/>
        <w:spacing w:before="0"/>
      </w:pPr>
    </w:p>
    <w:p w:rsidR="6BE9F1D6" w:rsidP="6BE9F1D6" w:rsidRDefault="6BE9F1D6" w14:paraId="6F8E50BB" w14:textId="6FE783F5">
      <w:pPr>
        <w:pStyle w:val="Heading1DE"/>
        <w:spacing w:before="0"/>
      </w:pPr>
    </w:p>
    <w:p w:rsidR="6BE9F1D6" w:rsidRDefault="6BE9F1D6" w14:paraId="086191B4" w14:textId="07833740">
      <w:r>
        <w:br w:type="page"/>
      </w:r>
    </w:p>
    <w:p w:rsidR="6BE9F1D6" w:rsidP="6BE9F1D6" w:rsidRDefault="6BE9F1D6" w14:paraId="1E0F0422" w14:textId="0B491CAB">
      <w:pPr>
        <w:pStyle w:val="Heading1DE"/>
        <w:spacing w:before="0"/>
      </w:pPr>
    </w:p>
    <w:sectPr w:rsidR="6BE9F1D6" w:rsidSect="00A04D37">
      <w:headerReference w:type="default" r:id="rId14"/>
      <w:footerReference w:type="default" r:id="rId15"/>
      <w:headerReference w:type="first" r:id="rId16"/>
      <w:footerReference w:type="first" r:id="rId17"/>
      <w:pgSz w:w="12240" w:h="15840" w:orient="portrait"/>
      <w:pgMar w:top="720" w:right="720" w:bottom="720" w:left="720" w:header="576" w:footer="576" w:gutter="0"/>
      <w:cols w:space="720"/>
      <w:titlePg/>
      <w:docGrid w:linePitch="360"/>
    </w:sectPr>
  </w:body>
</w:document>
</file>

<file path=word/comments.xml><?xml version="1.0" encoding="utf-8"?>
<w:comments xmlns:w14="http://schemas.microsoft.com/office/word/2010/wordml" xmlns:w="http://schemas.openxmlformats.org/wordprocessingml/2006/main">
  <w:comment w:initials="HM" w:author="Herman, Kristin M" w:date="2020-11-17T09:47:36" w:id="959103860">
    <w:p w:rsidR="4CEC02A9" w:rsidRDefault="4CEC02A9" w14:paraId="667E9455" w14:textId="2AE48273">
      <w:pPr>
        <w:pStyle w:val="CommentText"/>
      </w:pPr>
      <w:r w:rsidR="4CEC02A9">
        <w:rPr/>
        <w:t>Titles should be congruent: "Best Practices: TOPIC"</w:t>
      </w:r>
      <w:r>
        <w:rPr>
          <w:rStyle w:val="CommentReference"/>
        </w:rPr>
        <w:annotationRef/>
      </w:r>
    </w:p>
  </w:comment>
  <w:comment w:initials="HM" w:author="Herman, Kristin M" w:date="2020-11-17T09:51:19" w:id="433878069">
    <w:p w:rsidR="4CEC02A9" w:rsidRDefault="4CEC02A9" w14:paraId="50ABFF85" w14:textId="12033689">
      <w:pPr>
        <w:pStyle w:val="CommentText"/>
      </w:pPr>
      <w:r w:rsidR="4CEC02A9">
        <w:rPr/>
        <w:t>Create a list of 5-10 best practices. Number is not as important as length of copy. Consider copy that is between one full page (one-sided) and one full page (double-sided) in case faculty would like to print.</w:t>
      </w:r>
      <w:r>
        <w:rPr>
          <w:rStyle w:val="CommentReference"/>
        </w:rPr>
        <w:annotationRef/>
      </w:r>
    </w:p>
  </w:comment>
  <w:comment w:initials="HM" w:author="Herman, Kristin M" w:date="2020-11-17T09:52:04" w:id="1145663307">
    <w:p w:rsidR="4CEC02A9" w:rsidRDefault="4CEC02A9" w14:paraId="545FC772" w14:textId="16CB6ED7">
      <w:pPr>
        <w:pStyle w:val="CommentText"/>
      </w:pPr>
      <w:r w:rsidR="4CEC02A9">
        <w:rPr/>
        <w:t>Each best practice should start with a verb and be a brief direction. Do not end punctuate.</w:t>
      </w:r>
      <w:r>
        <w:rPr>
          <w:rStyle w:val="CommentReference"/>
        </w:rPr>
        <w:annotationRef/>
      </w:r>
    </w:p>
  </w:comment>
  <w:comment w:initials="HM" w:author="Herman, Kristin M" w:date="2020-11-17T09:52:50" w:id="1425867554">
    <w:p w:rsidR="4CEC02A9" w:rsidRDefault="4CEC02A9" w14:paraId="52B6D637" w14:textId="5B9D98CB">
      <w:pPr>
        <w:pStyle w:val="CommentText"/>
      </w:pPr>
      <w:r w:rsidR="4CEC02A9">
        <w:rPr/>
        <w:t xml:space="preserve">Keep each explanation relatively brief. Two-four sentences should be enough to communicate the best practice. </w:t>
      </w:r>
      <w:r>
        <w:rPr>
          <w:rStyle w:val="CommentReference"/>
        </w:rPr>
        <w:annotationRef/>
      </w:r>
    </w:p>
  </w:comment>
  <w:comment w:initials="HM" w:author="Herman, Kristin M" w:date="2020-11-17T09:53:38" w:id="718304792">
    <w:p w:rsidR="4CEC02A9" w:rsidRDefault="4CEC02A9" w14:paraId="2F7D7083" w14:textId="18DE1615">
      <w:pPr>
        <w:pStyle w:val="CommentText"/>
      </w:pPr>
      <w:r w:rsidR="4CEC02A9">
        <w:rPr/>
        <w:t xml:space="preserve">Don't forget to include in-text citations (APA7) when citing research. While not every best practice needs to include a citation, remember that we are presenting research-backed guidance. </w:t>
      </w:r>
      <w:r>
        <w:rPr>
          <w:rStyle w:val="CommentReference"/>
        </w:rPr>
        <w:annotationRef/>
      </w:r>
    </w:p>
  </w:comment>
  <w:comment w:initials="HM" w:author="Herman, Kristin M" w:date="2020-11-17T09:57:00" w:id="347580686">
    <w:p w:rsidR="4CEC02A9" w:rsidRDefault="4CEC02A9" w14:paraId="5FB1A96E" w14:textId="5C305FFF">
      <w:pPr>
        <w:pStyle w:val="CommentText"/>
      </w:pPr>
      <w:r w:rsidR="4CEC02A9">
        <w:rPr/>
        <w:t xml:space="preserve">Include a full reference list after a page break at the end of copy. Nothing should be included on the reference list that is not given an in-text citation in copy. (It's a Works Cited list as opposed to a Works Consulted list. MLA &gt; APA.) </w:t>
      </w:r>
      <w:r>
        <w:rPr>
          <w:rStyle w:val="CommentReference"/>
        </w:rPr>
        <w:annotationRef/>
      </w:r>
    </w:p>
  </w:comment>
  <w:comment w:initials="HM" w:author="Herman, Kristin M" w:date="2020-11-17T09:57:39" w:id="411269518">
    <w:p w:rsidR="4CEC02A9" w:rsidRDefault="4CEC02A9" w14:paraId="6C0E25EC" w14:textId="55BAC171">
      <w:pPr>
        <w:pStyle w:val="CommentText"/>
      </w:pPr>
      <w:r w:rsidR="4CEC02A9">
        <w:rPr/>
        <w:t>Former English teacher jokes aside, reference entries should be in APA 7 format.</w:t>
      </w:r>
      <w:r>
        <w:rPr>
          <w:rStyle w:val="CommentReference"/>
        </w:rPr>
        <w:annotationRef/>
      </w:r>
    </w:p>
  </w:comment>
  <w:comment w:initials="HM" w:author="Herman, Kristin M" w:date="2020-11-17T09:58:45" w:id="1594015649">
    <w:p w:rsidR="4CEC02A9" w:rsidRDefault="4CEC02A9" w14:paraId="55B0D0AB" w14:textId="738551FA">
      <w:pPr>
        <w:pStyle w:val="CommentText"/>
      </w:pPr>
      <w:r w:rsidR="4CEC02A9">
        <w:rPr/>
        <w:t>Remember to use our updated Template Doc when creating copy. Please do not resolve the comments on this document.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67E9455"/>
  <w15:commentEx w15:done="0" w15:paraId="50ABFF85"/>
  <w15:commentEx w15:done="0" w15:paraId="545FC772"/>
  <w15:commentEx w15:done="0" w15:paraId="52B6D637"/>
  <w15:commentEx w15:done="0" w15:paraId="2F7D7083"/>
  <w15:commentEx w15:done="0" w15:paraId="5FB1A96E"/>
  <w15:commentEx w15:done="0" w15:paraId="6C0E25EC"/>
  <w15:commentEx w15:done="0" w15:paraId="55B0D0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FC3C7A" w16cex:dateUtc="2020-11-17T14:47:36.458Z"/>
  <w16cex:commentExtensible w16cex:durableId="0B13B8CE" w16cex:dateUtc="2020-11-17T14:51:19.933Z"/>
  <w16cex:commentExtensible w16cex:durableId="29170C88" w16cex:dateUtc="2020-11-17T14:52:04.005Z"/>
  <w16cex:commentExtensible w16cex:durableId="1D83D72C" w16cex:dateUtc="2020-11-17T14:52:50.724Z"/>
  <w16cex:commentExtensible w16cex:durableId="44E16BB7" w16cex:dateUtc="2020-11-17T14:53:38.645Z"/>
  <w16cex:commentExtensible w16cex:durableId="7C0C83A8" w16cex:dateUtc="2020-11-17T14:57:00.856Z"/>
  <w16cex:commentExtensible w16cex:durableId="0176B91E" w16cex:dateUtc="2020-11-17T14:57:39.93Z"/>
  <w16cex:commentExtensible w16cex:durableId="5F23273B" w16cex:dateUtc="2020-11-17T14:58:45.11Z"/>
</w16cex:commentsExtensible>
</file>

<file path=word/commentsIds.xml><?xml version="1.0" encoding="utf-8"?>
<w16cid:commentsIds xmlns:mc="http://schemas.openxmlformats.org/markup-compatibility/2006" xmlns:w16cid="http://schemas.microsoft.com/office/word/2016/wordml/cid" mc:Ignorable="w16cid">
  <w16cid:commentId w16cid:paraId="667E9455" w16cid:durableId="75FC3C7A"/>
  <w16cid:commentId w16cid:paraId="50ABFF85" w16cid:durableId="0B13B8CE"/>
  <w16cid:commentId w16cid:paraId="545FC772" w16cid:durableId="29170C88"/>
  <w16cid:commentId w16cid:paraId="52B6D637" w16cid:durableId="1D83D72C"/>
  <w16cid:commentId w16cid:paraId="2F7D7083" w16cid:durableId="44E16BB7"/>
  <w16cid:commentId w16cid:paraId="5FB1A96E" w16cid:durableId="7C0C83A8"/>
  <w16cid:commentId w16cid:paraId="6C0E25EC" w16cid:durableId="0176B91E"/>
  <w16cid:commentId w16cid:paraId="55B0D0AB" w16cid:durableId="5F2327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4F8B" w:rsidP="002E042B" w:rsidRDefault="005E4F8B" w14:paraId="607778A8" w14:textId="77777777">
      <w:r>
        <w:separator/>
      </w:r>
    </w:p>
  </w:endnote>
  <w:endnote w:type="continuationSeparator" w:id="0">
    <w:p w:rsidR="005E4F8B" w:rsidP="002E042B" w:rsidRDefault="005E4F8B" w14:paraId="18B7669F" w14:textId="77777777">
      <w:r>
        <w:continuationSeparator/>
      </w:r>
    </w:p>
  </w:endnote>
  <w:endnote w:type="continuationNotice" w:id="1">
    <w:p w:rsidR="005E4F8B" w:rsidRDefault="005E4F8B" w14:paraId="4F9789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E23D9B" w:rsidR="002E042B" w:rsidP="00BA6DED" w:rsidRDefault="009F7F6F" w14:paraId="1A12BDD0" w14:textId="48E1739A">
    <w:pPr>
      <w:pStyle w:val="Footer"/>
      <w:tabs>
        <w:tab w:val="clear" w:pos="9360"/>
        <w:tab w:val="right" w:pos="9000"/>
      </w:tabs>
      <w:ind w:left="-720" w:right="-360"/>
      <w:jc w:val="center"/>
      <w:rPr>
        <w:rFonts w:cs="Times New Roman"/>
        <w:smallCaps/>
        <w:color w:val="FFFFFF" w:themeColor="background1"/>
      </w:rPr>
    </w:pPr>
    <w:r w:rsidRPr="00397992">
      <w:rPr>
        <w:smallCaps/>
        <w:noProof/>
        <w:color w:val="FFFFFF" w:themeColor="background1"/>
        <w:spacing w:val="6"/>
        <w:sz w:val="28"/>
      </w:rPr>
      <mc:AlternateContent>
        <mc:Choice Requires="wps">
          <w:drawing>
            <wp:anchor distT="0" distB="0" distL="114300" distR="114300" simplePos="0" relativeHeight="251658240" behindDoc="1" locked="0" layoutInCell="1" allowOverlap="1" wp14:anchorId="492778A1" wp14:editId="4449C022">
              <wp:simplePos x="0" y="0"/>
              <wp:positionH relativeFrom="margin">
                <wp:align>center</wp:align>
              </wp:positionH>
              <wp:positionV relativeFrom="paragraph">
                <wp:posOffset>-88265</wp:posOffset>
              </wp:positionV>
              <wp:extent cx="8040370" cy="420642"/>
              <wp:effectExtent l="0" t="0" r="0" b="0"/>
              <wp:wrapNone/>
              <wp:docPr id="5" name="Rectangle 5"/>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2F06AF">
            <v:rect id="Rectangle 5" style="position:absolute;margin-left:0;margin-top:-6.95pt;width:633.1pt;height:33.1pt;z-index:-2516613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e234a" stroked="f" strokeweight="1pt" w14:anchorId="70D94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">
              <w10:wrap anchorx="margin"/>
            </v:rect>
          </w:pict>
        </mc:Fallback>
      </mc:AlternateContent>
    </w:r>
    <w:r w:rsidR="00BA6DED">
      <w:rPr>
        <w:smallCaps/>
        <w:noProof/>
        <w:color w:val="FFFFFF" w:themeColor="background1"/>
        <w:spacing w:val="6"/>
        <w:sz w:val="28"/>
        <w:szCs w:val="28"/>
      </w:rPr>
      <w:t>Office of Digital Learning and Innovation</w:t>
    </w:r>
    <w:r w:rsidRPr="6BE9F1D6" w:rsidR="00E23D9B">
      <w:rPr>
        <w:rFonts w:cs="Times New Roman"/>
        <w:smallCaps/>
        <w:color w:val="FFFFFF" w:themeColor="background1"/>
        <w:spacing w:val="6"/>
        <w:sz w:val="28"/>
        <w:szCs w:val="28"/>
      </w:rPr>
      <w:t>| Distanceed@wcupa.edu | 610-436-2948</w:t>
    </w:r>
    <w:r w:rsidRPr="00E23D9B" w:rsidR="00E23D9B">
      <w:rPr>
        <w:rFonts w:cs="Times New Roman"/>
        <w:smallCaps/>
        <w:color w:val="FFFFFF" w:themeColor="background1"/>
        <w:spacing w:val="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662AE" w:rsidR="00B05ABF" w:rsidP="00BA6DED" w:rsidRDefault="00BA6DED" w14:paraId="6D816958" w14:textId="1BA5F5B4">
    <w:pPr>
      <w:pStyle w:val="Footer"/>
      <w:tabs>
        <w:tab w:val="clear" w:pos="9360"/>
        <w:tab w:val="right" w:pos="9180"/>
      </w:tabs>
      <w:ind w:left="-720" w:right="-360"/>
      <w:jc w:val="center"/>
      <w:rPr>
        <w:rFonts w:cs="Times New Roman"/>
        <w:smallCaps/>
        <w:color w:val="FFFFFF" w:themeColor="background1"/>
        <w:sz w:val="28"/>
        <w:szCs w:val="28"/>
      </w:rPr>
    </w:pPr>
    <w:r>
      <w:rPr>
        <w:smallCaps/>
        <w:noProof/>
        <w:color w:val="FFFFFF" w:themeColor="background1"/>
        <w:spacing w:val="6"/>
        <w:sz w:val="28"/>
        <w:szCs w:val="28"/>
      </w:rPr>
      <w:t>Office of Digital Learning and Innovation</w:t>
    </w:r>
    <w:r w:rsidRPr="000662AE">
      <w:rPr>
        <w:rFonts w:cs="Times New Roman"/>
        <w:smallCaps/>
        <w:color w:val="FFFFFF" w:themeColor="background1"/>
        <w:spacing w:val="6"/>
        <w:sz w:val="28"/>
        <w:szCs w:val="28"/>
      </w:rPr>
      <w:t xml:space="preserve"> </w:t>
    </w:r>
    <w:r w:rsidRPr="000662AE" w:rsidR="00B05ABF">
      <w:rPr>
        <w:rFonts w:cs="Times New Roman"/>
        <w:smallCaps/>
        <w:color w:val="FFFFFF" w:themeColor="background1"/>
        <w:spacing w:val="6"/>
        <w:sz w:val="28"/>
        <w:szCs w:val="28"/>
      </w:rPr>
      <w:t>| Distan</w:t>
    </w:r>
    <w:r w:rsidRPr="000662AE" w:rsidR="000662AE">
      <w:rPr>
        <w:rFonts w:cs="Times New Roman"/>
        <w:smallCaps/>
        <w:color w:val="FFFFFF" w:themeColor="background1"/>
        <w:spacing w:val="6"/>
        <w:sz w:val="28"/>
        <w:szCs w:val="28"/>
      </w:rPr>
      <w:t xml:space="preserve">ceed@wcupa.edu | 610-436-2948 </w:t>
    </w:r>
    <w:r w:rsidRPr="000662AE" w:rsidR="00B05ABF">
      <w:rPr>
        <w:smallCaps/>
        <w:noProof/>
        <w:color w:val="FFFFFF" w:themeColor="background1"/>
        <w:spacing w:val="6"/>
        <w:sz w:val="28"/>
        <w:szCs w:val="28"/>
      </w:rPr>
      <mc:AlternateContent>
        <mc:Choice Requires="wps">
          <w:drawing>
            <wp:anchor distT="0" distB="0" distL="114300" distR="114300" simplePos="0" relativeHeight="251658242" behindDoc="1" locked="0" layoutInCell="1" allowOverlap="1" wp14:anchorId="26996D90" wp14:editId="147F4AAA">
              <wp:simplePos x="0" y="0"/>
              <wp:positionH relativeFrom="page">
                <wp:posOffset>-238125</wp:posOffset>
              </wp:positionH>
              <wp:positionV relativeFrom="paragraph">
                <wp:posOffset>-95250</wp:posOffset>
              </wp:positionV>
              <wp:extent cx="8040370" cy="420642"/>
              <wp:effectExtent l="0" t="0" r="0" b="0"/>
              <wp:wrapNone/>
              <wp:docPr id="22" name="Rectangle 22"/>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5E4432">
            <v:rect id="Rectangle 22" style="position:absolute;margin-left:-18.75pt;margin-top:-7.5pt;width:633.1pt;height:3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e234a" stroked="f" strokeweight="1pt" w14:anchorId="4DF64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4F8B" w:rsidP="002E042B" w:rsidRDefault="005E4F8B" w14:paraId="50F1D127" w14:textId="77777777">
      <w:r>
        <w:separator/>
      </w:r>
    </w:p>
  </w:footnote>
  <w:footnote w:type="continuationSeparator" w:id="0">
    <w:p w:rsidR="005E4F8B" w:rsidP="002E042B" w:rsidRDefault="005E4F8B" w14:paraId="3DBE06C2" w14:textId="77777777">
      <w:r>
        <w:continuationSeparator/>
      </w:r>
    </w:p>
  </w:footnote>
  <w:footnote w:type="continuationNotice" w:id="1">
    <w:p w:rsidR="005E4F8B" w:rsidRDefault="005E4F8B" w14:paraId="702D70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918933416"/>
      <w:docPartObj>
        <w:docPartGallery w:val="Page Numbers (Top of Page)"/>
        <w:docPartUnique/>
      </w:docPartObj>
    </w:sdtPr>
    <w:sdtEndPr>
      <w:rPr>
        <w:noProof/>
        <w:color w:val="FFFFFF" w:themeColor="background1"/>
      </w:rPr>
    </w:sdtEndPr>
    <w:sdtContent>
      <w:p w:rsidRPr="003908F7" w:rsidR="003908F7" w:rsidP="003908F7" w:rsidRDefault="003908F7" w14:paraId="4F56BD55" w14:textId="5A0829A0">
        <w:pPr>
          <w:pStyle w:val="Header"/>
          <w:jc w:val="right"/>
          <w:rPr>
            <w:color w:val="FFFFFF" w:themeColor="background1"/>
          </w:rPr>
        </w:pPr>
        <w:r w:rsidRPr="003908F7">
          <w:rPr>
            <w:noProof/>
            <w:color w:val="FFFFFF" w:themeColor="background1"/>
          </w:rPr>
          <mc:AlternateContent>
            <mc:Choice Requires="wps">
              <w:drawing>
                <wp:anchor distT="0" distB="0" distL="114300" distR="114300" simplePos="0" relativeHeight="251658241" behindDoc="1" locked="0" layoutInCell="1" allowOverlap="1" wp14:anchorId="072E92DF" wp14:editId="6140D763">
                  <wp:simplePos x="0" y="0"/>
                  <wp:positionH relativeFrom="page">
                    <wp:align>right</wp:align>
                  </wp:positionH>
                  <wp:positionV relativeFrom="paragraph">
                    <wp:posOffset>-118110</wp:posOffset>
                  </wp:positionV>
                  <wp:extent cx="8040370" cy="420370"/>
                  <wp:effectExtent l="0" t="0" r="0" b="0"/>
                  <wp:wrapNone/>
                  <wp:docPr id="2" name="Rectangle 2"/>
                  <wp:cNvGraphicFramePr/>
                  <a:graphic xmlns:a="http://schemas.openxmlformats.org/drawingml/2006/main">
                    <a:graphicData uri="http://schemas.microsoft.com/office/word/2010/wordprocessingShape">
                      <wps:wsp>
                        <wps:cNvSpPr/>
                        <wps:spPr>
                          <a:xfrm>
                            <a:off x="0" y="0"/>
                            <a:ext cx="8040370" cy="420370"/>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581.9pt;margin-top:-9.3pt;width:633.1pt;height:33.1pt;z-index:-25165824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3e234a" stroked="f" strokeweight="1pt" w14:anchorId="18119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">
                  <w10:wrap anchorx="page"/>
                </v:rect>
              </w:pict>
            </mc:Fallback>
          </mc:AlternateContent>
        </w:r>
        <w:r w:rsidRPr="003908F7">
          <w:rPr>
            <w:color w:val="FFFFFF" w:themeColor="background1"/>
          </w:rPr>
          <w:fldChar w:fldCharType="begin"/>
        </w:r>
        <w:r w:rsidRPr="003908F7">
          <w:rPr>
            <w:color w:val="FFFFFF" w:themeColor="background1"/>
          </w:rPr>
          <w:instrText xml:space="preserve"> PAGE   \* MERGEFORMAT </w:instrText>
        </w:r>
        <w:r w:rsidRPr="003908F7">
          <w:rPr>
            <w:color w:val="FFFFFF" w:themeColor="background1"/>
          </w:rPr>
          <w:fldChar w:fldCharType="separate"/>
        </w:r>
        <w:r w:rsidR="00427761">
          <w:rPr>
            <w:noProof/>
            <w:color w:val="FFFFFF" w:themeColor="background1"/>
          </w:rPr>
          <w:t>2</w:t>
        </w:r>
        <w:r w:rsidRPr="003908F7">
          <w:rPr>
            <w:noProof/>
            <w:color w:val="FFFFFF" w:themeColor="background1"/>
          </w:rPr>
          <w:fldChar w:fldCharType="end"/>
        </w:r>
      </w:p>
    </w:sdtContent>
  </w:sdt>
  <w:p w:rsidR="002E042B" w:rsidP="002E042B" w:rsidRDefault="002E042B" w14:paraId="4DAA3B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890260947"/>
      <w:docPartObj>
        <w:docPartGallery w:val="Page Numbers (Top of Page)"/>
        <w:docPartUnique/>
      </w:docPartObj>
    </w:sdtPr>
    <w:sdtEndPr>
      <w:rPr>
        <w:noProof/>
        <w:color w:val="FFFFFF" w:themeColor="background1"/>
      </w:rPr>
    </w:sdtEndPr>
    <w:sdtContent>
      <w:p w:rsidR="003908F7" w:rsidRDefault="005C2744" w14:paraId="4F8B4B77" w14:textId="712C61FE">
        <w:pPr>
          <w:pStyle w:val="Header"/>
          <w:jc w:val="right"/>
        </w:pPr>
        <w:r w:rsidRPr="003908F7">
          <w:rPr>
            <w:noProof/>
            <w:color w:val="FFFFFF" w:themeColor="background1"/>
          </w:rPr>
          <w:drawing>
            <wp:anchor distT="0" distB="0" distL="114300" distR="114300" simplePos="0" relativeHeight="251658244" behindDoc="1" locked="0" layoutInCell="1" allowOverlap="1" wp14:anchorId="12449AA7" wp14:editId="4C03A158">
              <wp:simplePos x="0" y="0"/>
              <wp:positionH relativeFrom="column">
                <wp:posOffset>4867275</wp:posOffset>
              </wp:positionH>
              <wp:positionV relativeFrom="paragraph">
                <wp:posOffset>-87630</wp:posOffset>
              </wp:positionV>
              <wp:extent cx="913765" cy="742950"/>
              <wp:effectExtent l="0" t="0" r="635"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528" b="7904"/>
                      <a:stretch/>
                    </pic:blipFill>
                    <pic:spPr bwMode="auto">
                      <a:xfrm>
                        <a:off x="0" y="0"/>
                        <a:ext cx="913765"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08F7">
          <w:rPr>
            <w:noProof/>
            <w:color w:val="FFFFFF" w:themeColor="background1"/>
          </w:rPr>
          <mc:AlternateContent>
            <mc:Choice Requires="wps">
              <w:drawing>
                <wp:anchor distT="0" distB="0" distL="114300" distR="114300" simplePos="0" relativeHeight="251658243" behindDoc="1" locked="0" layoutInCell="1" allowOverlap="1" wp14:anchorId="7775BC24" wp14:editId="4EB84815">
                  <wp:simplePos x="0" y="0"/>
                  <wp:positionH relativeFrom="page">
                    <wp:posOffset>-304800</wp:posOffset>
                  </wp:positionH>
                  <wp:positionV relativeFrom="paragraph">
                    <wp:posOffset>-114300</wp:posOffset>
                  </wp:positionV>
                  <wp:extent cx="8084820" cy="420370"/>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8084820" cy="420370"/>
                          </a:xfrm>
                          <a:prstGeom prst="rect">
                            <a:avLst/>
                          </a:prstGeom>
                          <a:solidFill>
                            <a:srgbClr val="3E234A"/>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21" style="position:absolute;margin-left:-24pt;margin-top:-9pt;width:636.6pt;height:33.1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3e234a" strokecolor="white [3212]" strokeweight="1pt" w14:anchorId="4C9EB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">
                  <w10:wrap anchorx="page"/>
                </v:rect>
              </w:pict>
            </mc:Fallback>
          </mc:AlternateContent>
        </w:r>
      </w:p>
    </w:sdtContent>
  </w:sdt>
  <w:p w:rsidR="003908F7" w:rsidP="008A76D9" w:rsidRDefault="008A76D9" w14:paraId="2DDB0107" w14:textId="7BDE910C">
    <w:pPr>
      <w:pStyle w:val="Header"/>
      <w:tabs>
        <w:tab w:val="clear" w:pos="4680"/>
        <w:tab w:val="clear" w:pos="936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776"/>
    <w:multiLevelType w:val="multilevel"/>
    <w:tmpl w:val="76B6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220AF"/>
    <w:multiLevelType w:val="hybridMultilevel"/>
    <w:tmpl w:val="11D459F2"/>
    <w:lvl w:ilvl="0" w:tplc="262480C2">
      <w:start w:val="1"/>
      <w:numFmt w:val="decimal"/>
      <w:lvlText w:val="%1."/>
      <w:lvlJc w:val="left"/>
      <w:pPr>
        <w:ind w:left="720" w:hanging="360"/>
      </w:pPr>
      <w:rPr>
        <w:color w:val="3E23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35B2"/>
    <w:multiLevelType w:val="multilevel"/>
    <w:tmpl w:val="55B43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23213"/>
    <w:multiLevelType w:val="multilevel"/>
    <w:tmpl w:val="7758D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1C0C3D"/>
    <w:multiLevelType w:val="hybridMultilevel"/>
    <w:tmpl w:val="4A609804"/>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cs="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81FCE"/>
    <w:multiLevelType w:val="multilevel"/>
    <w:tmpl w:val="D2EAE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50AE9"/>
    <w:multiLevelType w:val="multilevel"/>
    <w:tmpl w:val="5CA0FE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EA393E"/>
    <w:multiLevelType w:val="hybridMultilevel"/>
    <w:tmpl w:val="5E58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7140A"/>
    <w:multiLevelType w:val="hybridMultilevel"/>
    <w:tmpl w:val="D8D4E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C62ADB"/>
    <w:multiLevelType w:val="multilevel"/>
    <w:tmpl w:val="8DE2858C"/>
    <w:lvl w:ilvl="0" w:tplc="DB46A4AE">
      <w:start w:val="3"/>
      <w:numFmt w:val="decimal"/>
      <w:lvlText w:val="%1."/>
      <w:lvlJc w:val="left"/>
      <w:pPr>
        <w:tabs>
          <w:tab w:val="num" w:pos="720"/>
        </w:tabs>
        <w:ind w:left="720" w:hanging="360"/>
      </w:pPr>
      <w:rPr>
        <w:color w:val="3E234A"/>
      </w:rPr>
    </w:lvl>
    <w:lvl w:ilvl="1" w:tplc="16E6DCA2" w:tentative="1">
      <w:start w:val="1"/>
      <w:numFmt w:val="decimal"/>
      <w:lvlText w:val="%2."/>
      <w:lvlJc w:val="left"/>
      <w:pPr>
        <w:tabs>
          <w:tab w:val="num" w:pos="1440"/>
        </w:tabs>
        <w:ind w:left="1440" w:hanging="360"/>
      </w:pPr>
    </w:lvl>
    <w:lvl w:ilvl="2" w:tplc="EB54A1C8" w:tentative="1">
      <w:start w:val="1"/>
      <w:numFmt w:val="decimal"/>
      <w:lvlText w:val="%3."/>
      <w:lvlJc w:val="left"/>
      <w:pPr>
        <w:tabs>
          <w:tab w:val="num" w:pos="2160"/>
        </w:tabs>
        <w:ind w:left="2160" w:hanging="360"/>
      </w:pPr>
    </w:lvl>
    <w:lvl w:ilvl="3" w:tplc="E8C0A87E" w:tentative="1">
      <w:start w:val="1"/>
      <w:numFmt w:val="decimal"/>
      <w:lvlText w:val="%4."/>
      <w:lvlJc w:val="left"/>
      <w:pPr>
        <w:tabs>
          <w:tab w:val="num" w:pos="2880"/>
        </w:tabs>
        <w:ind w:left="2880" w:hanging="360"/>
      </w:pPr>
    </w:lvl>
    <w:lvl w:ilvl="4" w:tplc="59AC97DA" w:tentative="1">
      <w:start w:val="1"/>
      <w:numFmt w:val="decimal"/>
      <w:lvlText w:val="%5."/>
      <w:lvlJc w:val="left"/>
      <w:pPr>
        <w:tabs>
          <w:tab w:val="num" w:pos="3600"/>
        </w:tabs>
        <w:ind w:left="3600" w:hanging="360"/>
      </w:pPr>
    </w:lvl>
    <w:lvl w:ilvl="5" w:tplc="1220C1D2" w:tentative="1">
      <w:start w:val="1"/>
      <w:numFmt w:val="decimal"/>
      <w:lvlText w:val="%6."/>
      <w:lvlJc w:val="left"/>
      <w:pPr>
        <w:tabs>
          <w:tab w:val="num" w:pos="4320"/>
        </w:tabs>
        <w:ind w:left="4320" w:hanging="360"/>
      </w:pPr>
    </w:lvl>
    <w:lvl w:ilvl="6" w:tplc="33D4C314" w:tentative="1">
      <w:start w:val="1"/>
      <w:numFmt w:val="decimal"/>
      <w:lvlText w:val="%7."/>
      <w:lvlJc w:val="left"/>
      <w:pPr>
        <w:tabs>
          <w:tab w:val="num" w:pos="5040"/>
        </w:tabs>
        <w:ind w:left="5040" w:hanging="360"/>
      </w:pPr>
    </w:lvl>
    <w:lvl w:ilvl="7" w:tplc="82F8070A" w:tentative="1">
      <w:start w:val="1"/>
      <w:numFmt w:val="decimal"/>
      <w:lvlText w:val="%8."/>
      <w:lvlJc w:val="left"/>
      <w:pPr>
        <w:tabs>
          <w:tab w:val="num" w:pos="5760"/>
        </w:tabs>
        <w:ind w:left="5760" w:hanging="360"/>
      </w:pPr>
    </w:lvl>
    <w:lvl w:ilvl="8" w:tplc="46D4A542" w:tentative="1">
      <w:start w:val="1"/>
      <w:numFmt w:val="decimal"/>
      <w:lvlText w:val="%9."/>
      <w:lvlJc w:val="left"/>
      <w:pPr>
        <w:tabs>
          <w:tab w:val="num" w:pos="6480"/>
        </w:tabs>
        <w:ind w:left="6480" w:hanging="360"/>
      </w:pPr>
    </w:lvl>
  </w:abstractNum>
  <w:abstractNum w:abstractNumId="10" w15:restartNumberingAfterBreak="0">
    <w:nsid w:val="4E7A761F"/>
    <w:multiLevelType w:val="hybridMultilevel"/>
    <w:tmpl w:val="55CCEA7A"/>
    <w:lvl w:ilvl="0" w:tplc="9E5EF16E">
      <w:start w:val="4"/>
      <w:numFmt w:val="decimal"/>
      <w:lvlText w:val="%1."/>
      <w:lvlJc w:val="left"/>
      <w:pPr>
        <w:tabs>
          <w:tab w:val="num" w:pos="720"/>
        </w:tabs>
        <w:ind w:left="720" w:hanging="360"/>
      </w:pPr>
      <w:rPr>
        <w:color w:val="3E234A"/>
      </w:rPr>
    </w:lvl>
    <w:lvl w:ilvl="1" w:tplc="BBCCF52C" w:tentative="1">
      <w:start w:val="1"/>
      <w:numFmt w:val="decimal"/>
      <w:lvlText w:val="%2."/>
      <w:lvlJc w:val="left"/>
      <w:pPr>
        <w:tabs>
          <w:tab w:val="num" w:pos="1440"/>
        </w:tabs>
        <w:ind w:left="1440" w:hanging="360"/>
      </w:pPr>
    </w:lvl>
    <w:lvl w:ilvl="2" w:tplc="2D4C0F74" w:tentative="1">
      <w:start w:val="1"/>
      <w:numFmt w:val="decimal"/>
      <w:lvlText w:val="%3."/>
      <w:lvlJc w:val="left"/>
      <w:pPr>
        <w:tabs>
          <w:tab w:val="num" w:pos="2160"/>
        </w:tabs>
        <w:ind w:left="2160" w:hanging="360"/>
      </w:pPr>
    </w:lvl>
    <w:lvl w:ilvl="3" w:tplc="367CC574" w:tentative="1">
      <w:start w:val="1"/>
      <w:numFmt w:val="decimal"/>
      <w:lvlText w:val="%4."/>
      <w:lvlJc w:val="left"/>
      <w:pPr>
        <w:tabs>
          <w:tab w:val="num" w:pos="2880"/>
        </w:tabs>
        <w:ind w:left="2880" w:hanging="360"/>
      </w:pPr>
    </w:lvl>
    <w:lvl w:ilvl="4" w:tplc="8B3AB4B8" w:tentative="1">
      <w:start w:val="1"/>
      <w:numFmt w:val="decimal"/>
      <w:lvlText w:val="%5."/>
      <w:lvlJc w:val="left"/>
      <w:pPr>
        <w:tabs>
          <w:tab w:val="num" w:pos="3600"/>
        </w:tabs>
        <w:ind w:left="3600" w:hanging="360"/>
      </w:pPr>
    </w:lvl>
    <w:lvl w:ilvl="5" w:tplc="8FB81A9C" w:tentative="1">
      <w:start w:val="1"/>
      <w:numFmt w:val="decimal"/>
      <w:lvlText w:val="%6."/>
      <w:lvlJc w:val="left"/>
      <w:pPr>
        <w:tabs>
          <w:tab w:val="num" w:pos="4320"/>
        </w:tabs>
        <w:ind w:left="4320" w:hanging="360"/>
      </w:pPr>
    </w:lvl>
    <w:lvl w:ilvl="6" w:tplc="2396AAAC" w:tentative="1">
      <w:start w:val="1"/>
      <w:numFmt w:val="decimal"/>
      <w:lvlText w:val="%7."/>
      <w:lvlJc w:val="left"/>
      <w:pPr>
        <w:tabs>
          <w:tab w:val="num" w:pos="5040"/>
        </w:tabs>
        <w:ind w:left="5040" w:hanging="360"/>
      </w:pPr>
    </w:lvl>
    <w:lvl w:ilvl="7" w:tplc="00CA8CF4" w:tentative="1">
      <w:start w:val="1"/>
      <w:numFmt w:val="decimal"/>
      <w:lvlText w:val="%8."/>
      <w:lvlJc w:val="left"/>
      <w:pPr>
        <w:tabs>
          <w:tab w:val="num" w:pos="5760"/>
        </w:tabs>
        <w:ind w:left="5760" w:hanging="360"/>
      </w:pPr>
    </w:lvl>
    <w:lvl w:ilvl="8" w:tplc="03727E48" w:tentative="1">
      <w:start w:val="1"/>
      <w:numFmt w:val="decimal"/>
      <w:lvlText w:val="%9."/>
      <w:lvlJc w:val="left"/>
      <w:pPr>
        <w:tabs>
          <w:tab w:val="num" w:pos="6480"/>
        </w:tabs>
        <w:ind w:left="6480" w:hanging="360"/>
      </w:pPr>
    </w:lvl>
  </w:abstractNum>
  <w:abstractNum w:abstractNumId="11" w15:restartNumberingAfterBreak="0">
    <w:nsid w:val="50481657"/>
    <w:multiLevelType w:val="hybridMultilevel"/>
    <w:tmpl w:val="94FE64C0"/>
    <w:lvl w:ilvl="0" w:tplc="3ED8627E">
      <w:start w:val="7"/>
      <w:numFmt w:val="decimal"/>
      <w:lvlText w:val="%1."/>
      <w:lvlJc w:val="left"/>
      <w:pPr>
        <w:tabs>
          <w:tab w:val="num" w:pos="720"/>
        </w:tabs>
        <w:ind w:left="720" w:hanging="360"/>
      </w:pPr>
    </w:lvl>
    <w:lvl w:ilvl="1" w:tplc="0DEC58AC" w:tentative="1">
      <w:start w:val="1"/>
      <w:numFmt w:val="decimal"/>
      <w:lvlText w:val="%2."/>
      <w:lvlJc w:val="left"/>
      <w:pPr>
        <w:tabs>
          <w:tab w:val="num" w:pos="1440"/>
        </w:tabs>
        <w:ind w:left="1440" w:hanging="360"/>
      </w:pPr>
    </w:lvl>
    <w:lvl w:ilvl="2" w:tplc="3B245842" w:tentative="1">
      <w:start w:val="1"/>
      <w:numFmt w:val="decimal"/>
      <w:lvlText w:val="%3."/>
      <w:lvlJc w:val="left"/>
      <w:pPr>
        <w:tabs>
          <w:tab w:val="num" w:pos="2160"/>
        </w:tabs>
        <w:ind w:left="2160" w:hanging="360"/>
      </w:pPr>
    </w:lvl>
    <w:lvl w:ilvl="3" w:tplc="3034BADC" w:tentative="1">
      <w:start w:val="1"/>
      <w:numFmt w:val="decimal"/>
      <w:lvlText w:val="%4."/>
      <w:lvlJc w:val="left"/>
      <w:pPr>
        <w:tabs>
          <w:tab w:val="num" w:pos="2880"/>
        </w:tabs>
        <w:ind w:left="2880" w:hanging="360"/>
      </w:pPr>
    </w:lvl>
    <w:lvl w:ilvl="4" w:tplc="20EEA89E" w:tentative="1">
      <w:start w:val="1"/>
      <w:numFmt w:val="decimal"/>
      <w:lvlText w:val="%5."/>
      <w:lvlJc w:val="left"/>
      <w:pPr>
        <w:tabs>
          <w:tab w:val="num" w:pos="3600"/>
        </w:tabs>
        <w:ind w:left="3600" w:hanging="360"/>
      </w:pPr>
    </w:lvl>
    <w:lvl w:ilvl="5" w:tplc="359882D4" w:tentative="1">
      <w:start w:val="1"/>
      <w:numFmt w:val="decimal"/>
      <w:lvlText w:val="%6."/>
      <w:lvlJc w:val="left"/>
      <w:pPr>
        <w:tabs>
          <w:tab w:val="num" w:pos="4320"/>
        </w:tabs>
        <w:ind w:left="4320" w:hanging="360"/>
      </w:pPr>
    </w:lvl>
    <w:lvl w:ilvl="6" w:tplc="80768E64" w:tentative="1">
      <w:start w:val="1"/>
      <w:numFmt w:val="decimal"/>
      <w:lvlText w:val="%7."/>
      <w:lvlJc w:val="left"/>
      <w:pPr>
        <w:tabs>
          <w:tab w:val="num" w:pos="5040"/>
        </w:tabs>
        <w:ind w:left="5040" w:hanging="360"/>
      </w:pPr>
    </w:lvl>
    <w:lvl w:ilvl="7" w:tplc="231EB674" w:tentative="1">
      <w:start w:val="1"/>
      <w:numFmt w:val="decimal"/>
      <w:lvlText w:val="%8."/>
      <w:lvlJc w:val="left"/>
      <w:pPr>
        <w:tabs>
          <w:tab w:val="num" w:pos="5760"/>
        </w:tabs>
        <w:ind w:left="5760" w:hanging="360"/>
      </w:pPr>
    </w:lvl>
    <w:lvl w:ilvl="8" w:tplc="1C9ABEE8" w:tentative="1">
      <w:start w:val="1"/>
      <w:numFmt w:val="decimal"/>
      <w:lvlText w:val="%9."/>
      <w:lvlJc w:val="left"/>
      <w:pPr>
        <w:tabs>
          <w:tab w:val="num" w:pos="6480"/>
        </w:tabs>
        <w:ind w:left="6480" w:hanging="360"/>
      </w:pPr>
    </w:lvl>
  </w:abstractNum>
  <w:abstractNum w:abstractNumId="12" w15:restartNumberingAfterBreak="0">
    <w:nsid w:val="557700E0"/>
    <w:multiLevelType w:val="hybridMultilevel"/>
    <w:tmpl w:val="7078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D6A96"/>
    <w:multiLevelType w:val="hybridMultilevel"/>
    <w:tmpl w:val="9B2E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C5166"/>
    <w:multiLevelType w:val="hybridMultilevel"/>
    <w:tmpl w:val="02E6A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A2604D9"/>
    <w:multiLevelType w:val="hybridMultilevel"/>
    <w:tmpl w:val="455AF2F8"/>
    <w:lvl w:ilvl="0" w:tplc="14C4290C">
      <w:start w:val="1"/>
      <w:numFmt w:val="decimal"/>
      <w:lvlText w:val="%1."/>
      <w:lvlJc w:val="left"/>
      <w:pPr>
        <w:tabs>
          <w:tab w:val="num" w:pos="720"/>
        </w:tabs>
        <w:ind w:left="720" w:hanging="360"/>
      </w:pPr>
    </w:lvl>
    <w:lvl w:ilvl="1" w:tplc="1A08E3E8" w:tentative="1">
      <w:start w:val="1"/>
      <w:numFmt w:val="decimal"/>
      <w:lvlText w:val="%2."/>
      <w:lvlJc w:val="left"/>
      <w:pPr>
        <w:tabs>
          <w:tab w:val="num" w:pos="1440"/>
        </w:tabs>
        <w:ind w:left="1440" w:hanging="360"/>
      </w:pPr>
    </w:lvl>
    <w:lvl w:ilvl="2" w:tplc="C18A764C" w:tentative="1">
      <w:start w:val="1"/>
      <w:numFmt w:val="decimal"/>
      <w:lvlText w:val="%3."/>
      <w:lvlJc w:val="left"/>
      <w:pPr>
        <w:tabs>
          <w:tab w:val="num" w:pos="2160"/>
        </w:tabs>
        <w:ind w:left="2160" w:hanging="360"/>
      </w:pPr>
    </w:lvl>
    <w:lvl w:ilvl="3" w:tplc="C5CA494A" w:tentative="1">
      <w:start w:val="1"/>
      <w:numFmt w:val="decimal"/>
      <w:lvlText w:val="%4."/>
      <w:lvlJc w:val="left"/>
      <w:pPr>
        <w:tabs>
          <w:tab w:val="num" w:pos="2880"/>
        </w:tabs>
        <w:ind w:left="2880" w:hanging="360"/>
      </w:pPr>
    </w:lvl>
    <w:lvl w:ilvl="4" w:tplc="FA16B6FC" w:tentative="1">
      <w:start w:val="1"/>
      <w:numFmt w:val="decimal"/>
      <w:lvlText w:val="%5."/>
      <w:lvlJc w:val="left"/>
      <w:pPr>
        <w:tabs>
          <w:tab w:val="num" w:pos="3600"/>
        </w:tabs>
        <w:ind w:left="3600" w:hanging="360"/>
      </w:pPr>
    </w:lvl>
    <w:lvl w:ilvl="5" w:tplc="89201FD8" w:tentative="1">
      <w:start w:val="1"/>
      <w:numFmt w:val="decimal"/>
      <w:lvlText w:val="%6."/>
      <w:lvlJc w:val="left"/>
      <w:pPr>
        <w:tabs>
          <w:tab w:val="num" w:pos="4320"/>
        </w:tabs>
        <w:ind w:left="4320" w:hanging="360"/>
      </w:pPr>
    </w:lvl>
    <w:lvl w:ilvl="6" w:tplc="131C8680" w:tentative="1">
      <w:start w:val="1"/>
      <w:numFmt w:val="decimal"/>
      <w:lvlText w:val="%7."/>
      <w:lvlJc w:val="left"/>
      <w:pPr>
        <w:tabs>
          <w:tab w:val="num" w:pos="5040"/>
        </w:tabs>
        <w:ind w:left="5040" w:hanging="360"/>
      </w:pPr>
    </w:lvl>
    <w:lvl w:ilvl="7" w:tplc="3D929CFC" w:tentative="1">
      <w:start w:val="1"/>
      <w:numFmt w:val="decimal"/>
      <w:lvlText w:val="%8."/>
      <w:lvlJc w:val="left"/>
      <w:pPr>
        <w:tabs>
          <w:tab w:val="num" w:pos="5760"/>
        </w:tabs>
        <w:ind w:left="5760" w:hanging="360"/>
      </w:pPr>
    </w:lvl>
    <w:lvl w:ilvl="8" w:tplc="09602BEC" w:tentative="1">
      <w:start w:val="1"/>
      <w:numFmt w:val="decimal"/>
      <w:lvlText w:val="%9."/>
      <w:lvlJc w:val="left"/>
      <w:pPr>
        <w:tabs>
          <w:tab w:val="num" w:pos="6480"/>
        </w:tabs>
        <w:ind w:left="6480" w:hanging="360"/>
      </w:pPr>
    </w:lvl>
  </w:abstractNum>
  <w:num w:numId="1">
    <w:abstractNumId w:val="15"/>
  </w:num>
  <w:num w:numId="2">
    <w:abstractNumId w:val="0"/>
  </w:num>
  <w:num w:numId="3">
    <w:abstractNumId w:val="9"/>
  </w:num>
  <w:num w:numId="4">
    <w:abstractNumId w:val="10"/>
  </w:num>
  <w:num w:numId="5">
    <w:abstractNumId w:val="5"/>
  </w:num>
  <w:num w:numId="6">
    <w:abstractNumId w:val="2"/>
  </w:num>
  <w:num w:numId="7">
    <w:abstractNumId w:val="11"/>
  </w:num>
  <w:num w:numId="8">
    <w:abstractNumId w:val="1"/>
  </w:num>
  <w:num w:numId="9">
    <w:abstractNumId w:val="6"/>
  </w:num>
  <w:num w:numId="10">
    <w:abstractNumId w:val="8"/>
  </w:num>
  <w:num w:numId="11">
    <w:abstractNumId w:val="3"/>
  </w:num>
  <w:num w:numId="12">
    <w:abstractNumId w:val="14"/>
  </w:num>
  <w:num w:numId="13">
    <w:abstractNumId w:val="7"/>
  </w:num>
  <w:num w:numId="14">
    <w:abstractNumId w:val="4"/>
  </w:num>
  <w:num w:numId="15">
    <w:abstractNumId w:val="13"/>
  </w:num>
  <w:num w:numId="16">
    <w:abstractNumId w:val="12"/>
  </w:num>
</w:numbering>
</file>

<file path=word/people.xml><?xml version="1.0" encoding="utf-8"?>
<w15:people xmlns:mc="http://schemas.openxmlformats.org/markup-compatibility/2006" xmlns:w15="http://schemas.microsoft.com/office/word/2012/wordml" mc:Ignorable="w15">
  <w15:person w15:author="Herman, Kristin M">
    <w15:presenceInfo w15:providerId="AD" w15:userId="S::kherman@wcupa.edu::cc8f322b-2cbc-4e02-8db7-3572a58be2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4D"/>
    <w:rsid w:val="0002461A"/>
    <w:rsid w:val="000662AE"/>
    <w:rsid w:val="00081072"/>
    <w:rsid w:val="000846BD"/>
    <w:rsid w:val="000B1D36"/>
    <w:rsid w:val="000C7F1C"/>
    <w:rsid w:val="000D05DA"/>
    <w:rsid w:val="0012650D"/>
    <w:rsid w:val="00132482"/>
    <w:rsid w:val="001517C3"/>
    <w:rsid w:val="00184B5A"/>
    <w:rsid w:val="001E3CE5"/>
    <w:rsid w:val="001E41D2"/>
    <w:rsid w:val="00207B09"/>
    <w:rsid w:val="00291A0A"/>
    <w:rsid w:val="002E042B"/>
    <w:rsid w:val="00305B3D"/>
    <w:rsid w:val="00315A8A"/>
    <w:rsid w:val="00317774"/>
    <w:rsid w:val="00371467"/>
    <w:rsid w:val="0037415A"/>
    <w:rsid w:val="003908F7"/>
    <w:rsid w:val="00397992"/>
    <w:rsid w:val="003C0F58"/>
    <w:rsid w:val="003C48A9"/>
    <w:rsid w:val="003D284B"/>
    <w:rsid w:val="004274B7"/>
    <w:rsid w:val="00427761"/>
    <w:rsid w:val="004510CF"/>
    <w:rsid w:val="004540E1"/>
    <w:rsid w:val="0047035A"/>
    <w:rsid w:val="00491D81"/>
    <w:rsid w:val="004C44C0"/>
    <w:rsid w:val="004F79D2"/>
    <w:rsid w:val="00502876"/>
    <w:rsid w:val="00503139"/>
    <w:rsid w:val="00542738"/>
    <w:rsid w:val="00545B63"/>
    <w:rsid w:val="005643E2"/>
    <w:rsid w:val="00580F65"/>
    <w:rsid w:val="005A010A"/>
    <w:rsid w:val="005C2744"/>
    <w:rsid w:val="005E4F8B"/>
    <w:rsid w:val="00603E7E"/>
    <w:rsid w:val="006108A3"/>
    <w:rsid w:val="006444E4"/>
    <w:rsid w:val="00667FEF"/>
    <w:rsid w:val="006723CD"/>
    <w:rsid w:val="00723C5A"/>
    <w:rsid w:val="00756DD9"/>
    <w:rsid w:val="00772C0A"/>
    <w:rsid w:val="00793289"/>
    <w:rsid w:val="00795C91"/>
    <w:rsid w:val="007D5B71"/>
    <w:rsid w:val="007E594F"/>
    <w:rsid w:val="007E7B29"/>
    <w:rsid w:val="0080051D"/>
    <w:rsid w:val="00810236"/>
    <w:rsid w:val="00827F7D"/>
    <w:rsid w:val="00844541"/>
    <w:rsid w:val="008637F3"/>
    <w:rsid w:val="008A76D9"/>
    <w:rsid w:val="008B30E6"/>
    <w:rsid w:val="00900BC6"/>
    <w:rsid w:val="009761D3"/>
    <w:rsid w:val="009955B5"/>
    <w:rsid w:val="009A3ED0"/>
    <w:rsid w:val="009A4A05"/>
    <w:rsid w:val="009D05AF"/>
    <w:rsid w:val="009D68C1"/>
    <w:rsid w:val="009E3046"/>
    <w:rsid w:val="009F7F6F"/>
    <w:rsid w:val="00A04D37"/>
    <w:rsid w:val="00A439CB"/>
    <w:rsid w:val="00A64205"/>
    <w:rsid w:val="00A75DE8"/>
    <w:rsid w:val="00A76446"/>
    <w:rsid w:val="00AD741E"/>
    <w:rsid w:val="00AF241F"/>
    <w:rsid w:val="00AF316C"/>
    <w:rsid w:val="00B019E8"/>
    <w:rsid w:val="00B05ABF"/>
    <w:rsid w:val="00B068DD"/>
    <w:rsid w:val="00B4034D"/>
    <w:rsid w:val="00B45756"/>
    <w:rsid w:val="00B86B99"/>
    <w:rsid w:val="00BA6DED"/>
    <w:rsid w:val="00BC0175"/>
    <w:rsid w:val="00BC7717"/>
    <w:rsid w:val="00C44626"/>
    <w:rsid w:val="00CC6FAB"/>
    <w:rsid w:val="00CD0F8F"/>
    <w:rsid w:val="00D05EA3"/>
    <w:rsid w:val="00D247DD"/>
    <w:rsid w:val="00DA7287"/>
    <w:rsid w:val="00DD1197"/>
    <w:rsid w:val="00DF2C24"/>
    <w:rsid w:val="00E23D9B"/>
    <w:rsid w:val="00E66F6A"/>
    <w:rsid w:val="00E97676"/>
    <w:rsid w:val="00EB38E2"/>
    <w:rsid w:val="00EC72E2"/>
    <w:rsid w:val="00ED6414"/>
    <w:rsid w:val="00EF1ED4"/>
    <w:rsid w:val="00F82AE2"/>
    <w:rsid w:val="00F87FC9"/>
    <w:rsid w:val="00FF0FB3"/>
    <w:rsid w:val="0108CAF6"/>
    <w:rsid w:val="011E448A"/>
    <w:rsid w:val="0173FD15"/>
    <w:rsid w:val="03E6AD22"/>
    <w:rsid w:val="04A13B27"/>
    <w:rsid w:val="0508754C"/>
    <w:rsid w:val="051B064E"/>
    <w:rsid w:val="08CEFB1F"/>
    <w:rsid w:val="0965795F"/>
    <w:rsid w:val="0990A49D"/>
    <w:rsid w:val="0B6F984C"/>
    <w:rsid w:val="0C959932"/>
    <w:rsid w:val="0F698032"/>
    <w:rsid w:val="105DB8F5"/>
    <w:rsid w:val="12293E7C"/>
    <w:rsid w:val="13C24101"/>
    <w:rsid w:val="14891CAA"/>
    <w:rsid w:val="15CB6629"/>
    <w:rsid w:val="16B3D21C"/>
    <w:rsid w:val="18E67514"/>
    <w:rsid w:val="1946BF6F"/>
    <w:rsid w:val="1D864712"/>
    <w:rsid w:val="1E4085AC"/>
    <w:rsid w:val="1E6B3066"/>
    <w:rsid w:val="1EADA92A"/>
    <w:rsid w:val="1EC6D187"/>
    <w:rsid w:val="1F06FA40"/>
    <w:rsid w:val="1F9D3D3D"/>
    <w:rsid w:val="23037013"/>
    <w:rsid w:val="2361A298"/>
    <w:rsid w:val="241696B9"/>
    <w:rsid w:val="2A1306C6"/>
    <w:rsid w:val="2B799B30"/>
    <w:rsid w:val="2B8C2C32"/>
    <w:rsid w:val="2D156B91"/>
    <w:rsid w:val="2D6A60A9"/>
    <w:rsid w:val="30A723FA"/>
    <w:rsid w:val="32A5745D"/>
    <w:rsid w:val="35207D76"/>
    <w:rsid w:val="353AFBFE"/>
    <w:rsid w:val="363FF8CD"/>
    <w:rsid w:val="363FF8CD"/>
    <w:rsid w:val="38729CC0"/>
    <w:rsid w:val="38B93025"/>
    <w:rsid w:val="3A33AFEE"/>
    <w:rsid w:val="3BDC02FF"/>
    <w:rsid w:val="3BE55ECA"/>
    <w:rsid w:val="3C9612EF"/>
    <w:rsid w:val="3CB6DC17"/>
    <w:rsid w:val="3CD419AB"/>
    <w:rsid w:val="3E135E1E"/>
    <w:rsid w:val="3EAE375F"/>
    <w:rsid w:val="3F36E11A"/>
    <w:rsid w:val="3FD00025"/>
    <w:rsid w:val="41541A5B"/>
    <w:rsid w:val="4372CC35"/>
    <w:rsid w:val="4537F76B"/>
    <w:rsid w:val="458CFA41"/>
    <w:rsid w:val="463CF535"/>
    <w:rsid w:val="4846B592"/>
    <w:rsid w:val="488E90B2"/>
    <w:rsid w:val="48CC8889"/>
    <w:rsid w:val="49E12EE2"/>
    <w:rsid w:val="49FFCD5B"/>
    <w:rsid w:val="4BEEBF94"/>
    <w:rsid w:val="4BEEBF94"/>
    <w:rsid w:val="4CEC02A9"/>
    <w:rsid w:val="4DA1F508"/>
    <w:rsid w:val="515255CF"/>
    <w:rsid w:val="51853944"/>
    <w:rsid w:val="54C9BCFD"/>
    <w:rsid w:val="55CBC63D"/>
    <w:rsid w:val="5628B5CB"/>
    <w:rsid w:val="59F57F39"/>
    <w:rsid w:val="5A62BA09"/>
    <w:rsid w:val="5C325CA1"/>
    <w:rsid w:val="5CF32373"/>
    <w:rsid w:val="60A8DC7C"/>
    <w:rsid w:val="60B94600"/>
    <w:rsid w:val="63AB7BFC"/>
    <w:rsid w:val="650834EA"/>
    <w:rsid w:val="6534A685"/>
    <w:rsid w:val="6601B65A"/>
    <w:rsid w:val="68CE6CE9"/>
    <w:rsid w:val="6AC2674E"/>
    <w:rsid w:val="6AC2674E"/>
    <w:rsid w:val="6BE9F1D6"/>
    <w:rsid w:val="6C08157C"/>
    <w:rsid w:val="6CEC2C30"/>
    <w:rsid w:val="6DD98967"/>
    <w:rsid w:val="7026E98C"/>
    <w:rsid w:val="7361249C"/>
    <w:rsid w:val="75512FD4"/>
    <w:rsid w:val="75F52182"/>
    <w:rsid w:val="765C1079"/>
    <w:rsid w:val="77A5B0AE"/>
    <w:rsid w:val="77A8E320"/>
    <w:rsid w:val="78A20CD7"/>
    <w:rsid w:val="78E1F665"/>
    <w:rsid w:val="79BF2B49"/>
    <w:rsid w:val="7B5AFBAA"/>
    <w:rsid w:val="7CD8B9AA"/>
    <w:rsid w:val="7DD12A33"/>
    <w:rsid w:val="7F41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C734B"/>
  <w14:defaultImageDpi w14:val="32767"/>
  <w15:chartTrackingRefBased/>
  <w15:docId w15:val="{3F61181B-7864-49FE-9966-9542B4A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7035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F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5ABF"/>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042B"/>
    <w:pPr>
      <w:tabs>
        <w:tab w:val="center" w:pos="4680"/>
        <w:tab w:val="right" w:pos="9360"/>
      </w:tabs>
    </w:pPr>
  </w:style>
  <w:style w:type="character" w:styleId="HeaderChar" w:customStyle="1">
    <w:name w:val="Header Char"/>
    <w:basedOn w:val="DefaultParagraphFont"/>
    <w:link w:val="Header"/>
    <w:uiPriority w:val="99"/>
    <w:rsid w:val="002E042B"/>
  </w:style>
  <w:style w:type="paragraph" w:styleId="Footer">
    <w:name w:val="footer"/>
    <w:basedOn w:val="Normal"/>
    <w:link w:val="FooterChar"/>
    <w:uiPriority w:val="99"/>
    <w:unhideWhenUsed/>
    <w:rsid w:val="002E042B"/>
    <w:pPr>
      <w:tabs>
        <w:tab w:val="center" w:pos="4680"/>
        <w:tab w:val="right" w:pos="9360"/>
      </w:tabs>
    </w:pPr>
  </w:style>
  <w:style w:type="character" w:styleId="FooterChar" w:customStyle="1">
    <w:name w:val="Footer Char"/>
    <w:basedOn w:val="DefaultParagraphFont"/>
    <w:link w:val="Footer"/>
    <w:uiPriority w:val="99"/>
    <w:rsid w:val="002E042B"/>
  </w:style>
  <w:style w:type="character" w:styleId="Hyperlink">
    <w:name w:val="Hyperlink"/>
    <w:basedOn w:val="DefaultParagraphFont"/>
    <w:uiPriority w:val="99"/>
    <w:unhideWhenUsed/>
    <w:rsid w:val="00E23D9B"/>
    <w:rPr>
      <w:color w:val="0563C1" w:themeColor="hyperlink"/>
      <w:u w:val="single"/>
    </w:rPr>
  </w:style>
  <w:style w:type="character" w:styleId="UnresolvedMention1" w:customStyle="1">
    <w:name w:val="Unresolved Mention1"/>
    <w:basedOn w:val="DefaultParagraphFont"/>
    <w:uiPriority w:val="99"/>
    <w:rsid w:val="00E23D9B"/>
    <w:rPr>
      <w:color w:val="605E5C"/>
      <w:shd w:val="clear" w:color="auto" w:fill="E1DFDD"/>
    </w:rPr>
  </w:style>
  <w:style w:type="character" w:styleId="Heading1Char" w:customStyle="1">
    <w:name w:val="Heading 1 Char"/>
    <w:basedOn w:val="DefaultParagraphFont"/>
    <w:link w:val="Heading1"/>
    <w:uiPriority w:val="9"/>
    <w:rsid w:val="0047035A"/>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3908F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908F7"/>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3908F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05ABF"/>
    <w:rPr>
      <w:rFonts w:asciiTheme="majorHAnsi" w:hAnsiTheme="majorHAnsi" w:eastAsiaTheme="majorEastAsia" w:cstheme="majorBidi"/>
      <w:color w:val="1F3763" w:themeColor="accent1" w:themeShade="7F"/>
    </w:rPr>
  </w:style>
  <w:style w:type="paragraph" w:styleId="BalloonText">
    <w:name w:val="Balloon Text"/>
    <w:basedOn w:val="Normal"/>
    <w:link w:val="BalloonTextChar"/>
    <w:uiPriority w:val="99"/>
    <w:semiHidden/>
    <w:unhideWhenUsed/>
    <w:rsid w:val="00667FE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FEF"/>
    <w:rPr>
      <w:rFonts w:ascii="Segoe UI" w:hAnsi="Segoe UI" w:cs="Segoe UI"/>
      <w:sz w:val="18"/>
      <w:szCs w:val="18"/>
    </w:rPr>
  </w:style>
  <w:style w:type="paragraph" w:styleId="Heading1DE" w:customStyle="1">
    <w:name w:val="Heading 1 (DE)"/>
    <w:basedOn w:val="Heading1"/>
    <w:link w:val="Heading1DEChar"/>
    <w:qFormat/>
    <w:rsid w:val="00545B63"/>
    <w:rPr>
      <w:b/>
      <w:color w:val="3E234A"/>
      <w:sz w:val="28"/>
      <w:szCs w:val="28"/>
    </w:rPr>
  </w:style>
  <w:style w:type="paragraph" w:styleId="Heading2DE" w:customStyle="1">
    <w:name w:val="Heading 2 (DE)"/>
    <w:basedOn w:val="Heading2"/>
    <w:link w:val="Heading2DEChar"/>
    <w:qFormat/>
    <w:rsid w:val="00545B63"/>
    <w:rPr>
      <w:b/>
      <w:color w:val="3E234A"/>
    </w:rPr>
  </w:style>
  <w:style w:type="character" w:styleId="Heading1DEChar" w:customStyle="1">
    <w:name w:val="Heading 1 (DE) Char"/>
    <w:basedOn w:val="Heading1Char"/>
    <w:link w:val="Heading1DE"/>
    <w:rsid w:val="00545B63"/>
    <w:rPr>
      <w:rFonts w:asciiTheme="majorHAnsi" w:hAnsiTheme="majorHAnsi" w:eastAsiaTheme="majorEastAsia" w:cstheme="majorBidi"/>
      <w:b/>
      <w:color w:val="3E234A"/>
      <w:sz w:val="28"/>
      <w:szCs w:val="28"/>
    </w:rPr>
  </w:style>
  <w:style w:type="paragraph" w:styleId="Heading3DE" w:customStyle="1">
    <w:name w:val="Heading 3 (DE)"/>
    <w:basedOn w:val="Heading3"/>
    <w:link w:val="Heading3DEChar"/>
    <w:qFormat/>
    <w:rsid w:val="00545B63"/>
    <w:rPr>
      <w:color w:val="3E234A"/>
    </w:rPr>
  </w:style>
  <w:style w:type="character" w:styleId="Heading2DEChar" w:customStyle="1">
    <w:name w:val="Heading 2 (DE) Char"/>
    <w:basedOn w:val="Heading2Char"/>
    <w:link w:val="Heading2DE"/>
    <w:rsid w:val="00545B63"/>
    <w:rPr>
      <w:rFonts w:asciiTheme="majorHAnsi" w:hAnsiTheme="majorHAnsi" w:eastAsiaTheme="majorEastAsia" w:cstheme="majorBidi"/>
      <w:b/>
      <w:color w:val="3E234A"/>
      <w:sz w:val="26"/>
      <w:szCs w:val="26"/>
    </w:rPr>
  </w:style>
  <w:style w:type="paragraph" w:styleId="BodyDE" w:customStyle="1">
    <w:name w:val="Body (DE)"/>
    <w:basedOn w:val="Normal"/>
    <w:link w:val="BodyDEChar"/>
    <w:qFormat/>
    <w:rsid w:val="00545B63"/>
    <w:rPr>
      <w:sz w:val="22"/>
      <w:szCs w:val="22"/>
    </w:rPr>
  </w:style>
  <w:style w:type="character" w:styleId="Heading3DEChar" w:customStyle="1">
    <w:name w:val="Heading 3 (DE) Char"/>
    <w:basedOn w:val="Heading3Char"/>
    <w:link w:val="Heading3DE"/>
    <w:rsid w:val="00545B63"/>
    <w:rPr>
      <w:rFonts w:asciiTheme="majorHAnsi" w:hAnsiTheme="majorHAnsi" w:eastAsiaTheme="majorEastAsia" w:cstheme="majorBidi"/>
      <w:color w:val="3E234A"/>
    </w:rPr>
  </w:style>
  <w:style w:type="character" w:styleId="BodyDEChar" w:customStyle="1">
    <w:name w:val="Body (DE) Char"/>
    <w:basedOn w:val="DefaultParagraphFont"/>
    <w:link w:val="BodyDE"/>
    <w:rsid w:val="00545B63"/>
    <w:rPr>
      <w:sz w:val="22"/>
      <w:szCs w:val="22"/>
    </w:rPr>
  </w:style>
  <w:style w:type="paragraph" w:styleId="Subtitle">
    <w:name w:val="Subtitle"/>
    <w:basedOn w:val="Normal"/>
    <w:next w:val="Normal"/>
    <w:link w:val="SubtitleChar"/>
    <w:uiPriority w:val="11"/>
    <w:qFormat/>
    <w:rsid w:val="000B1D36"/>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0B1D36"/>
    <w:rPr>
      <w:rFonts w:eastAsiaTheme="minorEastAsia"/>
      <w:color w:val="5A5A5A" w:themeColor="text1" w:themeTint="A5"/>
      <w:spacing w:val="15"/>
      <w:sz w:val="22"/>
      <w:szCs w:val="22"/>
    </w:rPr>
  </w:style>
  <w:style w:type="paragraph" w:styleId="textmaincopy" w:customStyle="1">
    <w:name w:val="text_maincopy"/>
    <w:basedOn w:val="Normal"/>
    <w:rsid w:val="00DF2C24"/>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CC6FA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19583">
      <w:bodyDiv w:val="1"/>
      <w:marLeft w:val="0"/>
      <w:marRight w:val="0"/>
      <w:marTop w:val="0"/>
      <w:marBottom w:val="0"/>
      <w:divBdr>
        <w:top w:val="none" w:sz="0" w:space="0" w:color="auto"/>
        <w:left w:val="none" w:sz="0" w:space="0" w:color="auto"/>
        <w:bottom w:val="none" w:sz="0" w:space="0" w:color="auto"/>
        <w:right w:val="none" w:sz="0" w:space="0" w:color="auto"/>
      </w:divBdr>
      <w:divsChild>
        <w:div w:id="1048728926">
          <w:marLeft w:val="0"/>
          <w:marRight w:val="0"/>
          <w:marTop w:val="0"/>
          <w:marBottom w:val="0"/>
          <w:divBdr>
            <w:top w:val="none" w:sz="0" w:space="0" w:color="auto"/>
            <w:left w:val="none" w:sz="0" w:space="0" w:color="auto"/>
            <w:bottom w:val="none" w:sz="0" w:space="0" w:color="auto"/>
            <w:right w:val="none" w:sz="0" w:space="0" w:color="auto"/>
          </w:divBdr>
        </w:div>
        <w:div w:id="590816553">
          <w:marLeft w:val="0"/>
          <w:marRight w:val="0"/>
          <w:marTop w:val="0"/>
          <w:marBottom w:val="0"/>
          <w:divBdr>
            <w:top w:val="none" w:sz="0" w:space="0" w:color="auto"/>
            <w:left w:val="none" w:sz="0" w:space="0" w:color="auto"/>
            <w:bottom w:val="none" w:sz="0" w:space="0" w:color="auto"/>
            <w:right w:val="none" w:sz="0" w:space="0" w:color="auto"/>
          </w:divBdr>
        </w:div>
        <w:div w:id="484394129">
          <w:marLeft w:val="0"/>
          <w:marRight w:val="0"/>
          <w:marTop w:val="0"/>
          <w:marBottom w:val="0"/>
          <w:divBdr>
            <w:top w:val="none" w:sz="0" w:space="0" w:color="auto"/>
            <w:left w:val="none" w:sz="0" w:space="0" w:color="auto"/>
            <w:bottom w:val="none" w:sz="0" w:space="0" w:color="auto"/>
            <w:right w:val="none" w:sz="0" w:space="0" w:color="auto"/>
          </w:divBdr>
        </w:div>
        <w:div w:id="2098405566">
          <w:marLeft w:val="0"/>
          <w:marRight w:val="0"/>
          <w:marTop w:val="0"/>
          <w:marBottom w:val="0"/>
          <w:divBdr>
            <w:top w:val="none" w:sz="0" w:space="0" w:color="auto"/>
            <w:left w:val="none" w:sz="0" w:space="0" w:color="auto"/>
            <w:bottom w:val="none" w:sz="0" w:space="0" w:color="auto"/>
            <w:right w:val="none" w:sz="0" w:space="0" w:color="auto"/>
          </w:divBdr>
        </w:div>
        <w:div w:id="752580497">
          <w:marLeft w:val="0"/>
          <w:marRight w:val="0"/>
          <w:marTop w:val="0"/>
          <w:marBottom w:val="0"/>
          <w:divBdr>
            <w:top w:val="none" w:sz="0" w:space="0" w:color="auto"/>
            <w:left w:val="none" w:sz="0" w:space="0" w:color="auto"/>
            <w:bottom w:val="none" w:sz="0" w:space="0" w:color="auto"/>
            <w:right w:val="none" w:sz="0" w:space="0" w:color="auto"/>
          </w:divBdr>
        </w:div>
        <w:div w:id="1802726277">
          <w:marLeft w:val="0"/>
          <w:marRight w:val="0"/>
          <w:marTop w:val="0"/>
          <w:marBottom w:val="0"/>
          <w:divBdr>
            <w:top w:val="none" w:sz="0" w:space="0" w:color="auto"/>
            <w:left w:val="none" w:sz="0" w:space="0" w:color="auto"/>
            <w:bottom w:val="none" w:sz="0" w:space="0" w:color="auto"/>
            <w:right w:val="none" w:sz="0" w:space="0" w:color="auto"/>
          </w:divBdr>
          <w:divsChild>
            <w:div w:id="331644569">
              <w:marLeft w:val="0"/>
              <w:marRight w:val="0"/>
              <w:marTop w:val="0"/>
              <w:marBottom w:val="0"/>
              <w:divBdr>
                <w:top w:val="none" w:sz="0" w:space="0" w:color="auto"/>
                <w:left w:val="none" w:sz="0" w:space="0" w:color="auto"/>
                <w:bottom w:val="none" w:sz="0" w:space="0" w:color="auto"/>
                <w:right w:val="none" w:sz="0" w:space="0" w:color="auto"/>
              </w:divBdr>
            </w:div>
            <w:div w:id="1781607507">
              <w:marLeft w:val="0"/>
              <w:marRight w:val="0"/>
              <w:marTop w:val="0"/>
              <w:marBottom w:val="0"/>
              <w:divBdr>
                <w:top w:val="none" w:sz="0" w:space="0" w:color="auto"/>
                <w:left w:val="none" w:sz="0" w:space="0" w:color="auto"/>
                <w:bottom w:val="none" w:sz="0" w:space="0" w:color="auto"/>
                <w:right w:val="none" w:sz="0" w:space="0" w:color="auto"/>
              </w:divBdr>
            </w:div>
            <w:div w:id="2007777551">
              <w:marLeft w:val="0"/>
              <w:marRight w:val="0"/>
              <w:marTop w:val="0"/>
              <w:marBottom w:val="0"/>
              <w:divBdr>
                <w:top w:val="none" w:sz="0" w:space="0" w:color="auto"/>
                <w:left w:val="none" w:sz="0" w:space="0" w:color="auto"/>
                <w:bottom w:val="none" w:sz="0" w:space="0" w:color="auto"/>
                <w:right w:val="none" w:sz="0" w:space="0" w:color="auto"/>
              </w:divBdr>
            </w:div>
            <w:div w:id="1721127626">
              <w:marLeft w:val="0"/>
              <w:marRight w:val="0"/>
              <w:marTop w:val="0"/>
              <w:marBottom w:val="0"/>
              <w:divBdr>
                <w:top w:val="none" w:sz="0" w:space="0" w:color="auto"/>
                <w:left w:val="none" w:sz="0" w:space="0" w:color="auto"/>
                <w:bottom w:val="none" w:sz="0" w:space="0" w:color="auto"/>
                <w:right w:val="none" w:sz="0" w:space="0" w:color="auto"/>
              </w:divBdr>
            </w:div>
            <w:div w:id="986084450">
              <w:marLeft w:val="0"/>
              <w:marRight w:val="0"/>
              <w:marTop w:val="0"/>
              <w:marBottom w:val="0"/>
              <w:divBdr>
                <w:top w:val="none" w:sz="0" w:space="0" w:color="auto"/>
                <w:left w:val="none" w:sz="0" w:space="0" w:color="auto"/>
                <w:bottom w:val="none" w:sz="0" w:space="0" w:color="auto"/>
                <w:right w:val="none" w:sz="0" w:space="0" w:color="auto"/>
              </w:divBdr>
            </w:div>
          </w:divsChild>
        </w:div>
        <w:div w:id="1045714356">
          <w:marLeft w:val="0"/>
          <w:marRight w:val="0"/>
          <w:marTop w:val="0"/>
          <w:marBottom w:val="0"/>
          <w:divBdr>
            <w:top w:val="none" w:sz="0" w:space="0" w:color="auto"/>
            <w:left w:val="none" w:sz="0" w:space="0" w:color="auto"/>
            <w:bottom w:val="none" w:sz="0" w:space="0" w:color="auto"/>
            <w:right w:val="none" w:sz="0" w:space="0" w:color="auto"/>
          </w:divBdr>
          <w:divsChild>
            <w:div w:id="1740402259">
              <w:marLeft w:val="0"/>
              <w:marRight w:val="0"/>
              <w:marTop w:val="0"/>
              <w:marBottom w:val="0"/>
              <w:divBdr>
                <w:top w:val="none" w:sz="0" w:space="0" w:color="auto"/>
                <w:left w:val="none" w:sz="0" w:space="0" w:color="auto"/>
                <w:bottom w:val="none" w:sz="0" w:space="0" w:color="auto"/>
                <w:right w:val="none" w:sz="0" w:space="0" w:color="auto"/>
              </w:divBdr>
            </w:div>
            <w:div w:id="2126533512">
              <w:marLeft w:val="0"/>
              <w:marRight w:val="0"/>
              <w:marTop w:val="0"/>
              <w:marBottom w:val="0"/>
              <w:divBdr>
                <w:top w:val="none" w:sz="0" w:space="0" w:color="auto"/>
                <w:left w:val="none" w:sz="0" w:space="0" w:color="auto"/>
                <w:bottom w:val="none" w:sz="0" w:space="0" w:color="auto"/>
                <w:right w:val="none" w:sz="0" w:space="0" w:color="auto"/>
              </w:divBdr>
            </w:div>
            <w:div w:id="611404799">
              <w:marLeft w:val="0"/>
              <w:marRight w:val="0"/>
              <w:marTop w:val="0"/>
              <w:marBottom w:val="0"/>
              <w:divBdr>
                <w:top w:val="none" w:sz="0" w:space="0" w:color="auto"/>
                <w:left w:val="none" w:sz="0" w:space="0" w:color="auto"/>
                <w:bottom w:val="none" w:sz="0" w:space="0" w:color="auto"/>
                <w:right w:val="none" w:sz="0" w:space="0" w:color="auto"/>
              </w:divBdr>
            </w:div>
            <w:div w:id="342516278">
              <w:marLeft w:val="0"/>
              <w:marRight w:val="0"/>
              <w:marTop w:val="0"/>
              <w:marBottom w:val="0"/>
              <w:divBdr>
                <w:top w:val="none" w:sz="0" w:space="0" w:color="auto"/>
                <w:left w:val="none" w:sz="0" w:space="0" w:color="auto"/>
                <w:bottom w:val="none" w:sz="0" w:space="0" w:color="auto"/>
                <w:right w:val="none" w:sz="0" w:space="0" w:color="auto"/>
              </w:divBdr>
            </w:div>
            <w:div w:id="771557708">
              <w:marLeft w:val="0"/>
              <w:marRight w:val="0"/>
              <w:marTop w:val="0"/>
              <w:marBottom w:val="0"/>
              <w:divBdr>
                <w:top w:val="none" w:sz="0" w:space="0" w:color="auto"/>
                <w:left w:val="none" w:sz="0" w:space="0" w:color="auto"/>
                <w:bottom w:val="none" w:sz="0" w:space="0" w:color="auto"/>
                <w:right w:val="none" w:sz="0" w:space="0" w:color="auto"/>
              </w:divBdr>
            </w:div>
          </w:divsChild>
        </w:div>
        <w:div w:id="2095198349">
          <w:marLeft w:val="0"/>
          <w:marRight w:val="0"/>
          <w:marTop w:val="0"/>
          <w:marBottom w:val="0"/>
          <w:divBdr>
            <w:top w:val="none" w:sz="0" w:space="0" w:color="auto"/>
            <w:left w:val="none" w:sz="0" w:space="0" w:color="auto"/>
            <w:bottom w:val="none" w:sz="0" w:space="0" w:color="auto"/>
            <w:right w:val="none" w:sz="0" w:space="0" w:color="auto"/>
          </w:divBdr>
          <w:divsChild>
            <w:div w:id="138575247">
              <w:marLeft w:val="0"/>
              <w:marRight w:val="0"/>
              <w:marTop w:val="0"/>
              <w:marBottom w:val="0"/>
              <w:divBdr>
                <w:top w:val="none" w:sz="0" w:space="0" w:color="auto"/>
                <w:left w:val="none" w:sz="0" w:space="0" w:color="auto"/>
                <w:bottom w:val="none" w:sz="0" w:space="0" w:color="auto"/>
                <w:right w:val="none" w:sz="0" w:space="0" w:color="auto"/>
              </w:divBdr>
            </w:div>
            <w:div w:id="73824625">
              <w:marLeft w:val="0"/>
              <w:marRight w:val="0"/>
              <w:marTop w:val="0"/>
              <w:marBottom w:val="0"/>
              <w:divBdr>
                <w:top w:val="none" w:sz="0" w:space="0" w:color="auto"/>
                <w:left w:val="none" w:sz="0" w:space="0" w:color="auto"/>
                <w:bottom w:val="none" w:sz="0" w:space="0" w:color="auto"/>
                <w:right w:val="none" w:sz="0" w:space="0" w:color="auto"/>
              </w:divBdr>
            </w:div>
            <w:div w:id="258681220">
              <w:marLeft w:val="0"/>
              <w:marRight w:val="0"/>
              <w:marTop w:val="0"/>
              <w:marBottom w:val="0"/>
              <w:divBdr>
                <w:top w:val="none" w:sz="0" w:space="0" w:color="auto"/>
                <w:left w:val="none" w:sz="0" w:space="0" w:color="auto"/>
                <w:bottom w:val="none" w:sz="0" w:space="0" w:color="auto"/>
                <w:right w:val="none" w:sz="0" w:space="0" w:color="auto"/>
              </w:divBdr>
            </w:div>
            <w:div w:id="1911845568">
              <w:marLeft w:val="0"/>
              <w:marRight w:val="0"/>
              <w:marTop w:val="0"/>
              <w:marBottom w:val="0"/>
              <w:divBdr>
                <w:top w:val="none" w:sz="0" w:space="0" w:color="auto"/>
                <w:left w:val="none" w:sz="0" w:space="0" w:color="auto"/>
                <w:bottom w:val="none" w:sz="0" w:space="0" w:color="auto"/>
                <w:right w:val="none" w:sz="0" w:space="0" w:color="auto"/>
              </w:divBdr>
            </w:div>
            <w:div w:id="1195659867">
              <w:marLeft w:val="0"/>
              <w:marRight w:val="0"/>
              <w:marTop w:val="0"/>
              <w:marBottom w:val="0"/>
              <w:divBdr>
                <w:top w:val="none" w:sz="0" w:space="0" w:color="auto"/>
                <w:left w:val="none" w:sz="0" w:space="0" w:color="auto"/>
                <w:bottom w:val="none" w:sz="0" w:space="0" w:color="auto"/>
                <w:right w:val="none" w:sz="0" w:space="0" w:color="auto"/>
              </w:divBdr>
            </w:div>
          </w:divsChild>
        </w:div>
        <w:div w:id="800923684">
          <w:marLeft w:val="0"/>
          <w:marRight w:val="0"/>
          <w:marTop w:val="0"/>
          <w:marBottom w:val="0"/>
          <w:divBdr>
            <w:top w:val="none" w:sz="0" w:space="0" w:color="auto"/>
            <w:left w:val="none" w:sz="0" w:space="0" w:color="auto"/>
            <w:bottom w:val="none" w:sz="0" w:space="0" w:color="auto"/>
            <w:right w:val="none" w:sz="0" w:space="0" w:color="auto"/>
          </w:divBdr>
          <w:divsChild>
            <w:div w:id="1614701271">
              <w:marLeft w:val="0"/>
              <w:marRight w:val="0"/>
              <w:marTop w:val="0"/>
              <w:marBottom w:val="0"/>
              <w:divBdr>
                <w:top w:val="none" w:sz="0" w:space="0" w:color="auto"/>
                <w:left w:val="none" w:sz="0" w:space="0" w:color="auto"/>
                <w:bottom w:val="none" w:sz="0" w:space="0" w:color="auto"/>
                <w:right w:val="none" w:sz="0" w:space="0" w:color="auto"/>
              </w:divBdr>
            </w:div>
            <w:div w:id="1702587558">
              <w:marLeft w:val="0"/>
              <w:marRight w:val="0"/>
              <w:marTop w:val="0"/>
              <w:marBottom w:val="0"/>
              <w:divBdr>
                <w:top w:val="none" w:sz="0" w:space="0" w:color="auto"/>
                <w:left w:val="none" w:sz="0" w:space="0" w:color="auto"/>
                <w:bottom w:val="none" w:sz="0" w:space="0" w:color="auto"/>
                <w:right w:val="none" w:sz="0" w:space="0" w:color="auto"/>
              </w:divBdr>
            </w:div>
            <w:div w:id="975645282">
              <w:marLeft w:val="0"/>
              <w:marRight w:val="0"/>
              <w:marTop w:val="0"/>
              <w:marBottom w:val="0"/>
              <w:divBdr>
                <w:top w:val="none" w:sz="0" w:space="0" w:color="auto"/>
                <w:left w:val="none" w:sz="0" w:space="0" w:color="auto"/>
                <w:bottom w:val="none" w:sz="0" w:space="0" w:color="auto"/>
                <w:right w:val="none" w:sz="0" w:space="0" w:color="auto"/>
              </w:divBdr>
            </w:div>
            <w:div w:id="245892300">
              <w:marLeft w:val="0"/>
              <w:marRight w:val="0"/>
              <w:marTop w:val="0"/>
              <w:marBottom w:val="0"/>
              <w:divBdr>
                <w:top w:val="none" w:sz="0" w:space="0" w:color="auto"/>
                <w:left w:val="none" w:sz="0" w:space="0" w:color="auto"/>
                <w:bottom w:val="none" w:sz="0" w:space="0" w:color="auto"/>
                <w:right w:val="none" w:sz="0" w:space="0" w:color="auto"/>
              </w:divBdr>
            </w:div>
            <w:div w:id="207183620">
              <w:marLeft w:val="0"/>
              <w:marRight w:val="0"/>
              <w:marTop w:val="0"/>
              <w:marBottom w:val="0"/>
              <w:divBdr>
                <w:top w:val="none" w:sz="0" w:space="0" w:color="auto"/>
                <w:left w:val="none" w:sz="0" w:space="0" w:color="auto"/>
                <w:bottom w:val="none" w:sz="0" w:space="0" w:color="auto"/>
                <w:right w:val="none" w:sz="0" w:space="0" w:color="auto"/>
              </w:divBdr>
            </w:div>
          </w:divsChild>
        </w:div>
        <w:div w:id="934439308">
          <w:marLeft w:val="0"/>
          <w:marRight w:val="0"/>
          <w:marTop w:val="0"/>
          <w:marBottom w:val="0"/>
          <w:divBdr>
            <w:top w:val="none" w:sz="0" w:space="0" w:color="auto"/>
            <w:left w:val="none" w:sz="0" w:space="0" w:color="auto"/>
            <w:bottom w:val="none" w:sz="0" w:space="0" w:color="auto"/>
            <w:right w:val="none" w:sz="0" w:space="0" w:color="auto"/>
          </w:divBdr>
          <w:divsChild>
            <w:div w:id="604966465">
              <w:marLeft w:val="0"/>
              <w:marRight w:val="0"/>
              <w:marTop w:val="0"/>
              <w:marBottom w:val="0"/>
              <w:divBdr>
                <w:top w:val="none" w:sz="0" w:space="0" w:color="auto"/>
                <w:left w:val="none" w:sz="0" w:space="0" w:color="auto"/>
                <w:bottom w:val="none" w:sz="0" w:space="0" w:color="auto"/>
                <w:right w:val="none" w:sz="0" w:space="0" w:color="auto"/>
              </w:divBdr>
            </w:div>
            <w:div w:id="1331719011">
              <w:marLeft w:val="0"/>
              <w:marRight w:val="0"/>
              <w:marTop w:val="0"/>
              <w:marBottom w:val="0"/>
              <w:divBdr>
                <w:top w:val="none" w:sz="0" w:space="0" w:color="auto"/>
                <w:left w:val="none" w:sz="0" w:space="0" w:color="auto"/>
                <w:bottom w:val="none" w:sz="0" w:space="0" w:color="auto"/>
                <w:right w:val="none" w:sz="0" w:space="0" w:color="auto"/>
              </w:divBdr>
            </w:div>
            <w:div w:id="1844935591">
              <w:marLeft w:val="0"/>
              <w:marRight w:val="0"/>
              <w:marTop w:val="0"/>
              <w:marBottom w:val="0"/>
              <w:divBdr>
                <w:top w:val="none" w:sz="0" w:space="0" w:color="auto"/>
                <w:left w:val="none" w:sz="0" w:space="0" w:color="auto"/>
                <w:bottom w:val="none" w:sz="0" w:space="0" w:color="auto"/>
                <w:right w:val="none" w:sz="0" w:space="0" w:color="auto"/>
              </w:divBdr>
            </w:div>
            <w:div w:id="1822773694">
              <w:marLeft w:val="0"/>
              <w:marRight w:val="0"/>
              <w:marTop w:val="0"/>
              <w:marBottom w:val="0"/>
              <w:divBdr>
                <w:top w:val="none" w:sz="0" w:space="0" w:color="auto"/>
                <w:left w:val="none" w:sz="0" w:space="0" w:color="auto"/>
                <w:bottom w:val="none" w:sz="0" w:space="0" w:color="auto"/>
                <w:right w:val="none" w:sz="0" w:space="0" w:color="auto"/>
              </w:divBdr>
            </w:div>
            <w:div w:id="378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omments" Target="/word/comments.xml" Id="Rcbbb416fc1234910" /><Relationship Type="http://schemas.microsoft.com/office/2011/relationships/people" Target="/word/people.xml" Id="R4208900e2dc84b73" /><Relationship Type="http://schemas.microsoft.com/office/2011/relationships/commentsExtended" Target="/word/commentsExtended.xml" Id="R51de0267f20349f7" /><Relationship Type="http://schemas.microsoft.com/office/2016/09/relationships/commentsIds" Target="/word/commentsIds.xml" Id="R2dfd9b4e7e4443c1" /><Relationship Type="http://schemas.microsoft.com/office/2018/08/relationships/commentsExtensible" Target="/word/commentsExtensible.xml" Id="Rd156481df9d74ff3" /><Relationship Type="http://schemas.openxmlformats.org/officeDocument/2006/relationships/glossaryDocument" Target="/word/glossary/document.xml" Id="R61345b981c50494f" /><Relationship Type="http://schemas.openxmlformats.org/officeDocument/2006/relationships/hyperlink" Target="https://search.ebscohost.com/login.aspx?direct=true&amp;AuthType=sso&amp;db=pdh&amp;AN=2018-65290-007&amp;site=eds-live&amp;scope=site&amp;custid=s3916018" TargetMode="External" Id="R086b725952114f9e" /><Relationship Type="http://schemas.openxmlformats.org/officeDocument/2006/relationships/hyperlink" Target="https://doi.org/10.1037/stl0000121" TargetMode="External" Id="Rd826dff4c6f54f24" /><Relationship Type="http://schemas.openxmlformats.org/officeDocument/2006/relationships/hyperlink" Target="https://search.ebscohost.com/login.aspx?direct=true&amp;AuthType=sso&amp;db=eue&amp;AN=118927013&amp;site=eds-live&amp;scope=site&amp;custid=s3916018" TargetMode="External" Id="Rb92515486c9e468a"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CAMPBELL\Documents\Custom%20Office%20Templates\DE%20Template_Fina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f2648c-7c1b-4105-8656-ea6744da2a2f}"/>
      </w:docPartPr>
      <w:docPartBody>
        <w:p w14:paraId="11DCE07D">
          <w:r>
            <w:rPr>
              <w:rStyle w:val="PlaceholderText"/>
            </w:rPr>
            <w:t/>
          </w:r>
        </w:p>
      </w:docPartBody>
    </w:docPart>
  </w:docParts>
</w:glossaryDocument>
</file>

<file path=word/theme/theme1.xml><?xml version="1.0" encoding="utf-8"?>
<a:theme xmlns:a="http://schemas.openxmlformats.org/drawingml/2006/main" name="DE Templat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A772493CE384798875EC4D543BC00" ma:contentTypeVersion="13" ma:contentTypeDescription="Create a new document." ma:contentTypeScope="" ma:versionID="260d4cf90aeec1393743755578f2bb6b">
  <xsd:schema xmlns:xsd="http://www.w3.org/2001/XMLSchema" xmlns:xs="http://www.w3.org/2001/XMLSchema" xmlns:p="http://schemas.microsoft.com/office/2006/metadata/properties" xmlns:ns3="da5087d5-a286-4552-9f38-924081f5a7e4" xmlns:ns4="0089759f-ac86-4be0-a1bd-48bf56e35cc9" targetNamespace="http://schemas.microsoft.com/office/2006/metadata/properties" ma:root="true" ma:fieldsID="1039a169f4aea3355c19aeb1e630d82b" ns3:_="" ns4:_="">
    <xsd:import namespace="da5087d5-a286-4552-9f38-924081f5a7e4"/>
    <xsd:import namespace="0089759f-ac86-4be0-a1bd-48bf56e35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087d5-a286-4552-9f38-924081f5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9759f-ac86-4be0-a1bd-48bf56e35c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80FD-CC61-4B4E-B5D5-0C632C6BE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1DBBF-14CD-4715-B320-A622C79B9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087d5-a286-4552-9f38-924081f5a7e4"/>
    <ds:schemaRef ds:uri="0089759f-ac86-4be0-a1bd-48bf56e3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E57C5-0191-4345-A410-1403DE9A872B}">
  <ds:schemaRefs>
    <ds:schemaRef ds:uri="http://schemas.microsoft.com/sharepoint/v3/contenttype/forms"/>
  </ds:schemaRefs>
</ds:datastoreItem>
</file>

<file path=customXml/itemProps4.xml><?xml version="1.0" encoding="utf-8"?>
<ds:datastoreItem xmlns:ds="http://schemas.openxmlformats.org/officeDocument/2006/customXml" ds:itemID="{F0954296-B50A-884E-9D52-5CD3347334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C:\Users\75LCAMPBELL\Documents\Custom Office Templates\DE Template_Final.dotx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Tech</dc:creator>
  <keywords/>
  <dc:description/>
  <lastModifiedBy>Phillips, Colleen L</lastModifiedBy>
  <revision>57</revision>
  <lastPrinted>2019-06-21T19:07:00.0000000Z</lastPrinted>
  <dcterms:created xsi:type="dcterms:W3CDTF">2019-09-24T13:08:00.0000000Z</dcterms:created>
  <dcterms:modified xsi:type="dcterms:W3CDTF">2020-11-18T21:13:20.6503974Z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0x01010043BA772493CE384798875EC4D543BC00</vt:lpwstr>
  </property>
</Properties>
</file>