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9B" w:rsidRPr="00F33B59" w:rsidRDefault="00F33B59" w:rsidP="00F33B59">
      <w:pPr>
        <w:jc w:val="center"/>
        <w:rPr>
          <w:b/>
          <w:sz w:val="36"/>
          <w:szCs w:val="36"/>
        </w:rPr>
      </w:pPr>
      <w:bookmarkStart w:id="0" w:name="_GoBack"/>
      <w:r w:rsidRPr="00F33B59">
        <w:rPr>
          <w:b/>
          <w:sz w:val="36"/>
          <w:szCs w:val="36"/>
        </w:rPr>
        <w:t>West Chester University Student Health Services</w:t>
      </w:r>
    </w:p>
    <w:bookmarkEnd w:id="0"/>
    <w:p w:rsidR="00F33B59" w:rsidRDefault="00F33B59" w:rsidP="00F33B59">
      <w:pPr>
        <w:jc w:val="center"/>
        <w:rPr>
          <w:b/>
          <w:sz w:val="28"/>
          <w:szCs w:val="28"/>
        </w:rPr>
      </w:pPr>
    </w:p>
    <w:p w:rsidR="00F33B59" w:rsidRDefault="00F33B59" w:rsidP="00F33B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Fall 2019 TB Testing Clinics</w:t>
      </w:r>
    </w:p>
    <w:p w:rsidR="00F33B59" w:rsidRDefault="00F33B59" w:rsidP="00F33B59">
      <w:pPr>
        <w:jc w:val="center"/>
        <w:rPr>
          <w:b/>
          <w:sz w:val="36"/>
          <w:szCs w:val="36"/>
        </w:rPr>
      </w:pPr>
    </w:p>
    <w:p w:rsidR="00F33B59" w:rsidRDefault="00F33B59" w:rsidP="00F33B5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Dates: 8/26/19, 8/27/19, 8/28/19, 8/29/19 (reads only, no placement), 8/30/19 </w:t>
      </w:r>
    </w:p>
    <w:p w:rsidR="00F33B59" w:rsidRDefault="00F33B59" w:rsidP="00F33B59">
      <w:pPr>
        <w:rPr>
          <w:b/>
          <w:sz w:val="36"/>
          <w:szCs w:val="36"/>
        </w:rPr>
      </w:pPr>
    </w:p>
    <w:p w:rsidR="00F33B59" w:rsidRDefault="00F33B59" w:rsidP="00F33B59">
      <w:pPr>
        <w:spacing w:line="240" w:lineRule="auto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Time: 10 AM to 2 PM</w:t>
      </w:r>
    </w:p>
    <w:p w:rsidR="00F33B59" w:rsidRDefault="00F33B59" w:rsidP="00F33B59">
      <w:pPr>
        <w:spacing w:line="240" w:lineRule="auto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Location: Student Health Services, Ground Floor of Commonwealth Hall</w:t>
      </w:r>
    </w:p>
    <w:p w:rsidR="00F33B59" w:rsidRDefault="00F33B59" w:rsidP="00F33B59">
      <w:pPr>
        <w:spacing w:line="240" w:lineRule="auto"/>
        <w:contextualSpacing/>
        <w:rPr>
          <w:b/>
          <w:sz w:val="36"/>
          <w:szCs w:val="36"/>
        </w:rPr>
      </w:pPr>
    </w:p>
    <w:p w:rsidR="00F33B59" w:rsidRPr="00F33B59" w:rsidRDefault="00F33B59" w:rsidP="00F33B59">
      <w:pPr>
        <w:spacing w:line="240" w:lineRule="auto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Cost: $34 with charges applied to student account.</w:t>
      </w:r>
    </w:p>
    <w:sectPr w:rsidR="00F33B59" w:rsidRPr="00F33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59"/>
    <w:rsid w:val="004F549B"/>
    <w:rsid w:val="00F3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763C7-62D9-4E37-9BFD-A397FD64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Mundy, Kathleen</dc:creator>
  <cp:keywords/>
  <dc:description/>
  <cp:lastModifiedBy>Mundy, Kathleen</cp:lastModifiedBy>
  <cp:revision>1</cp:revision>
  <cp:lastPrinted>2019-07-30T16:06:00Z</cp:lastPrinted>
  <dcterms:created xsi:type="dcterms:W3CDTF">2019-07-30T16:02:00Z</dcterms:created>
  <dcterms:modified xsi:type="dcterms:W3CDTF">2019-07-30T16:07:00Z</dcterms:modified>
</cp:coreProperties>
</file>