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C0" w:rsidRPr="0000213D" w:rsidRDefault="00C34EC0" w:rsidP="00C34EC0">
      <w:pPr>
        <w:contextualSpacing/>
        <w:rPr>
          <w:rFonts w:asciiTheme="majorHAnsi" w:hAnsiTheme="majorHAnsi"/>
          <w:b/>
          <w:u w:val="single"/>
        </w:rPr>
      </w:pPr>
      <w:r w:rsidRPr="0000213D">
        <w:rPr>
          <w:rFonts w:asciiTheme="majorHAnsi" w:hAnsiTheme="majorHAnsi"/>
          <w:b/>
          <w:u w:val="single"/>
        </w:rPr>
        <w:t xml:space="preserve">Local </w:t>
      </w:r>
      <w:r w:rsidR="007F0D3F" w:rsidRPr="0000213D">
        <w:rPr>
          <w:rFonts w:asciiTheme="majorHAnsi" w:hAnsiTheme="majorHAnsi"/>
          <w:b/>
          <w:u w:val="single"/>
        </w:rPr>
        <w:t>Psychiatric Referrals</w:t>
      </w:r>
      <w:r w:rsidRPr="0000213D">
        <w:rPr>
          <w:rFonts w:asciiTheme="majorHAnsi" w:hAnsiTheme="majorHAnsi"/>
          <w:b/>
          <w:u w:val="single"/>
        </w:rPr>
        <w:t>:</w:t>
      </w:r>
    </w:p>
    <w:p w:rsidR="00C34EC0" w:rsidRPr="005D263A" w:rsidRDefault="00C34EC0" w:rsidP="00C34EC0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C34EC0" w:rsidRPr="0000213D" w:rsidRDefault="00C34EC0" w:rsidP="00DD2F76">
      <w:pPr>
        <w:contextualSpacing/>
        <w:rPr>
          <w:rFonts w:asciiTheme="majorHAnsi" w:hAnsiTheme="majorHAnsi"/>
          <w:b/>
          <w:sz w:val="20"/>
          <w:szCs w:val="20"/>
        </w:rPr>
      </w:pPr>
      <w:r w:rsidRPr="0000213D">
        <w:rPr>
          <w:rFonts w:asciiTheme="majorHAnsi" w:hAnsiTheme="majorHAnsi"/>
          <w:b/>
          <w:sz w:val="20"/>
          <w:szCs w:val="20"/>
        </w:rPr>
        <w:t>*Disclaimer: The Counseling Center does not endorse or receive compensation from any of these providers, but gives their names based on their close proximity to campus.</w:t>
      </w:r>
    </w:p>
    <w:p w:rsidR="005E738C" w:rsidRPr="005D263A" w:rsidRDefault="005E738C" w:rsidP="00DD2F76">
      <w:pPr>
        <w:contextualSpacing/>
        <w:rPr>
          <w:rFonts w:asciiTheme="majorHAnsi" w:hAnsiTheme="majorHAnsi"/>
          <w:b/>
          <w:sz w:val="22"/>
          <w:szCs w:val="22"/>
          <w:u w:val="single"/>
        </w:rPr>
      </w:pPr>
    </w:p>
    <w:p w:rsidR="007F0D3F" w:rsidRPr="0000213D" w:rsidRDefault="007F0D3F" w:rsidP="007F0D3F">
      <w:pPr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t>Springfield Psychological Services</w:t>
      </w:r>
      <w:r w:rsidRPr="0000213D">
        <w:rPr>
          <w:rFonts w:asciiTheme="majorHAnsi" w:hAnsiTheme="majorHAnsi"/>
          <w:b/>
        </w:rPr>
        <w:tab/>
      </w:r>
      <w:r w:rsidRPr="0000213D">
        <w:rPr>
          <w:rFonts w:asciiTheme="majorHAnsi" w:hAnsiTheme="majorHAnsi"/>
          <w:b/>
        </w:rPr>
        <w:tab/>
      </w:r>
      <w:r w:rsidRPr="0000213D">
        <w:rPr>
          <w:rFonts w:asciiTheme="majorHAnsi" w:hAnsiTheme="majorHAnsi"/>
          <w:b/>
        </w:rPr>
        <w:tab/>
      </w:r>
      <w:r w:rsidRPr="0000213D">
        <w:rPr>
          <w:rFonts w:asciiTheme="majorHAnsi" w:hAnsiTheme="majorHAnsi"/>
          <w:b/>
        </w:rPr>
        <w:tab/>
      </w:r>
    </w:p>
    <w:p w:rsidR="007F0D3F" w:rsidRPr="0000213D" w:rsidRDefault="00924DC3" w:rsidP="007F0D3F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770 East Market Street</w:t>
      </w:r>
    </w:p>
    <w:p w:rsidR="007F0D3F" w:rsidRPr="0000213D" w:rsidRDefault="007F0D3F" w:rsidP="007F0D3F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West Chester, PA 19380</w:t>
      </w:r>
    </w:p>
    <w:p w:rsidR="007F0D3F" w:rsidRPr="0000213D" w:rsidRDefault="007F0D3F" w:rsidP="007F0D3F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(610) 544-2110 or (610) 364-5156</w:t>
      </w:r>
    </w:p>
    <w:p w:rsidR="007F0D3F" w:rsidRPr="0000213D" w:rsidRDefault="00CE6941" w:rsidP="007F0D3F">
      <w:pPr>
        <w:contextualSpacing/>
        <w:rPr>
          <w:rStyle w:val="Hyperlink"/>
          <w:rFonts w:asciiTheme="majorHAnsi" w:hAnsiTheme="majorHAnsi"/>
        </w:rPr>
      </w:pPr>
      <w:hyperlink r:id="rId4" w:history="1">
        <w:r w:rsidR="007F0D3F" w:rsidRPr="0000213D">
          <w:rPr>
            <w:rStyle w:val="Hyperlink"/>
            <w:rFonts w:asciiTheme="majorHAnsi" w:hAnsiTheme="majorHAnsi"/>
          </w:rPr>
          <w:t>http://springpsych.com/</w:t>
        </w:r>
      </w:hyperlink>
    </w:p>
    <w:p w:rsidR="005D263A" w:rsidRPr="0000213D" w:rsidRDefault="005D263A" w:rsidP="00C34EC0">
      <w:pPr>
        <w:contextualSpacing/>
        <w:rPr>
          <w:rFonts w:asciiTheme="majorHAnsi" w:hAnsiTheme="majorHAnsi"/>
          <w:b/>
        </w:rPr>
      </w:pPr>
    </w:p>
    <w:p w:rsidR="005E738C" w:rsidRPr="0000213D" w:rsidRDefault="005E738C" w:rsidP="005E738C">
      <w:pPr>
        <w:spacing w:after="0"/>
        <w:ind w:left="720" w:hanging="720"/>
        <w:rPr>
          <w:rFonts w:asciiTheme="majorHAnsi" w:hAnsiTheme="majorHAnsi"/>
          <w:b/>
          <w:lang w:eastAsia="en-US"/>
        </w:rPr>
      </w:pPr>
      <w:r w:rsidRPr="0000213D">
        <w:rPr>
          <w:rFonts w:asciiTheme="majorHAnsi" w:hAnsiTheme="majorHAnsi"/>
          <w:b/>
          <w:lang w:eastAsia="en-US"/>
        </w:rPr>
        <w:t>Marjorie R Saul MD</w:t>
      </w:r>
    </w:p>
    <w:p w:rsidR="005E738C" w:rsidRPr="0000213D" w:rsidRDefault="005E738C" w:rsidP="005E738C">
      <w:pPr>
        <w:spacing w:after="0"/>
        <w:ind w:left="720" w:hanging="720"/>
        <w:rPr>
          <w:rFonts w:asciiTheme="majorHAnsi" w:hAnsiTheme="majorHAnsi"/>
          <w:lang w:eastAsia="en-US"/>
        </w:rPr>
      </w:pPr>
      <w:r w:rsidRPr="0000213D">
        <w:rPr>
          <w:rFonts w:asciiTheme="majorHAnsi" w:hAnsiTheme="majorHAnsi"/>
          <w:lang w:eastAsia="en-US"/>
        </w:rPr>
        <w:t>1246 W Chester Pike, Suite 308</w:t>
      </w:r>
    </w:p>
    <w:p w:rsidR="005E738C" w:rsidRPr="0000213D" w:rsidRDefault="005E738C" w:rsidP="005E738C">
      <w:pPr>
        <w:spacing w:after="0"/>
        <w:ind w:left="720" w:hanging="720"/>
        <w:rPr>
          <w:rFonts w:asciiTheme="majorHAnsi" w:hAnsiTheme="majorHAnsi"/>
          <w:lang w:eastAsia="en-US"/>
        </w:rPr>
      </w:pPr>
      <w:r w:rsidRPr="0000213D">
        <w:rPr>
          <w:rFonts w:asciiTheme="majorHAnsi" w:hAnsiTheme="majorHAnsi"/>
          <w:lang w:eastAsia="en-US"/>
        </w:rPr>
        <w:t xml:space="preserve">West Chester, PA 19382 </w:t>
      </w:r>
    </w:p>
    <w:p w:rsidR="005E738C" w:rsidRDefault="005E738C" w:rsidP="00C34EC0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(610) 696-5771</w:t>
      </w:r>
    </w:p>
    <w:p w:rsidR="002D19B2" w:rsidRDefault="002D19B2" w:rsidP="00C34EC0">
      <w:pPr>
        <w:contextualSpacing/>
        <w:rPr>
          <w:rFonts w:asciiTheme="majorHAnsi" w:hAnsiTheme="majorHAnsi"/>
        </w:rPr>
      </w:pPr>
    </w:p>
    <w:p w:rsidR="002D19B2" w:rsidRPr="002D19B2" w:rsidRDefault="002D19B2" w:rsidP="00C34EC0">
      <w:pPr>
        <w:contextualSpacing/>
        <w:rPr>
          <w:rFonts w:asciiTheme="majorHAnsi" w:hAnsiTheme="majorHAnsi"/>
          <w:b/>
        </w:rPr>
      </w:pPr>
      <w:r w:rsidRPr="002D19B2">
        <w:rPr>
          <w:rFonts w:asciiTheme="majorHAnsi" w:hAnsiTheme="majorHAnsi"/>
          <w:b/>
        </w:rPr>
        <w:t>Dr. Burton Mark</w:t>
      </w:r>
    </w:p>
    <w:p w:rsidR="002D19B2" w:rsidRPr="002D19B2" w:rsidRDefault="002D19B2" w:rsidP="00C34EC0">
      <w:pPr>
        <w:contextualSpacing/>
        <w:rPr>
          <w:rFonts w:asciiTheme="majorHAnsi" w:hAnsiTheme="majorHAnsi"/>
          <w:b/>
        </w:rPr>
      </w:pPr>
      <w:r w:rsidRPr="002D19B2">
        <w:rPr>
          <w:rStyle w:val="Strong"/>
          <w:rFonts w:asciiTheme="majorHAnsi" w:hAnsiTheme="majorHAnsi"/>
          <w:b w:val="0"/>
        </w:rPr>
        <w:t>Chester County Psychiatric Associates</w:t>
      </w:r>
      <w:r w:rsidRPr="002D19B2">
        <w:rPr>
          <w:rFonts w:asciiTheme="majorHAnsi" w:hAnsiTheme="majorHAnsi"/>
          <w:b/>
        </w:rPr>
        <w:br/>
      </w:r>
      <w:r w:rsidRPr="002D19B2">
        <w:rPr>
          <w:rFonts w:asciiTheme="majorHAnsi" w:hAnsiTheme="majorHAnsi"/>
        </w:rPr>
        <w:t xml:space="preserve">203 W Chestnut St </w:t>
      </w:r>
      <w:r w:rsidRPr="002D19B2">
        <w:rPr>
          <w:rFonts w:asciiTheme="majorHAnsi" w:hAnsiTheme="majorHAnsi"/>
        </w:rPr>
        <w:br/>
        <w:t>West Chester, PA 19380</w:t>
      </w:r>
      <w:r w:rsidRPr="002D19B2">
        <w:rPr>
          <w:rFonts w:asciiTheme="majorHAnsi" w:hAnsiTheme="majorHAnsi"/>
        </w:rPr>
        <w:br/>
      </w:r>
      <w:r w:rsidRPr="002D19B2">
        <w:rPr>
          <w:rStyle w:val="Strong"/>
          <w:rFonts w:asciiTheme="majorHAnsi" w:hAnsiTheme="majorHAnsi"/>
          <w:b w:val="0"/>
        </w:rPr>
        <w:t>(610) 692-4585</w:t>
      </w:r>
      <w:r w:rsidR="00175BC5">
        <w:rPr>
          <w:rStyle w:val="Strong"/>
          <w:rFonts w:asciiTheme="majorHAnsi" w:hAnsiTheme="majorHAnsi"/>
          <w:b w:val="0"/>
        </w:rPr>
        <w:t xml:space="preserve"> or (484) 881-9269 (answering service)</w:t>
      </w:r>
    </w:p>
    <w:p w:rsidR="00D93116" w:rsidRPr="0000213D" w:rsidRDefault="00D93116" w:rsidP="005E738C">
      <w:pPr>
        <w:contextualSpacing/>
        <w:rPr>
          <w:rFonts w:asciiTheme="majorHAnsi" w:hAnsiTheme="majorHAnsi"/>
        </w:rPr>
      </w:pPr>
    </w:p>
    <w:p w:rsidR="00D93116" w:rsidRPr="0000213D" w:rsidRDefault="00A97E1A" w:rsidP="005E738C">
      <w:pPr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t>Delaware County Professional Services</w:t>
      </w:r>
    </w:p>
    <w:p w:rsidR="00A97E1A" w:rsidRPr="0000213D" w:rsidRDefault="00A97E1A" w:rsidP="005E738C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780 East Market St, Suite 230 &amp; 225</w:t>
      </w:r>
      <w:r w:rsidRPr="0000213D">
        <w:rPr>
          <w:rFonts w:asciiTheme="majorHAnsi" w:hAnsiTheme="majorHAnsi"/>
        </w:rPr>
        <w:br/>
        <w:t>West Chester, PA 19382</w:t>
      </w:r>
      <w:r w:rsidRPr="0000213D">
        <w:rPr>
          <w:rFonts w:asciiTheme="majorHAnsi" w:hAnsiTheme="majorHAnsi"/>
        </w:rPr>
        <w:br/>
        <w:t>(610) 892-3800</w:t>
      </w:r>
    </w:p>
    <w:p w:rsidR="00A97E1A" w:rsidRPr="0000213D" w:rsidRDefault="00CE6941" w:rsidP="005E738C">
      <w:pPr>
        <w:contextualSpacing/>
        <w:rPr>
          <w:rFonts w:asciiTheme="majorHAnsi" w:hAnsiTheme="majorHAnsi"/>
        </w:rPr>
      </w:pPr>
      <w:hyperlink r:id="rId5" w:history="1">
        <w:r w:rsidR="00A97E1A" w:rsidRPr="0000213D">
          <w:rPr>
            <w:rStyle w:val="Hyperlink"/>
            <w:rFonts w:asciiTheme="majorHAnsi" w:hAnsiTheme="majorHAnsi"/>
          </w:rPr>
          <w:t>http://dcpsonline.com/index.asp</w:t>
        </w:r>
      </w:hyperlink>
      <w:r w:rsidR="00A97E1A" w:rsidRPr="0000213D">
        <w:rPr>
          <w:rFonts w:asciiTheme="majorHAnsi" w:hAnsiTheme="majorHAnsi"/>
        </w:rPr>
        <w:tab/>
      </w:r>
    </w:p>
    <w:p w:rsidR="005E738C" w:rsidRPr="0000213D" w:rsidRDefault="005E738C" w:rsidP="005E738C">
      <w:pPr>
        <w:contextualSpacing/>
        <w:rPr>
          <w:rFonts w:asciiTheme="majorHAnsi" w:hAnsiTheme="majorHAnsi"/>
        </w:rPr>
      </w:pPr>
    </w:p>
    <w:p w:rsidR="00DB4206" w:rsidRPr="0000213D" w:rsidRDefault="00DB4206" w:rsidP="00DB4206">
      <w:pPr>
        <w:spacing w:after="0"/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t>Exton Behavioral Health and Rehabilitation</w:t>
      </w:r>
    </w:p>
    <w:p w:rsidR="00DB4206" w:rsidRPr="0000213D" w:rsidRDefault="00DB4206" w:rsidP="00DB4206">
      <w:pPr>
        <w:pStyle w:val="NormalWeb"/>
        <w:spacing w:before="0" w:beforeAutospacing="0" w:after="0" w:afterAutospacing="0"/>
        <w:rPr>
          <w:rFonts w:ascii="Cambria" w:hAnsi="Cambria"/>
        </w:rPr>
      </w:pPr>
      <w:r w:rsidRPr="0000213D">
        <w:rPr>
          <w:rFonts w:ascii="Cambria" w:hAnsi="Cambria"/>
        </w:rPr>
        <w:t>The Commons at Oaklands</w:t>
      </w:r>
    </w:p>
    <w:p w:rsidR="00DB4206" w:rsidRPr="0000213D" w:rsidRDefault="00DB4206" w:rsidP="00DB4206">
      <w:pPr>
        <w:pStyle w:val="NormalWeb"/>
        <w:spacing w:before="0" w:beforeAutospacing="0" w:after="0" w:afterAutospacing="0"/>
        <w:rPr>
          <w:rFonts w:ascii="Cambria" w:hAnsi="Cambria"/>
        </w:rPr>
      </w:pPr>
      <w:r w:rsidRPr="0000213D">
        <w:rPr>
          <w:rFonts w:ascii="Cambria" w:hAnsi="Cambria"/>
        </w:rPr>
        <w:t>766 West Lincoln Highway</w:t>
      </w:r>
    </w:p>
    <w:p w:rsidR="00DB4206" w:rsidRPr="0000213D" w:rsidRDefault="00DB4206" w:rsidP="00DB4206">
      <w:pPr>
        <w:pStyle w:val="NormalWeb"/>
        <w:spacing w:before="0" w:beforeAutospacing="0" w:after="0" w:afterAutospacing="0"/>
        <w:rPr>
          <w:rFonts w:ascii="Cambria" w:hAnsi="Cambria"/>
        </w:rPr>
      </w:pPr>
      <w:r w:rsidRPr="0000213D">
        <w:rPr>
          <w:rFonts w:ascii="Cambria" w:hAnsi="Cambria"/>
        </w:rPr>
        <w:t>Exton, PA 19341 </w:t>
      </w:r>
    </w:p>
    <w:p w:rsidR="00DB4206" w:rsidRPr="0000213D" w:rsidRDefault="00DB4206" w:rsidP="00DB4206">
      <w:pPr>
        <w:pStyle w:val="NormalWeb"/>
        <w:spacing w:before="0" w:beforeAutospacing="0" w:after="0" w:afterAutospacing="0"/>
        <w:rPr>
          <w:rFonts w:ascii="Cambria" w:hAnsi="Cambria"/>
        </w:rPr>
      </w:pPr>
      <w:r w:rsidRPr="0000213D">
        <w:rPr>
          <w:rFonts w:ascii="Cambria" w:hAnsi="Cambria"/>
        </w:rPr>
        <w:t>(610) 873-2233</w:t>
      </w:r>
    </w:p>
    <w:p w:rsidR="00DB4206" w:rsidRPr="0000213D" w:rsidRDefault="00CE6941" w:rsidP="00DB4206">
      <w:pPr>
        <w:contextualSpacing/>
        <w:rPr>
          <w:rFonts w:asciiTheme="majorHAnsi" w:hAnsiTheme="majorHAnsi"/>
        </w:rPr>
      </w:pPr>
      <w:hyperlink r:id="rId6" w:history="1">
        <w:r w:rsidR="00DB4206" w:rsidRPr="0000213D">
          <w:rPr>
            <w:rStyle w:val="Hyperlink"/>
            <w:rFonts w:asciiTheme="majorHAnsi" w:hAnsiTheme="majorHAnsi"/>
          </w:rPr>
          <w:t>http://www.ebhr.org/</w:t>
        </w:r>
      </w:hyperlink>
      <w:r w:rsidR="00DB4206" w:rsidRPr="0000213D">
        <w:rPr>
          <w:rFonts w:asciiTheme="majorHAnsi" w:hAnsiTheme="majorHAnsi"/>
        </w:rPr>
        <w:tab/>
      </w:r>
    </w:p>
    <w:p w:rsidR="00761351" w:rsidRPr="0000213D" w:rsidRDefault="00761351" w:rsidP="00DB4206">
      <w:pPr>
        <w:contextualSpacing/>
        <w:rPr>
          <w:rFonts w:asciiTheme="majorHAnsi" w:hAnsiTheme="majorHAnsi"/>
        </w:rPr>
      </w:pPr>
    </w:p>
    <w:p w:rsidR="00A24BCF" w:rsidRPr="0000213D" w:rsidRDefault="00DB4206" w:rsidP="00C34EC0">
      <w:pPr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t>M. Anjum Irfan, MD</w:t>
      </w:r>
    </w:p>
    <w:p w:rsidR="00DB4206" w:rsidRPr="0000213D" w:rsidRDefault="00DB4206" w:rsidP="00C34EC0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Mind Body Institute of Chester County</w:t>
      </w:r>
    </w:p>
    <w:p w:rsidR="00DB4206" w:rsidRPr="0000213D" w:rsidRDefault="00DB4206" w:rsidP="00C34EC0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423 Exton Commons</w:t>
      </w:r>
    </w:p>
    <w:p w:rsidR="00DB4206" w:rsidRPr="0000213D" w:rsidRDefault="00DB4206" w:rsidP="00C34EC0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Exton, PA 19341</w:t>
      </w:r>
    </w:p>
    <w:p w:rsidR="00A311B9" w:rsidRPr="0000213D" w:rsidRDefault="00A311B9" w:rsidP="00C34EC0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(610) 524-2444</w:t>
      </w:r>
    </w:p>
    <w:p w:rsidR="00DB4206" w:rsidRPr="0000213D" w:rsidRDefault="00CE6941" w:rsidP="00C34EC0">
      <w:pPr>
        <w:contextualSpacing/>
        <w:rPr>
          <w:rFonts w:asciiTheme="majorHAnsi" w:hAnsiTheme="majorHAnsi"/>
        </w:rPr>
      </w:pPr>
      <w:hyperlink r:id="rId7" w:history="1">
        <w:r w:rsidR="00DB4206" w:rsidRPr="0000213D">
          <w:rPr>
            <w:rStyle w:val="Hyperlink"/>
            <w:rFonts w:asciiTheme="majorHAnsi" w:hAnsiTheme="majorHAnsi"/>
          </w:rPr>
          <w:t>www.mbipa.com</w:t>
        </w:r>
      </w:hyperlink>
      <w:r w:rsidR="00DB4206" w:rsidRPr="0000213D">
        <w:rPr>
          <w:rFonts w:asciiTheme="majorHAnsi" w:hAnsiTheme="majorHAnsi"/>
        </w:rPr>
        <w:tab/>
      </w:r>
    </w:p>
    <w:p w:rsidR="0000213D" w:rsidRPr="0000213D" w:rsidRDefault="0000213D" w:rsidP="00C34EC0">
      <w:pPr>
        <w:contextualSpacing/>
        <w:rPr>
          <w:rFonts w:asciiTheme="majorHAnsi" w:hAnsiTheme="majorHAnsi"/>
        </w:rPr>
      </w:pPr>
    </w:p>
    <w:p w:rsidR="005E738C" w:rsidRPr="0000213D" w:rsidRDefault="005E738C" w:rsidP="00A24BCF">
      <w:pPr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t>Life Counseling Services</w:t>
      </w:r>
    </w:p>
    <w:p w:rsidR="005E738C" w:rsidRPr="0000213D" w:rsidRDefault="005E738C" w:rsidP="005E738C">
      <w:pPr>
        <w:spacing w:after="0"/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491 John Young Way, Suite 300</w:t>
      </w:r>
      <w:r w:rsidRPr="0000213D">
        <w:rPr>
          <w:rFonts w:asciiTheme="majorHAnsi" w:hAnsiTheme="majorHAnsi"/>
        </w:rPr>
        <w:br/>
        <w:t>Exton, PA 19341</w:t>
      </w:r>
      <w:r w:rsidRPr="0000213D">
        <w:rPr>
          <w:rFonts w:asciiTheme="majorHAnsi" w:hAnsiTheme="majorHAnsi"/>
        </w:rPr>
        <w:br/>
        <w:t>(610) 644 6464</w:t>
      </w:r>
    </w:p>
    <w:p w:rsidR="005E738C" w:rsidRPr="0000213D" w:rsidRDefault="00CE6941" w:rsidP="005E738C">
      <w:pPr>
        <w:spacing w:after="0"/>
        <w:contextualSpacing/>
        <w:rPr>
          <w:rFonts w:asciiTheme="majorHAnsi" w:hAnsiTheme="majorHAnsi"/>
        </w:rPr>
      </w:pPr>
      <w:hyperlink r:id="rId8" w:history="1">
        <w:r w:rsidR="005E738C" w:rsidRPr="0000213D">
          <w:rPr>
            <w:rStyle w:val="Hyperlink"/>
            <w:rFonts w:asciiTheme="majorHAnsi" w:hAnsiTheme="majorHAnsi"/>
          </w:rPr>
          <w:t>http://www.lifecounseling.org/</w:t>
        </w:r>
      </w:hyperlink>
      <w:r w:rsidR="005E738C" w:rsidRPr="0000213D">
        <w:rPr>
          <w:rFonts w:asciiTheme="majorHAnsi" w:hAnsiTheme="majorHAnsi"/>
        </w:rPr>
        <w:tab/>
      </w:r>
    </w:p>
    <w:p w:rsidR="005E738C" w:rsidRDefault="005E738C" w:rsidP="005E738C">
      <w:pPr>
        <w:spacing w:after="0"/>
        <w:contextualSpacing/>
        <w:rPr>
          <w:rFonts w:asciiTheme="majorHAnsi" w:hAnsiTheme="majorHAnsi"/>
          <w:b/>
        </w:rPr>
      </w:pPr>
    </w:p>
    <w:p w:rsidR="00CE6941" w:rsidRDefault="00CE6941" w:rsidP="005E738C">
      <w:pPr>
        <w:spacing w:after="0"/>
        <w:contextualSpacing/>
        <w:rPr>
          <w:rFonts w:asciiTheme="majorHAnsi" w:hAnsiTheme="majorHAnsi"/>
          <w:b/>
        </w:rPr>
      </w:pPr>
    </w:p>
    <w:p w:rsidR="005E738C" w:rsidRPr="0000213D" w:rsidRDefault="005E738C" w:rsidP="005E738C">
      <w:pPr>
        <w:spacing w:after="0"/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lastRenderedPageBreak/>
        <w:t>CM Counsel</w:t>
      </w:r>
    </w:p>
    <w:p w:rsidR="005E738C" w:rsidRPr="0000213D" w:rsidRDefault="005E738C" w:rsidP="005E738C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0213D">
        <w:rPr>
          <w:rFonts w:asciiTheme="majorHAnsi" w:hAnsiTheme="majorHAnsi"/>
        </w:rPr>
        <w:t>740 Springdale Drive, Suite 102</w:t>
      </w:r>
    </w:p>
    <w:p w:rsidR="005E738C" w:rsidRPr="0000213D" w:rsidRDefault="005E738C" w:rsidP="005E738C">
      <w:pPr>
        <w:pStyle w:val="NormalWeb"/>
        <w:spacing w:before="0" w:beforeAutospacing="0" w:after="0" w:afterAutospacing="0"/>
        <w:rPr>
          <w:rFonts w:asciiTheme="majorHAnsi" w:hAnsiTheme="majorHAnsi"/>
        </w:rPr>
      </w:pPr>
      <w:proofErr w:type="spellStart"/>
      <w:r w:rsidRPr="0000213D">
        <w:rPr>
          <w:rFonts w:asciiTheme="majorHAnsi" w:hAnsiTheme="majorHAnsi"/>
        </w:rPr>
        <w:t>Whitelands</w:t>
      </w:r>
      <w:proofErr w:type="spellEnd"/>
      <w:r w:rsidRPr="0000213D">
        <w:rPr>
          <w:rFonts w:asciiTheme="majorHAnsi" w:hAnsiTheme="majorHAnsi"/>
        </w:rPr>
        <w:t xml:space="preserve"> Business Park</w:t>
      </w:r>
    </w:p>
    <w:p w:rsidR="005E738C" w:rsidRPr="0000213D" w:rsidRDefault="005E738C" w:rsidP="005E738C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0213D">
        <w:rPr>
          <w:rFonts w:asciiTheme="majorHAnsi" w:hAnsiTheme="majorHAnsi"/>
        </w:rPr>
        <w:t>Exton, PA  19341</w:t>
      </w:r>
    </w:p>
    <w:p w:rsidR="005E738C" w:rsidRPr="0000213D" w:rsidRDefault="005E738C" w:rsidP="005E738C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0213D">
        <w:rPr>
          <w:rFonts w:asciiTheme="majorHAnsi" w:hAnsiTheme="majorHAnsi"/>
        </w:rPr>
        <w:t>(610) 524-0780</w:t>
      </w:r>
    </w:p>
    <w:p w:rsidR="005E738C" w:rsidRPr="0000213D" w:rsidRDefault="00CE6941" w:rsidP="005E738C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9" w:history="1">
        <w:r w:rsidR="005E738C" w:rsidRPr="0000213D">
          <w:rPr>
            <w:rStyle w:val="Hyperlink"/>
            <w:rFonts w:asciiTheme="majorHAnsi" w:hAnsiTheme="majorHAnsi"/>
          </w:rPr>
          <w:t>http://cmcounsel.com/index.html</w:t>
        </w:r>
      </w:hyperlink>
      <w:r w:rsidR="005E738C" w:rsidRPr="0000213D">
        <w:rPr>
          <w:rFonts w:asciiTheme="majorHAnsi" w:hAnsiTheme="majorHAnsi"/>
        </w:rPr>
        <w:tab/>
      </w:r>
    </w:p>
    <w:p w:rsidR="00D93116" w:rsidRPr="0000213D" w:rsidRDefault="00D93116" w:rsidP="005E738C">
      <w:pPr>
        <w:spacing w:after="0"/>
        <w:contextualSpacing/>
        <w:rPr>
          <w:rFonts w:asciiTheme="majorHAnsi" w:hAnsiTheme="majorHAnsi"/>
          <w:b/>
        </w:rPr>
      </w:pPr>
    </w:p>
    <w:p w:rsidR="00B41C0C" w:rsidRPr="0000213D" w:rsidRDefault="00B41C0C" w:rsidP="00B41C0C">
      <w:pPr>
        <w:contextualSpacing/>
        <w:rPr>
          <w:rFonts w:asciiTheme="majorHAnsi" w:hAnsiTheme="majorHAnsi"/>
        </w:rPr>
      </w:pPr>
      <w:r w:rsidRPr="0000213D">
        <w:rPr>
          <w:rStyle w:val="Strong"/>
          <w:rFonts w:asciiTheme="majorHAnsi" w:hAnsiTheme="majorHAnsi"/>
        </w:rPr>
        <w:t>Cornerstone Therapy and Wellness </w:t>
      </w:r>
      <w:r w:rsidRPr="0000213D">
        <w:rPr>
          <w:rFonts w:asciiTheme="majorHAnsi" w:hAnsiTheme="majorHAnsi"/>
        </w:rPr>
        <w:br/>
        <w:t>639 Swedesford Road</w:t>
      </w:r>
    </w:p>
    <w:p w:rsidR="00B41C0C" w:rsidRPr="0000213D" w:rsidRDefault="00B41C0C" w:rsidP="00B41C0C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Malvern, PA 19355</w:t>
      </w:r>
      <w:r w:rsidRPr="0000213D">
        <w:rPr>
          <w:rFonts w:asciiTheme="majorHAnsi" w:hAnsiTheme="majorHAnsi"/>
        </w:rPr>
        <w:br/>
        <w:t>(610) 616-5935</w:t>
      </w:r>
    </w:p>
    <w:p w:rsidR="00B41C0C" w:rsidRPr="0000213D" w:rsidRDefault="00CE6941" w:rsidP="00B41C0C">
      <w:pPr>
        <w:contextualSpacing/>
        <w:rPr>
          <w:rFonts w:asciiTheme="majorHAnsi" w:hAnsiTheme="majorHAnsi"/>
        </w:rPr>
      </w:pPr>
      <w:hyperlink r:id="rId10" w:history="1">
        <w:r w:rsidR="00B41C0C" w:rsidRPr="0000213D">
          <w:rPr>
            <w:rStyle w:val="Hyperlink"/>
            <w:rFonts w:asciiTheme="majorHAnsi" w:hAnsiTheme="majorHAnsi"/>
          </w:rPr>
          <w:t>http://cornerstonetherapy.com/</w:t>
        </w:r>
      </w:hyperlink>
    </w:p>
    <w:p w:rsidR="0000213D" w:rsidRDefault="0000213D">
      <w:pPr>
        <w:contextualSpacing/>
        <w:rPr>
          <w:rFonts w:asciiTheme="majorHAnsi" w:hAnsiTheme="majorHAnsi"/>
          <w:sz w:val="22"/>
          <w:szCs w:val="22"/>
        </w:rPr>
      </w:pPr>
    </w:p>
    <w:p w:rsidR="00761351" w:rsidRDefault="00761351" w:rsidP="00761351">
      <w:pPr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Cognizant Behavioral Health Services</w:t>
      </w:r>
    </w:p>
    <w:p w:rsidR="00761351" w:rsidRPr="00235A10" w:rsidRDefault="00761351" w:rsidP="00761351">
      <w:pPr>
        <w:contextualSpacing/>
        <w:rPr>
          <w:rFonts w:ascii="Cambria" w:hAnsi="Cambria"/>
        </w:rPr>
      </w:pPr>
      <w:r w:rsidRPr="00235A10">
        <w:rPr>
          <w:rFonts w:ascii="Cambria" w:hAnsi="Cambria"/>
        </w:rPr>
        <w:t xml:space="preserve">6 Dickinson Drive, Bldg. 100, Suite 107, </w:t>
      </w:r>
    </w:p>
    <w:p w:rsidR="00761351" w:rsidRPr="00235A10" w:rsidRDefault="00761351" w:rsidP="00761351">
      <w:pPr>
        <w:contextualSpacing/>
        <w:rPr>
          <w:rFonts w:ascii="Cambria" w:hAnsi="Cambria"/>
        </w:rPr>
      </w:pPr>
      <w:proofErr w:type="spellStart"/>
      <w:r w:rsidRPr="00235A10">
        <w:rPr>
          <w:rFonts w:ascii="Cambria" w:hAnsi="Cambria"/>
        </w:rPr>
        <w:t>Chadds</w:t>
      </w:r>
      <w:proofErr w:type="spellEnd"/>
      <w:r w:rsidRPr="00235A10">
        <w:rPr>
          <w:rFonts w:ascii="Cambria" w:hAnsi="Cambria"/>
        </w:rPr>
        <w:t xml:space="preserve"> Ford, PA 19063</w:t>
      </w:r>
    </w:p>
    <w:p w:rsidR="00761351" w:rsidRPr="00235A10" w:rsidRDefault="00761351" w:rsidP="00761351">
      <w:pPr>
        <w:contextualSpacing/>
        <w:rPr>
          <w:rFonts w:ascii="Cambria" w:hAnsi="Cambria"/>
        </w:rPr>
      </w:pPr>
      <w:r w:rsidRPr="00235A10">
        <w:rPr>
          <w:rFonts w:ascii="Cambria" w:hAnsi="Cambria"/>
        </w:rPr>
        <w:t>(610) 361-9500</w:t>
      </w:r>
    </w:p>
    <w:p w:rsidR="00761351" w:rsidRPr="00235A10" w:rsidRDefault="00CE6941" w:rsidP="00761351">
      <w:pPr>
        <w:contextualSpacing/>
        <w:rPr>
          <w:rFonts w:ascii="Cambria" w:hAnsi="Cambria"/>
        </w:rPr>
      </w:pPr>
      <w:hyperlink r:id="rId11" w:history="1">
        <w:r w:rsidR="00055AAB" w:rsidRPr="00D262E4">
          <w:rPr>
            <w:rStyle w:val="Hyperlink"/>
            <w:rFonts w:ascii="Cambria" w:hAnsi="Cambria"/>
          </w:rPr>
          <w:t>http://www.cognizantbehavioral.com/</w:t>
        </w:r>
      </w:hyperlink>
      <w:r w:rsidR="00055AAB">
        <w:rPr>
          <w:rFonts w:ascii="Cambria" w:hAnsi="Cambria"/>
        </w:rPr>
        <w:tab/>
      </w:r>
      <w:r w:rsidR="00761351" w:rsidRPr="00235A10">
        <w:rPr>
          <w:rFonts w:ascii="Cambria" w:hAnsi="Cambria"/>
        </w:rPr>
        <w:tab/>
      </w:r>
    </w:p>
    <w:p w:rsidR="0000213D" w:rsidRDefault="0000213D">
      <w:pPr>
        <w:contextualSpacing/>
        <w:rPr>
          <w:rFonts w:asciiTheme="majorHAnsi" w:hAnsiTheme="majorHAnsi"/>
          <w:sz w:val="22"/>
          <w:szCs w:val="22"/>
        </w:rPr>
      </w:pPr>
    </w:p>
    <w:p w:rsidR="0000213D" w:rsidRDefault="0000213D">
      <w:pPr>
        <w:contextualSpacing/>
        <w:rPr>
          <w:rFonts w:asciiTheme="majorHAnsi" w:hAnsiTheme="majorHAnsi"/>
          <w:sz w:val="22"/>
          <w:szCs w:val="22"/>
        </w:rPr>
      </w:pPr>
    </w:p>
    <w:p w:rsidR="0000213D" w:rsidRPr="0000213D" w:rsidRDefault="0000213D">
      <w:pPr>
        <w:contextualSpacing/>
        <w:rPr>
          <w:rFonts w:asciiTheme="majorHAnsi" w:hAnsiTheme="majorHAnsi"/>
          <w:sz w:val="20"/>
          <w:szCs w:val="20"/>
        </w:rPr>
      </w:pPr>
      <w:r w:rsidRPr="0000213D">
        <w:rPr>
          <w:rFonts w:asciiTheme="majorHAnsi" w:hAnsiTheme="majorHAnsi"/>
          <w:sz w:val="20"/>
          <w:szCs w:val="20"/>
        </w:rPr>
        <w:t xml:space="preserve">Updated </w:t>
      </w:r>
      <w:r w:rsidR="00CE6941">
        <w:rPr>
          <w:rFonts w:asciiTheme="majorHAnsi" w:hAnsiTheme="majorHAnsi"/>
          <w:sz w:val="20"/>
          <w:szCs w:val="20"/>
        </w:rPr>
        <w:t>2.7.2019</w:t>
      </w:r>
      <w:bookmarkStart w:id="0" w:name="_GoBack"/>
      <w:bookmarkEnd w:id="0"/>
    </w:p>
    <w:sectPr w:rsidR="0000213D" w:rsidRPr="0000213D" w:rsidSect="00CE694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C0"/>
    <w:rsid w:val="0000213D"/>
    <w:rsid w:val="00015A4C"/>
    <w:rsid w:val="00055AAB"/>
    <w:rsid w:val="000C47B0"/>
    <w:rsid w:val="00175BC5"/>
    <w:rsid w:val="002D19B2"/>
    <w:rsid w:val="002F6BFE"/>
    <w:rsid w:val="00317BB1"/>
    <w:rsid w:val="004175AB"/>
    <w:rsid w:val="00433EDE"/>
    <w:rsid w:val="004741CC"/>
    <w:rsid w:val="005D263A"/>
    <w:rsid w:val="005E738C"/>
    <w:rsid w:val="00640B49"/>
    <w:rsid w:val="006A0981"/>
    <w:rsid w:val="006A63F2"/>
    <w:rsid w:val="00700CBD"/>
    <w:rsid w:val="00736ADD"/>
    <w:rsid w:val="00761351"/>
    <w:rsid w:val="007B603F"/>
    <w:rsid w:val="007F0D3F"/>
    <w:rsid w:val="00857939"/>
    <w:rsid w:val="008E01EE"/>
    <w:rsid w:val="008E1482"/>
    <w:rsid w:val="00924DC3"/>
    <w:rsid w:val="00981B99"/>
    <w:rsid w:val="00A22AE6"/>
    <w:rsid w:val="00A24BCF"/>
    <w:rsid w:val="00A311B9"/>
    <w:rsid w:val="00A97E1A"/>
    <w:rsid w:val="00AE388D"/>
    <w:rsid w:val="00B41C0C"/>
    <w:rsid w:val="00BB2852"/>
    <w:rsid w:val="00BC38B1"/>
    <w:rsid w:val="00BC4068"/>
    <w:rsid w:val="00C073FF"/>
    <w:rsid w:val="00C34EC0"/>
    <w:rsid w:val="00C616C0"/>
    <w:rsid w:val="00C74CC6"/>
    <w:rsid w:val="00CA064F"/>
    <w:rsid w:val="00CB4A3A"/>
    <w:rsid w:val="00CE6941"/>
    <w:rsid w:val="00D15D6F"/>
    <w:rsid w:val="00D30989"/>
    <w:rsid w:val="00D93116"/>
    <w:rsid w:val="00DB4206"/>
    <w:rsid w:val="00DD2F76"/>
    <w:rsid w:val="00DD6D41"/>
    <w:rsid w:val="00F7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9A24"/>
  <w15:docId w15:val="{66E0919B-21B1-4575-8C4C-FB0EC9C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EC0"/>
    <w:pPr>
      <w:spacing w:line="240" w:lineRule="auto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5E738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4E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EC0"/>
    <w:rPr>
      <w:color w:val="800080" w:themeColor="followedHyperlink"/>
      <w:u w:val="single"/>
    </w:rPr>
  </w:style>
  <w:style w:type="character" w:customStyle="1" w:styleId="mailtowrapper">
    <w:name w:val="mailtowrapper"/>
    <w:basedOn w:val="DefaultParagraphFont"/>
    <w:rsid w:val="00DD2F76"/>
  </w:style>
  <w:style w:type="paragraph" w:styleId="NormalWeb">
    <w:name w:val="Normal (Web)"/>
    <w:basedOn w:val="Normal"/>
    <w:uiPriority w:val="99"/>
    <w:semiHidden/>
    <w:unhideWhenUsed/>
    <w:rsid w:val="007F0D3F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u5">
    <w:name w:val="u5"/>
    <w:basedOn w:val="DefaultParagraphFont"/>
    <w:rsid w:val="007F0D3F"/>
  </w:style>
  <w:style w:type="character" w:customStyle="1" w:styleId="kqc">
    <w:name w:val="kqc"/>
    <w:basedOn w:val="DefaultParagraphFont"/>
    <w:rsid w:val="007F0D3F"/>
  </w:style>
  <w:style w:type="character" w:customStyle="1" w:styleId="rya">
    <w:name w:val="rya"/>
    <w:basedOn w:val="DefaultParagraphFont"/>
    <w:rsid w:val="007F0D3F"/>
  </w:style>
  <w:style w:type="character" w:customStyle="1" w:styleId="Heading2Char">
    <w:name w:val="Heading 2 Char"/>
    <w:basedOn w:val="DefaultParagraphFont"/>
    <w:link w:val="Heading2"/>
    <w:uiPriority w:val="9"/>
    <w:rsid w:val="005E73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7">
    <w:name w:val="color_17"/>
    <w:basedOn w:val="DefaultParagraphFont"/>
    <w:rsid w:val="005E738C"/>
  </w:style>
  <w:style w:type="character" w:customStyle="1" w:styleId="color11">
    <w:name w:val="color_11"/>
    <w:basedOn w:val="DefaultParagraphFont"/>
    <w:rsid w:val="005E738C"/>
  </w:style>
  <w:style w:type="paragraph" w:styleId="BalloonText">
    <w:name w:val="Balloon Text"/>
    <w:basedOn w:val="Normal"/>
    <w:link w:val="BalloonTextChar"/>
    <w:uiPriority w:val="99"/>
    <w:semiHidden/>
    <w:unhideWhenUsed/>
    <w:rsid w:val="00A97E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1A"/>
    <w:rPr>
      <w:rFonts w:ascii="Segoe UI" w:eastAsia="Times New Roman" w:hAnsi="Segoe UI" w:cs="Segoe UI"/>
      <w:sz w:val="18"/>
      <w:szCs w:val="18"/>
      <w:lang w:eastAsia="ja-JP"/>
    </w:rPr>
  </w:style>
  <w:style w:type="character" w:styleId="Strong">
    <w:name w:val="Strong"/>
    <w:basedOn w:val="DefaultParagraphFont"/>
    <w:uiPriority w:val="22"/>
    <w:qFormat/>
    <w:rsid w:val="00B41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counseling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bip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hr.org/" TargetMode="External"/><Relationship Id="rId11" Type="http://schemas.openxmlformats.org/officeDocument/2006/relationships/hyperlink" Target="http://www.cognizantbehavioral.com/" TargetMode="External"/><Relationship Id="rId5" Type="http://schemas.openxmlformats.org/officeDocument/2006/relationships/hyperlink" Target="http://dcpsonline.com/index.asp" TargetMode="External"/><Relationship Id="rId10" Type="http://schemas.openxmlformats.org/officeDocument/2006/relationships/hyperlink" Target="http://cornerstonetherapy.com/" TargetMode="External"/><Relationship Id="rId4" Type="http://schemas.openxmlformats.org/officeDocument/2006/relationships/hyperlink" Target="http://springpsych.com/" TargetMode="External"/><Relationship Id="rId9" Type="http://schemas.openxmlformats.org/officeDocument/2006/relationships/hyperlink" Target="http://cmcounsel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Silbert, Janelle</cp:lastModifiedBy>
  <cp:revision>9</cp:revision>
  <cp:lastPrinted>2015-03-26T16:10:00Z</cp:lastPrinted>
  <dcterms:created xsi:type="dcterms:W3CDTF">2016-09-20T12:48:00Z</dcterms:created>
  <dcterms:modified xsi:type="dcterms:W3CDTF">2019-02-07T19:20:00Z</dcterms:modified>
</cp:coreProperties>
</file>