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C2DB" w14:textId="7469F983" w:rsidR="00E3707F" w:rsidRPr="00E3707F" w:rsidRDefault="00E3707F" w:rsidP="00E3707F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14:ligatures w14:val="none"/>
        </w:rPr>
      </w:pPr>
      <w:r w:rsidRPr="00E3707F"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14:ligatures w14:val="none"/>
        </w:rPr>
        <w:t>OCCS Awards – Spring 2024</w:t>
      </w:r>
    </w:p>
    <w:p w14:paraId="7B69DCDD" w14:textId="61D31FF0" w:rsidR="00E3707F" w:rsidRDefault="00E3707F" w:rsidP="00E3707F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Research shows that off-campus and commuter students are more involved and engaged in their community than their residential counterparts. 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OCCS’</w:t>
      </w:r>
      <w:proofErr w:type="spellStart"/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s core</w:t>
      </w:r>
      <w:proofErr w:type="spellEnd"/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departmental values underscore the importance of active citizenship, advocacy, and community partnership. 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To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highlight th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e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good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work of off-campus and commuter students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,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each year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OCCS recognize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s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three 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exceptional undergraduate off-campus or commuter students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who are deeply engrained in service in ways that align with the department’s core values. 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br/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br/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Only off-campus and commuter students are qualified to apply. 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Each winner will receive $100, donated to a charity or organization of their choice in their name. 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Nominations will be reviewed by OCCS staff, 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and winners will receive recognition for their work during the Spring Student Leadership Awards.</w:t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br/>
      </w: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br/>
      </w:r>
      <w:r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14:ligatures w14:val="none"/>
        </w:rPr>
        <w:t>Nomination</w:t>
      </w:r>
      <w:r w:rsidRPr="00E3707F">
        <w:rPr>
          <w:rFonts w:ascii="Segoe UI" w:eastAsia="Times New Roman" w:hAnsi="Segoe UI" w:cs="Segoe UI"/>
          <w:b/>
          <w:bCs/>
          <w:color w:val="333333"/>
          <w:kern w:val="0"/>
          <w:sz w:val="21"/>
          <w:szCs w:val="21"/>
          <w14:ligatures w14:val="none"/>
        </w:rPr>
        <w:t xml:space="preserve"> Questions:</w:t>
      </w:r>
    </w:p>
    <w:p w14:paraId="5188FAA9" w14:textId="63A91226" w:rsidR="00E3707F" w:rsidRDefault="00DC35E0" w:rsidP="00E3707F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[Qualifying Multiple Choice] </w:t>
      </w:r>
      <w:r w:rsid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Do you identify as an off-campus or commuter student?</w:t>
      </w:r>
    </w:p>
    <w:p w14:paraId="0D6F707B" w14:textId="3AF75810" w:rsidR="00E3707F" w:rsidRDefault="00E3707F" w:rsidP="00E3707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Yes </w:t>
      </w:r>
    </w:p>
    <w:p w14:paraId="41BD4448" w14:textId="77770BE4" w:rsidR="00E3707F" w:rsidRDefault="00E3707F" w:rsidP="00E3707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No (Disqualifying)</w:t>
      </w:r>
    </w:p>
    <w:p w14:paraId="7BCFCB10" w14:textId="6CE7379A" w:rsidR="00E3707F" w:rsidRDefault="00DC35E0" w:rsidP="00E3707F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[Multiple Choice] </w:t>
      </w:r>
      <w:r w:rsidR="00E3707F"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Which of OCCS's </w:t>
      </w:r>
      <w:r w:rsid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core</w:t>
      </w:r>
      <w:r w:rsidR="00E3707F"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values </w:t>
      </w:r>
      <w:r w:rsid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best aligns with your community work? </w:t>
      </w:r>
      <w:r w:rsidR="00E3707F"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Rank the options in order of applicability</w:t>
      </w:r>
      <w:r w:rsid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with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</w:t>
      </w:r>
      <w:r w:rsid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1 being most applicable and 3 being least applicable. </w:t>
      </w:r>
    </w:p>
    <w:p w14:paraId="7F24E431" w14:textId="0D2AC905" w:rsidR="00E3707F" w:rsidRDefault="00E3707F" w:rsidP="00E3707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Active Citizenship – Engaging in service that makes the community a better </w:t>
      </w:r>
      <w:proofErr w:type="gramStart"/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place</w:t>
      </w:r>
      <w:proofErr w:type="gramEnd"/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</w:t>
      </w:r>
    </w:p>
    <w:p w14:paraId="14072F1B" w14:textId="7E202007" w:rsidR="00E3707F" w:rsidRDefault="00E3707F" w:rsidP="00E3707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Advocacy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– Engag</w:t>
      </w:r>
      <w:r w:rsid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ing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in work </w:t>
      </w:r>
      <w:r w:rsid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that increases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access and </w:t>
      </w:r>
      <w:proofErr w:type="gramStart"/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equity</w:t>
      </w:r>
      <w:proofErr w:type="gramEnd"/>
    </w:p>
    <w:p w14:paraId="0959EDEA" w14:textId="56E52A79" w:rsidR="00E3707F" w:rsidRDefault="00E3707F" w:rsidP="00E3707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 w:rsidRPr="00E3707F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Community Partnership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– </w:t>
      </w:r>
      <w:r w:rsid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Engaging with community partners to contribute to </w:t>
      </w:r>
      <w:r w:rsidR="00C517B2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the</w:t>
      </w:r>
      <w:r w:rsid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common good</w:t>
      </w:r>
    </w:p>
    <w:p w14:paraId="2D1D0CDA" w14:textId="77777777" w:rsidR="00DC35E0" w:rsidRDefault="00DC35E0" w:rsidP="00DC35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[Short Answer] </w:t>
      </w:r>
      <w:r w:rsidR="00E3707F" w:rsidRP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Please explain how you engage with your local community outside of your academic coursework.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Provide insight into your time devoted, organizations served, and communities impacted. </w:t>
      </w:r>
    </w:p>
    <w:p w14:paraId="6166025D" w14:textId="351AD50F" w:rsidR="00E3707F" w:rsidRPr="00DC35E0" w:rsidRDefault="00DC35E0" w:rsidP="00DC35E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[Short Answer] </w:t>
      </w:r>
      <w:r w:rsidR="00E3707F" w:rsidRP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If you were to receive 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one of the OCCS Awards</w:t>
      </w:r>
      <w:r w:rsidR="00E3707F" w:rsidRP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>, which organization would you like to receive a $100 donation in your name?</w:t>
      </w:r>
      <w:r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Please provide the organization’s</w:t>
      </w:r>
      <w:r w:rsidRPr="00DC35E0">
        <w:rPr>
          <w:rFonts w:ascii="Segoe UI" w:eastAsia="Times New Roman" w:hAnsi="Segoe UI" w:cs="Segoe UI"/>
          <w:color w:val="333333"/>
          <w:kern w:val="0"/>
          <w:sz w:val="21"/>
          <w:szCs w:val="21"/>
          <w14:ligatures w14:val="none"/>
        </w:rPr>
        <w:t xml:space="preserve"> website. </w:t>
      </w:r>
    </w:p>
    <w:sectPr w:rsidR="00E3707F" w:rsidRPr="00DC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620AC"/>
    <w:multiLevelType w:val="hybridMultilevel"/>
    <w:tmpl w:val="416C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6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7F"/>
    <w:rsid w:val="007D488F"/>
    <w:rsid w:val="00C517B2"/>
    <w:rsid w:val="00DC35E0"/>
    <w:rsid w:val="00E3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19655"/>
  <w15:chartTrackingRefBased/>
  <w15:docId w15:val="{411CD38E-3ECC-465C-8265-F21E374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ually-hidden">
    <w:name w:val="visually-hidden"/>
    <w:basedOn w:val="DefaultParagraphFont"/>
    <w:rsid w:val="00E3707F"/>
  </w:style>
  <w:style w:type="character" w:customStyle="1" w:styleId="privateclosed">
    <w:name w:val="private_closed"/>
    <w:basedOn w:val="DefaultParagraphFont"/>
    <w:rsid w:val="00E3707F"/>
  </w:style>
  <w:style w:type="paragraph" w:styleId="ListParagraph">
    <w:name w:val="List Paragraph"/>
    <w:basedOn w:val="Normal"/>
    <w:uiPriority w:val="34"/>
    <w:qFormat/>
    <w:rsid w:val="00E37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9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262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802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3245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391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34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6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7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85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585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3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1493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Lexie</dc:creator>
  <cp:keywords/>
  <dc:description/>
  <cp:lastModifiedBy>McCarthy, Lexie</cp:lastModifiedBy>
  <cp:revision>2</cp:revision>
  <dcterms:created xsi:type="dcterms:W3CDTF">2024-01-26T19:04:00Z</dcterms:created>
  <dcterms:modified xsi:type="dcterms:W3CDTF">2024-01-26T19:19:00Z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22254dde-942b-44a3-b62f-1a97afb7a0a4</vt:lpwstr>
  </property>
</Properties>
</file>