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582EE" w14:textId="77777777" w:rsidR="009B52E8" w:rsidRDefault="009B52E8" w:rsidP="008A6D8E">
      <w:pPr>
        <w:spacing w:after="18" w:line="259" w:lineRule="auto"/>
        <w:ind w:left="19" w:firstLine="0"/>
        <w:jc w:val="center"/>
        <w:rPr>
          <w:szCs w:val="24"/>
        </w:rPr>
      </w:pPr>
      <w:bookmarkStart w:id="0" w:name="_GoBack"/>
      <w:bookmarkEnd w:id="0"/>
      <w:r w:rsidRPr="009B52E8">
        <w:rPr>
          <w:noProof/>
          <w:color w:val="1F497D"/>
        </w:rPr>
        <w:drawing>
          <wp:inline distT="0" distB="0" distL="0" distR="0" wp14:anchorId="146FA996" wp14:editId="1AC98FF9">
            <wp:extent cx="1076325" cy="543439"/>
            <wp:effectExtent l="0" t="0" r="0" b="9525"/>
            <wp:docPr id="1" name="Picture 1" descr="cid:image001.png@01D07B4F.B5759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07B4F.B57598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982" cy="54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CB3BC" w14:textId="77777777" w:rsidR="007E4932" w:rsidRPr="00D76FCC" w:rsidRDefault="008060F3" w:rsidP="008A6D8E">
      <w:pPr>
        <w:spacing w:after="18" w:line="259" w:lineRule="auto"/>
        <w:ind w:left="19" w:firstLine="0"/>
        <w:jc w:val="center"/>
        <w:rPr>
          <w:b/>
          <w:szCs w:val="24"/>
        </w:rPr>
      </w:pPr>
      <w:r w:rsidRPr="00D76FCC">
        <w:rPr>
          <w:b/>
          <w:szCs w:val="24"/>
        </w:rPr>
        <w:t>Thesis and Doctoral</w:t>
      </w:r>
      <w:r w:rsidR="004D36F2" w:rsidRPr="00D76FCC">
        <w:rPr>
          <w:b/>
          <w:szCs w:val="24"/>
        </w:rPr>
        <w:t xml:space="preserve"> Culminating</w:t>
      </w:r>
      <w:r w:rsidRPr="00D76FCC">
        <w:rPr>
          <w:b/>
          <w:szCs w:val="24"/>
        </w:rPr>
        <w:t xml:space="preserve"> Project </w:t>
      </w:r>
      <w:r w:rsidR="00BD677B" w:rsidRPr="00D76FCC">
        <w:rPr>
          <w:b/>
          <w:szCs w:val="24"/>
        </w:rPr>
        <w:t>Style and Format</w:t>
      </w:r>
      <w:r w:rsidR="00704E0B" w:rsidRPr="00D76FCC">
        <w:rPr>
          <w:b/>
          <w:szCs w:val="24"/>
        </w:rPr>
        <w:t>ting Information</w:t>
      </w:r>
    </w:p>
    <w:p w14:paraId="750813E0" w14:textId="77777777" w:rsidR="007E4932" w:rsidRPr="00537689" w:rsidRDefault="007E4932" w:rsidP="008A6D8E">
      <w:pPr>
        <w:spacing w:after="0" w:line="259" w:lineRule="auto"/>
        <w:ind w:left="0" w:firstLine="0"/>
        <w:jc w:val="left"/>
        <w:rPr>
          <w:szCs w:val="24"/>
        </w:rPr>
      </w:pPr>
    </w:p>
    <w:p w14:paraId="51EF7DBF" w14:textId="77777777" w:rsidR="007E4932" w:rsidRPr="00D76FCC" w:rsidRDefault="00BD677B" w:rsidP="008A6D8E">
      <w:pPr>
        <w:pStyle w:val="ListParagraph"/>
        <w:numPr>
          <w:ilvl w:val="0"/>
          <w:numId w:val="5"/>
        </w:numPr>
        <w:spacing w:after="20" w:line="259" w:lineRule="auto"/>
        <w:jc w:val="left"/>
        <w:rPr>
          <w:b/>
          <w:szCs w:val="24"/>
          <w:u w:val="single"/>
        </w:rPr>
      </w:pPr>
      <w:r w:rsidRPr="00D76FCC">
        <w:rPr>
          <w:b/>
          <w:szCs w:val="24"/>
          <w:u w:val="single"/>
        </w:rPr>
        <w:t>Style</w:t>
      </w:r>
    </w:p>
    <w:p w14:paraId="6BB7EE83" w14:textId="77777777" w:rsidR="007E4932" w:rsidRPr="00537689" w:rsidRDefault="007E4932" w:rsidP="008A6D8E">
      <w:pPr>
        <w:spacing w:after="0" w:line="259" w:lineRule="auto"/>
        <w:ind w:left="0" w:firstLine="0"/>
        <w:jc w:val="left"/>
        <w:rPr>
          <w:szCs w:val="24"/>
        </w:rPr>
      </w:pPr>
    </w:p>
    <w:p w14:paraId="0A460789" w14:textId="77777777" w:rsidR="007E4932" w:rsidRPr="00537689" w:rsidRDefault="00837BF0" w:rsidP="008A6D8E">
      <w:pPr>
        <w:ind w:left="86" w:right="443" w:firstLine="0"/>
        <w:jc w:val="left"/>
        <w:rPr>
          <w:szCs w:val="24"/>
        </w:rPr>
      </w:pPr>
      <w:r>
        <w:rPr>
          <w:szCs w:val="24"/>
        </w:rPr>
        <w:t>Master’s t</w:t>
      </w:r>
      <w:r w:rsidR="001104CF" w:rsidRPr="00537689">
        <w:rPr>
          <w:szCs w:val="24"/>
        </w:rPr>
        <w:t>heses</w:t>
      </w:r>
      <w:r w:rsidR="00BD677B" w:rsidRPr="00537689">
        <w:rPr>
          <w:szCs w:val="24"/>
        </w:rPr>
        <w:t xml:space="preserve"> and doctoral culminating projects</w:t>
      </w:r>
      <w:r w:rsidR="00704E0B" w:rsidRPr="00537689">
        <w:rPr>
          <w:szCs w:val="24"/>
        </w:rPr>
        <w:t xml:space="preserve"> at WCU</w:t>
      </w:r>
      <w:r w:rsidR="001104CF" w:rsidRPr="00537689">
        <w:rPr>
          <w:szCs w:val="24"/>
        </w:rPr>
        <w:t xml:space="preserve"> </w:t>
      </w:r>
      <w:r w:rsidR="008A6D8E" w:rsidRPr="00537689">
        <w:rPr>
          <w:szCs w:val="24"/>
        </w:rPr>
        <w:t xml:space="preserve">generally </w:t>
      </w:r>
      <w:r w:rsidR="001104CF" w:rsidRPr="00537689">
        <w:rPr>
          <w:szCs w:val="24"/>
        </w:rPr>
        <w:t>adhere to standard scholarly styles</w:t>
      </w:r>
      <w:r w:rsidR="00704E0B" w:rsidRPr="00537689">
        <w:rPr>
          <w:szCs w:val="24"/>
        </w:rPr>
        <w:t>.</w:t>
      </w:r>
      <w:r w:rsidR="001104CF" w:rsidRPr="00537689">
        <w:rPr>
          <w:szCs w:val="24"/>
        </w:rPr>
        <w:t xml:space="preserve"> </w:t>
      </w:r>
      <w:r w:rsidR="00704E0B" w:rsidRPr="00537689">
        <w:rPr>
          <w:szCs w:val="24"/>
        </w:rPr>
        <w:t>T</w:t>
      </w:r>
      <w:r w:rsidR="000764AD">
        <w:rPr>
          <w:szCs w:val="24"/>
        </w:rPr>
        <w:t>he style manual</w:t>
      </w:r>
      <w:r w:rsidR="004D36F2">
        <w:rPr>
          <w:szCs w:val="24"/>
        </w:rPr>
        <w:t xml:space="preserve"> (APA, MLA, etc.) </w:t>
      </w:r>
      <w:r w:rsidR="001104CF" w:rsidRPr="00537689">
        <w:rPr>
          <w:szCs w:val="24"/>
        </w:rPr>
        <w:t xml:space="preserve"> is designated by the student's academic department</w:t>
      </w:r>
      <w:r>
        <w:rPr>
          <w:szCs w:val="24"/>
        </w:rPr>
        <w:t>/program</w:t>
      </w:r>
      <w:r w:rsidR="001104CF" w:rsidRPr="00537689">
        <w:rPr>
          <w:szCs w:val="24"/>
        </w:rPr>
        <w:t>. Style manuals provide detail on formats and should be consistently used throughout the document including the reference pages and appendices.</w:t>
      </w:r>
      <w:r>
        <w:rPr>
          <w:szCs w:val="24"/>
        </w:rPr>
        <w:t xml:space="preserve">  The only exception to this is the preliminary pages, which are standard for all programs.  Please us the preliminary page template available here.    </w:t>
      </w:r>
    </w:p>
    <w:p w14:paraId="3B9BD4A2" w14:textId="77777777" w:rsidR="007E4932" w:rsidRPr="00537689" w:rsidRDefault="007E4932" w:rsidP="008A6D8E">
      <w:pPr>
        <w:spacing w:after="49" w:line="259" w:lineRule="auto"/>
        <w:ind w:left="0" w:firstLine="0"/>
        <w:jc w:val="left"/>
        <w:rPr>
          <w:szCs w:val="24"/>
        </w:rPr>
      </w:pPr>
    </w:p>
    <w:p w14:paraId="643917BA" w14:textId="77777777" w:rsidR="007E4932" w:rsidRPr="00D76FCC" w:rsidRDefault="001104CF" w:rsidP="008A6D8E">
      <w:pPr>
        <w:pStyle w:val="ListParagraph"/>
        <w:numPr>
          <w:ilvl w:val="0"/>
          <w:numId w:val="5"/>
        </w:numPr>
        <w:spacing w:after="0" w:line="259" w:lineRule="auto"/>
        <w:jc w:val="left"/>
        <w:rPr>
          <w:b/>
          <w:szCs w:val="24"/>
          <w:u w:val="single"/>
        </w:rPr>
      </w:pPr>
      <w:r w:rsidRPr="00D76FCC">
        <w:rPr>
          <w:b/>
          <w:szCs w:val="24"/>
          <w:u w:val="single"/>
        </w:rPr>
        <w:t>Margin Settings and Justification</w:t>
      </w:r>
    </w:p>
    <w:p w14:paraId="7D502258" w14:textId="77777777" w:rsidR="00BD677B" w:rsidRPr="00537689" w:rsidRDefault="00BD677B" w:rsidP="008A6D8E">
      <w:pPr>
        <w:ind w:left="96"/>
        <w:jc w:val="left"/>
        <w:rPr>
          <w:szCs w:val="24"/>
        </w:rPr>
      </w:pPr>
    </w:p>
    <w:p w14:paraId="064279C4" w14:textId="77777777" w:rsidR="007E4932" w:rsidRDefault="00A65064" w:rsidP="007E25D9">
      <w:pPr>
        <w:ind w:left="96"/>
        <w:jc w:val="left"/>
        <w:rPr>
          <w:szCs w:val="24"/>
        </w:rPr>
      </w:pPr>
      <w:r>
        <w:rPr>
          <w:szCs w:val="24"/>
        </w:rPr>
        <w:t>M</w:t>
      </w:r>
      <w:r w:rsidR="00BD677B" w:rsidRPr="00537689">
        <w:rPr>
          <w:szCs w:val="24"/>
        </w:rPr>
        <w:t>argi</w:t>
      </w:r>
      <w:r>
        <w:rPr>
          <w:szCs w:val="24"/>
        </w:rPr>
        <w:t>ns (</w:t>
      </w:r>
      <w:r w:rsidR="00BD677B" w:rsidRPr="00537689">
        <w:rPr>
          <w:szCs w:val="24"/>
        </w:rPr>
        <w:t>top, right, and bottom) should be 1 inch</w:t>
      </w:r>
      <w:r w:rsidR="00837BF0">
        <w:rPr>
          <w:szCs w:val="24"/>
        </w:rPr>
        <w:t xml:space="preserve"> all around</w:t>
      </w:r>
      <w:r w:rsidR="00BD677B" w:rsidRPr="00537689">
        <w:rPr>
          <w:szCs w:val="24"/>
        </w:rPr>
        <w:t>. All pages should be left-just</w:t>
      </w:r>
      <w:r w:rsidR="00704E0B" w:rsidRPr="00537689">
        <w:rPr>
          <w:szCs w:val="24"/>
        </w:rPr>
        <w:t>ified with ragged right margins unless a creative work requires a different format.</w:t>
      </w:r>
    </w:p>
    <w:p w14:paraId="3F4607FB" w14:textId="77777777" w:rsidR="007E25D9" w:rsidRPr="00D76FCC" w:rsidRDefault="007E25D9" w:rsidP="007E25D9">
      <w:pPr>
        <w:ind w:left="0" w:firstLine="0"/>
        <w:jc w:val="left"/>
        <w:rPr>
          <w:b/>
          <w:szCs w:val="24"/>
        </w:rPr>
      </w:pPr>
    </w:p>
    <w:p w14:paraId="7CACEF5D" w14:textId="77777777" w:rsidR="00704E0B" w:rsidRPr="00D76FCC" w:rsidRDefault="001104CF" w:rsidP="008A6D8E">
      <w:pPr>
        <w:pStyle w:val="Heading3"/>
        <w:numPr>
          <w:ilvl w:val="0"/>
          <w:numId w:val="5"/>
        </w:numPr>
        <w:rPr>
          <w:i w:val="0"/>
          <w:szCs w:val="24"/>
          <w:u w:val="single"/>
        </w:rPr>
      </w:pPr>
      <w:r w:rsidRPr="00D76FCC">
        <w:rPr>
          <w:i w:val="0"/>
          <w:szCs w:val="24"/>
          <w:u w:val="single"/>
        </w:rPr>
        <w:t>Pagination</w:t>
      </w:r>
    </w:p>
    <w:p w14:paraId="1167B20F" w14:textId="77777777" w:rsidR="007E4932" w:rsidRPr="00537689" w:rsidRDefault="007E4932" w:rsidP="008A6D8E">
      <w:pPr>
        <w:pStyle w:val="Heading3"/>
        <w:ind w:left="79"/>
        <w:rPr>
          <w:b w:val="0"/>
          <w:szCs w:val="24"/>
        </w:rPr>
      </w:pPr>
    </w:p>
    <w:p w14:paraId="522692E2" w14:textId="77777777" w:rsidR="007E4932" w:rsidRPr="00537689" w:rsidRDefault="001104CF" w:rsidP="008A6D8E">
      <w:pPr>
        <w:spacing w:after="220" w:line="259" w:lineRule="auto"/>
        <w:ind w:left="0" w:firstLine="0"/>
        <w:jc w:val="left"/>
        <w:rPr>
          <w:szCs w:val="24"/>
        </w:rPr>
      </w:pPr>
      <w:r w:rsidRPr="00537689">
        <w:rPr>
          <w:szCs w:val="24"/>
        </w:rPr>
        <w:t>Beginning with the fi</w:t>
      </w:r>
      <w:r w:rsidR="007E25D9">
        <w:rPr>
          <w:szCs w:val="24"/>
        </w:rPr>
        <w:t xml:space="preserve">rst page of the </w:t>
      </w:r>
      <w:r w:rsidR="00837BF0">
        <w:rPr>
          <w:szCs w:val="24"/>
        </w:rPr>
        <w:t xml:space="preserve">manuscript, following the preliminary pages, </w:t>
      </w:r>
      <w:r w:rsidRPr="00537689">
        <w:rPr>
          <w:szCs w:val="24"/>
        </w:rPr>
        <w:t>all pages should be numbered consecutively throughout the manuscript</w:t>
      </w:r>
      <w:r w:rsidR="00FA29DB" w:rsidRPr="00537689">
        <w:rPr>
          <w:szCs w:val="24"/>
        </w:rPr>
        <w:t xml:space="preserve"> with (1, 2, 3, etc.)</w:t>
      </w:r>
      <w:r w:rsidRPr="00537689">
        <w:rPr>
          <w:szCs w:val="24"/>
        </w:rPr>
        <w:t>, including the re</w:t>
      </w:r>
      <w:r w:rsidR="00837BF0">
        <w:rPr>
          <w:szCs w:val="24"/>
        </w:rPr>
        <w:t>ference list and the appendices and should be consistent in placement throughout the manuscript.</w:t>
      </w:r>
      <w:r w:rsidRPr="00537689">
        <w:rPr>
          <w:szCs w:val="24"/>
        </w:rPr>
        <w:t xml:space="preserve"> </w:t>
      </w:r>
      <w:r w:rsidR="007E25D9">
        <w:rPr>
          <w:szCs w:val="24"/>
        </w:rPr>
        <w:t>Pages should not</w:t>
      </w:r>
      <w:r w:rsidR="00A65064">
        <w:rPr>
          <w:szCs w:val="24"/>
        </w:rPr>
        <w:t xml:space="preserve"> begin or</w:t>
      </w:r>
      <w:r w:rsidRPr="00537689">
        <w:rPr>
          <w:szCs w:val="24"/>
        </w:rPr>
        <w:t xml:space="preserve"> end with a single line of a paragraph or word. </w:t>
      </w:r>
    </w:p>
    <w:p w14:paraId="2CDDD31A" w14:textId="77777777" w:rsidR="007E4932" w:rsidRPr="00D76FCC" w:rsidRDefault="001104CF" w:rsidP="008A6D8E">
      <w:pPr>
        <w:pStyle w:val="ListParagraph"/>
        <w:numPr>
          <w:ilvl w:val="0"/>
          <w:numId w:val="5"/>
        </w:numPr>
        <w:spacing w:after="0" w:line="259" w:lineRule="auto"/>
        <w:jc w:val="left"/>
        <w:rPr>
          <w:b/>
          <w:szCs w:val="24"/>
          <w:u w:val="single"/>
        </w:rPr>
      </w:pPr>
      <w:r w:rsidRPr="00D76FCC">
        <w:rPr>
          <w:b/>
          <w:szCs w:val="24"/>
          <w:u w:val="single"/>
        </w:rPr>
        <w:t>Divisions</w:t>
      </w:r>
    </w:p>
    <w:p w14:paraId="54F84E9B" w14:textId="77777777" w:rsidR="007E4932" w:rsidRPr="00537689" w:rsidRDefault="007E4932" w:rsidP="008A6D8E">
      <w:pPr>
        <w:spacing w:line="259" w:lineRule="auto"/>
        <w:ind w:left="0" w:firstLine="0"/>
        <w:jc w:val="left"/>
        <w:rPr>
          <w:szCs w:val="24"/>
        </w:rPr>
      </w:pPr>
    </w:p>
    <w:p w14:paraId="54EC790F" w14:textId="77777777" w:rsidR="007E4932" w:rsidRPr="00537689" w:rsidRDefault="001104CF" w:rsidP="008A6D8E">
      <w:pPr>
        <w:spacing w:after="1"/>
        <w:ind w:left="69" w:right="181" w:firstLine="0"/>
        <w:jc w:val="left"/>
        <w:rPr>
          <w:szCs w:val="24"/>
        </w:rPr>
      </w:pPr>
      <w:r w:rsidRPr="00537689">
        <w:rPr>
          <w:szCs w:val="24"/>
        </w:rPr>
        <w:t xml:space="preserve">The manuscript should follow a logical scheme consistently throughout the work. Chapters are the most common division with sub-headings within as dictated by the style manual used. </w:t>
      </w:r>
      <w:r w:rsidR="00BD677B" w:rsidRPr="00537689">
        <w:rPr>
          <w:szCs w:val="24"/>
        </w:rPr>
        <w:t>Typically, e</w:t>
      </w:r>
      <w:r w:rsidRPr="00537689">
        <w:rPr>
          <w:szCs w:val="24"/>
        </w:rPr>
        <w:t xml:space="preserve">ach chapter begins on a new page, </w:t>
      </w:r>
      <w:r w:rsidR="00704E0B" w:rsidRPr="00537689">
        <w:rPr>
          <w:szCs w:val="24"/>
        </w:rPr>
        <w:t xml:space="preserve">whereas </w:t>
      </w:r>
      <w:r w:rsidRPr="00537689">
        <w:rPr>
          <w:szCs w:val="24"/>
        </w:rPr>
        <w:t>sub-headings</w:t>
      </w:r>
      <w:r w:rsidR="00704E0B" w:rsidRPr="00537689">
        <w:rPr>
          <w:szCs w:val="24"/>
        </w:rPr>
        <w:t xml:space="preserve"> typically</w:t>
      </w:r>
      <w:r w:rsidRPr="00537689">
        <w:rPr>
          <w:szCs w:val="24"/>
        </w:rPr>
        <w:t xml:space="preserve"> do not. The general text should be doubled-spaced.</w:t>
      </w:r>
      <w:r w:rsidR="00837BF0">
        <w:rPr>
          <w:szCs w:val="24"/>
        </w:rPr>
        <w:t xml:space="preserve">  </w:t>
      </w:r>
    </w:p>
    <w:p w14:paraId="0EED0BBE" w14:textId="77777777" w:rsidR="007E4932" w:rsidRPr="00537689" w:rsidRDefault="007E4932" w:rsidP="008A6D8E">
      <w:pPr>
        <w:spacing w:after="0" w:line="259" w:lineRule="auto"/>
        <w:ind w:left="0" w:firstLine="0"/>
        <w:jc w:val="left"/>
        <w:rPr>
          <w:szCs w:val="24"/>
        </w:rPr>
      </w:pPr>
    </w:p>
    <w:p w14:paraId="36E842F4" w14:textId="77777777" w:rsidR="007E4932" w:rsidRPr="00D76FCC" w:rsidRDefault="001104CF" w:rsidP="008A6D8E">
      <w:pPr>
        <w:pStyle w:val="Heading3"/>
        <w:numPr>
          <w:ilvl w:val="0"/>
          <w:numId w:val="5"/>
        </w:numPr>
        <w:rPr>
          <w:i w:val="0"/>
          <w:szCs w:val="24"/>
          <w:u w:val="single"/>
        </w:rPr>
      </w:pPr>
      <w:r w:rsidRPr="00D76FCC">
        <w:rPr>
          <w:i w:val="0"/>
          <w:szCs w:val="24"/>
          <w:u w:val="single"/>
        </w:rPr>
        <w:t>Font</w:t>
      </w:r>
    </w:p>
    <w:p w14:paraId="075D56B2" w14:textId="77777777" w:rsidR="00704E0B" w:rsidRPr="00537689" w:rsidRDefault="00704E0B" w:rsidP="008A6D8E">
      <w:pPr>
        <w:jc w:val="left"/>
        <w:rPr>
          <w:szCs w:val="24"/>
        </w:rPr>
      </w:pPr>
    </w:p>
    <w:p w14:paraId="22D3AC27" w14:textId="77777777" w:rsidR="007E4932" w:rsidRPr="00537689" w:rsidRDefault="001104CF" w:rsidP="008A6D8E">
      <w:pPr>
        <w:spacing w:after="54" w:line="259" w:lineRule="auto"/>
        <w:ind w:left="0" w:firstLine="0"/>
        <w:jc w:val="left"/>
        <w:rPr>
          <w:szCs w:val="24"/>
        </w:rPr>
      </w:pPr>
      <w:r w:rsidRPr="00537689">
        <w:rPr>
          <w:szCs w:val="24"/>
        </w:rPr>
        <w:t xml:space="preserve">A font of </w:t>
      </w:r>
      <w:r w:rsidR="00A65064">
        <w:rPr>
          <w:szCs w:val="24"/>
        </w:rPr>
        <w:t>Times New Roman,</w:t>
      </w:r>
      <w:r w:rsidR="00BD677B" w:rsidRPr="00537689">
        <w:rPr>
          <w:szCs w:val="24"/>
        </w:rPr>
        <w:t xml:space="preserve"> size 12 is</w:t>
      </w:r>
      <w:r w:rsidR="007E25D9">
        <w:rPr>
          <w:szCs w:val="24"/>
        </w:rPr>
        <w:t xml:space="preserve"> required on the preliminary pages and </w:t>
      </w:r>
      <w:r w:rsidR="00BD677B" w:rsidRPr="00537689">
        <w:rPr>
          <w:szCs w:val="24"/>
        </w:rPr>
        <w:t>recommended</w:t>
      </w:r>
      <w:r w:rsidR="007E25D9">
        <w:rPr>
          <w:szCs w:val="24"/>
        </w:rPr>
        <w:t xml:space="preserve"> (but not required) in the subsequent sections of the document</w:t>
      </w:r>
      <w:r w:rsidRPr="00537689">
        <w:rPr>
          <w:szCs w:val="24"/>
        </w:rPr>
        <w:t xml:space="preserve">. The font and size should be consistent throughout the </w:t>
      </w:r>
      <w:r w:rsidR="008A6D8E" w:rsidRPr="00537689">
        <w:rPr>
          <w:szCs w:val="24"/>
        </w:rPr>
        <w:t>document</w:t>
      </w:r>
      <w:r w:rsidRPr="00537689">
        <w:rPr>
          <w:szCs w:val="24"/>
        </w:rPr>
        <w:t xml:space="preserve">. </w:t>
      </w:r>
      <w:r w:rsidR="004D7EEF" w:rsidRPr="00537689">
        <w:rPr>
          <w:szCs w:val="24"/>
        </w:rPr>
        <w:t>The use of bolding, italics, capitalizations, and other writing conventions should be consistent and follow the appropriate style manual.</w:t>
      </w:r>
    </w:p>
    <w:p w14:paraId="2D802491" w14:textId="77777777" w:rsidR="007E4932" w:rsidRPr="00537689" w:rsidRDefault="007E4932" w:rsidP="008A6D8E">
      <w:pPr>
        <w:spacing w:after="0" w:line="259" w:lineRule="auto"/>
        <w:ind w:left="818" w:firstLine="0"/>
        <w:jc w:val="left"/>
        <w:rPr>
          <w:szCs w:val="24"/>
        </w:rPr>
      </w:pPr>
    </w:p>
    <w:p w14:paraId="2807A4B2" w14:textId="77777777" w:rsidR="007E4932" w:rsidRPr="00D76FCC" w:rsidRDefault="001104CF" w:rsidP="008A6D8E">
      <w:pPr>
        <w:pStyle w:val="Heading3"/>
        <w:numPr>
          <w:ilvl w:val="0"/>
          <w:numId w:val="5"/>
        </w:numPr>
        <w:rPr>
          <w:i w:val="0"/>
          <w:szCs w:val="24"/>
          <w:u w:val="single"/>
        </w:rPr>
      </w:pPr>
      <w:r w:rsidRPr="00D76FCC">
        <w:rPr>
          <w:i w:val="0"/>
          <w:szCs w:val="24"/>
          <w:u w:val="single"/>
        </w:rPr>
        <w:t>Preliminary Pages</w:t>
      </w:r>
      <w:r w:rsidR="00821CEB">
        <w:rPr>
          <w:i w:val="0"/>
          <w:szCs w:val="24"/>
          <w:u w:val="single"/>
        </w:rPr>
        <w:t xml:space="preserve"> </w:t>
      </w:r>
      <w:r w:rsidR="00821CEB" w:rsidRPr="00821CEB">
        <w:rPr>
          <w:b w:val="0"/>
          <w:i w:val="0"/>
          <w:szCs w:val="24"/>
        </w:rPr>
        <w:t>(template available here)</w:t>
      </w:r>
    </w:p>
    <w:p w14:paraId="48460838" w14:textId="77777777" w:rsidR="007E4932" w:rsidRPr="00537689" w:rsidRDefault="007E4932" w:rsidP="008A6D8E">
      <w:pPr>
        <w:spacing w:after="0" w:line="259" w:lineRule="auto"/>
        <w:ind w:left="0" w:firstLine="0"/>
        <w:jc w:val="left"/>
        <w:rPr>
          <w:szCs w:val="24"/>
        </w:rPr>
      </w:pPr>
    </w:p>
    <w:p w14:paraId="41B63817" w14:textId="77777777" w:rsidR="007E4932" w:rsidRDefault="00FA29DB" w:rsidP="008A6D8E">
      <w:pPr>
        <w:ind w:left="86" w:right="81" w:firstLine="0"/>
        <w:jc w:val="left"/>
        <w:rPr>
          <w:szCs w:val="24"/>
        </w:rPr>
      </w:pPr>
      <w:r w:rsidRPr="00537689">
        <w:rPr>
          <w:szCs w:val="24"/>
        </w:rPr>
        <w:t>WCU adheres to a standard set of preliminary pages, which include</w:t>
      </w:r>
      <w:r w:rsidR="000764AD">
        <w:rPr>
          <w:szCs w:val="24"/>
        </w:rPr>
        <w:t>s</w:t>
      </w:r>
      <w:r w:rsidRPr="00537689">
        <w:rPr>
          <w:szCs w:val="24"/>
        </w:rPr>
        <w:t xml:space="preserve"> the following:</w:t>
      </w:r>
    </w:p>
    <w:p w14:paraId="0692ABD7" w14:textId="77777777" w:rsidR="00537689" w:rsidRPr="00537689" w:rsidRDefault="00537689" w:rsidP="008A6D8E">
      <w:pPr>
        <w:ind w:left="86" w:right="81" w:firstLine="0"/>
        <w:jc w:val="left"/>
        <w:rPr>
          <w:szCs w:val="24"/>
        </w:rPr>
      </w:pPr>
    </w:p>
    <w:p w14:paraId="43D716A5" w14:textId="77777777" w:rsidR="00FA29DB" w:rsidRPr="00537689" w:rsidRDefault="00FA29DB" w:rsidP="008A6D8E">
      <w:pPr>
        <w:ind w:left="86" w:right="81" w:firstLine="0"/>
        <w:jc w:val="left"/>
        <w:rPr>
          <w:szCs w:val="24"/>
        </w:rPr>
      </w:pPr>
      <w:r w:rsidRPr="00537689">
        <w:rPr>
          <w:szCs w:val="24"/>
        </w:rPr>
        <w:t>Title</w:t>
      </w:r>
      <w:r w:rsidR="00A65064">
        <w:rPr>
          <w:szCs w:val="24"/>
        </w:rPr>
        <w:t xml:space="preserve"> Page</w:t>
      </w:r>
    </w:p>
    <w:p w14:paraId="2D8C92FB" w14:textId="77777777" w:rsidR="00A65064" w:rsidRDefault="00A65064" w:rsidP="008A6D8E">
      <w:pPr>
        <w:ind w:left="86" w:right="81" w:firstLine="0"/>
        <w:jc w:val="left"/>
        <w:rPr>
          <w:szCs w:val="24"/>
        </w:rPr>
      </w:pPr>
      <w:r>
        <w:rPr>
          <w:szCs w:val="24"/>
        </w:rPr>
        <w:t>Dedication (optional)</w:t>
      </w:r>
    </w:p>
    <w:p w14:paraId="04EF7543" w14:textId="77777777" w:rsidR="00FA29DB" w:rsidRDefault="00A65064" w:rsidP="008A6D8E">
      <w:pPr>
        <w:ind w:left="86" w:right="81" w:firstLine="0"/>
        <w:jc w:val="left"/>
        <w:rPr>
          <w:szCs w:val="24"/>
        </w:rPr>
      </w:pPr>
      <w:r>
        <w:rPr>
          <w:szCs w:val="24"/>
        </w:rPr>
        <w:t xml:space="preserve">Acknowledgements </w:t>
      </w:r>
    </w:p>
    <w:p w14:paraId="71724927" w14:textId="77777777" w:rsidR="00A65064" w:rsidRPr="00537689" w:rsidRDefault="00A65064" w:rsidP="008A6D8E">
      <w:pPr>
        <w:ind w:left="86" w:right="81" w:firstLine="0"/>
        <w:jc w:val="left"/>
        <w:rPr>
          <w:szCs w:val="24"/>
        </w:rPr>
      </w:pPr>
      <w:r>
        <w:rPr>
          <w:szCs w:val="24"/>
        </w:rPr>
        <w:t>Abstract</w:t>
      </w:r>
    </w:p>
    <w:p w14:paraId="486D57C0" w14:textId="77777777" w:rsidR="00FA29DB" w:rsidRPr="00537689" w:rsidRDefault="00FA29DB" w:rsidP="008A6D8E">
      <w:pPr>
        <w:ind w:left="86" w:right="81" w:firstLine="0"/>
        <w:jc w:val="left"/>
        <w:rPr>
          <w:szCs w:val="24"/>
        </w:rPr>
      </w:pPr>
      <w:r w:rsidRPr="00537689">
        <w:rPr>
          <w:szCs w:val="24"/>
        </w:rPr>
        <w:t>Table of Contents</w:t>
      </w:r>
    </w:p>
    <w:p w14:paraId="25CC40E3" w14:textId="77777777" w:rsidR="00FA29DB" w:rsidRPr="00537689" w:rsidRDefault="00FA29DB" w:rsidP="008A6D8E">
      <w:pPr>
        <w:ind w:left="86" w:right="81" w:firstLine="0"/>
        <w:jc w:val="left"/>
        <w:rPr>
          <w:szCs w:val="24"/>
        </w:rPr>
      </w:pPr>
      <w:r w:rsidRPr="00537689">
        <w:rPr>
          <w:szCs w:val="24"/>
        </w:rPr>
        <w:t>List of Tables (if required)</w:t>
      </w:r>
    </w:p>
    <w:p w14:paraId="27E1F9AA" w14:textId="77777777" w:rsidR="00FA29DB" w:rsidRDefault="00FA29DB" w:rsidP="008A6D8E">
      <w:pPr>
        <w:ind w:left="86" w:right="81" w:firstLine="0"/>
        <w:jc w:val="left"/>
        <w:rPr>
          <w:szCs w:val="24"/>
        </w:rPr>
      </w:pPr>
      <w:r w:rsidRPr="00537689">
        <w:rPr>
          <w:szCs w:val="24"/>
        </w:rPr>
        <w:t>List of Figures (if required)</w:t>
      </w:r>
    </w:p>
    <w:p w14:paraId="2333C740" w14:textId="77777777" w:rsidR="00837BF0" w:rsidRDefault="00837BF0" w:rsidP="008A6D8E">
      <w:pPr>
        <w:ind w:left="86" w:right="81" w:firstLine="0"/>
        <w:jc w:val="left"/>
        <w:rPr>
          <w:szCs w:val="24"/>
        </w:rPr>
      </w:pPr>
    </w:p>
    <w:sectPr w:rsidR="00837BF0" w:rsidSect="009B52E8">
      <w:endnotePr>
        <w:numFmt w:val="decimal"/>
      </w:endnotePr>
      <w:pgSz w:w="12240" w:h="15840"/>
      <w:pgMar w:top="432" w:right="576" w:bottom="432" w:left="576" w:header="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324D3"/>
    <w:multiLevelType w:val="hybridMultilevel"/>
    <w:tmpl w:val="33907BEC"/>
    <w:lvl w:ilvl="0" w:tplc="EB76B0EE">
      <w:start w:val="1"/>
      <w:numFmt w:val="upperRoman"/>
      <w:lvlText w:val="%1."/>
      <w:lvlJc w:val="left"/>
      <w:pPr>
        <w:ind w:left="8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C321875"/>
    <w:multiLevelType w:val="hybridMultilevel"/>
    <w:tmpl w:val="F73EADF4"/>
    <w:lvl w:ilvl="0" w:tplc="FD5C4B9C">
      <w:start w:val="1"/>
      <w:numFmt w:val="bullet"/>
      <w:lvlText w:val="•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5"/>
        <w:szCs w:val="55"/>
        <w:u w:val="none" w:color="000000"/>
        <w:bdr w:val="none" w:sz="0" w:space="0" w:color="auto"/>
        <w:shd w:val="clear" w:color="auto" w:fill="auto"/>
        <w:vertAlign w:val="superscript"/>
      </w:rPr>
    </w:lvl>
    <w:lvl w:ilvl="1" w:tplc="381E44D0">
      <w:start w:val="1"/>
      <w:numFmt w:val="bullet"/>
      <w:lvlText w:val="o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5"/>
        <w:szCs w:val="55"/>
        <w:u w:val="none" w:color="000000"/>
        <w:bdr w:val="none" w:sz="0" w:space="0" w:color="auto"/>
        <w:shd w:val="clear" w:color="auto" w:fill="auto"/>
        <w:vertAlign w:val="superscript"/>
      </w:rPr>
    </w:lvl>
    <w:lvl w:ilvl="2" w:tplc="3E302C1E">
      <w:start w:val="1"/>
      <w:numFmt w:val="bullet"/>
      <w:lvlText w:val="▪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5"/>
        <w:szCs w:val="55"/>
        <w:u w:val="none" w:color="000000"/>
        <w:bdr w:val="none" w:sz="0" w:space="0" w:color="auto"/>
        <w:shd w:val="clear" w:color="auto" w:fill="auto"/>
        <w:vertAlign w:val="superscript"/>
      </w:rPr>
    </w:lvl>
    <w:lvl w:ilvl="3" w:tplc="C1AC843C">
      <w:start w:val="1"/>
      <w:numFmt w:val="bullet"/>
      <w:lvlText w:val="•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5"/>
        <w:szCs w:val="55"/>
        <w:u w:val="none" w:color="000000"/>
        <w:bdr w:val="none" w:sz="0" w:space="0" w:color="auto"/>
        <w:shd w:val="clear" w:color="auto" w:fill="auto"/>
        <w:vertAlign w:val="superscript"/>
      </w:rPr>
    </w:lvl>
    <w:lvl w:ilvl="4" w:tplc="9658191A">
      <w:start w:val="1"/>
      <w:numFmt w:val="bullet"/>
      <w:lvlText w:val="o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5"/>
        <w:szCs w:val="55"/>
        <w:u w:val="none" w:color="000000"/>
        <w:bdr w:val="none" w:sz="0" w:space="0" w:color="auto"/>
        <w:shd w:val="clear" w:color="auto" w:fill="auto"/>
        <w:vertAlign w:val="superscript"/>
      </w:rPr>
    </w:lvl>
    <w:lvl w:ilvl="5" w:tplc="459271AE">
      <w:start w:val="1"/>
      <w:numFmt w:val="bullet"/>
      <w:lvlText w:val="▪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5"/>
        <w:szCs w:val="55"/>
        <w:u w:val="none" w:color="000000"/>
        <w:bdr w:val="none" w:sz="0" w:space="0" w:color="auto"/>
        <w:shd w:val="clear" w:color="auto" w:fill="auto"/>
        <w:vertAlign w:val="superscript"/>
      </w:rPr>
    </w:lvl>
    <w:lvl w:ilvl="6" w:tplc="BA6E9F7C">
      <w:start w:val="1"/>
      <w:numFmt w:val="bullet"/>
      <w:lvlText w:val="•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5"/>
        <w:szCs w:val="55"/>
        <w:u w:val="none" w:color="000000"/>
        <w:bdr w:val="none" w:sz="0" w:space="0" w:color="auto"/>
        <w:shd w:val="clear" w:color="auto" w:fill="auto"/>
        <w:vertAlign w:val="superscript"/>
      </w:rPr>
    </w:lvl>
    <w:lvl w:ilvl="7" w:tplc="C206F426">
      <w:start w:val="1"/>
      <w:numFmt w:val="bullet"/>
      <w:lvlText w:val="o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5"/>
        <w:szCs w:val="55"/>
        <w:u w:val="none" w:color="000000"/>
        <w:bdr w:val="none" w:sz="0" w:space="0" w:color="auto"/>
        <w:shd w:val="clear" w:color="auto" w:fill="auto"/>
        <w:vertAlign w:val="superscript"/>
      </w:rPr>
    </w:lvl>
    <w:lvl w:ilvl="8" w:tplc="F6B64D66">
      <w:start w:val="1"/>
      <w:numFmt w:val="bullet"/>
      <w:lvlText w:val="▪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55"/>
        <w:szCs w:val="55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">
    <w:nsid w:val="53C90646"/>
    <w:multiLevelType w:val="hybridMultilevel"/>
    <w:tmpl w:val="A300E8CE"/>
    <w:lvl w:ilvl="0" w:tplc="E6CE2764">
      <w:start w:val="1"/>
      <w:numFmt w:val="lowerLetter"/>
      <w:lvlText w:val="%1.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84CCEE">
      <w:start w:val="1"/>
      <w:numFmt w:val="lowerLetter"/>
      <w:lvlText w:val="%2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A60736">
      <w:start w:val="1"/>
      <w:numFmt w:val="lowerRoman"/>
      <w:lvlText w:val="%3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E4D966">
      <w:start w:val="1"/>
      <w:numFmt w:val="decimal"/>
      <w:lvlText w:val="%4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761FFE">
      <w:start w:val="1"/>
      <w:numFmt w:val="lowerLetter"/>
      <w:lvlText w:val="%5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C826F8">
      <w:start w:val="1"/>
      <w:numFmt w:val="lowerRoman"/>
      <w:lvlText w:val="%6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004A88">
      <w:start w:val="1"/>
      <w:numFmt w:val="decimal"/>
      <w:lvlText w:val="%7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96E91C">
      <w:start w:val="1"/>
      <w:numFmt w:val="lowerLetter"/>
      <w:lvlText w:val="%8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E7E26">
      <w:start w:val="1"/>
      <w:numFmt w:val="lowerRoman"/>
      <w:lvlText w:val="%9"/>
      <w:lvlJc w:val="left"/>
      <w:pPr>
        <w:ind w:left="6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8A25FCE"/>
    <w:multiLevelType w:val="hybridMultilevel"/>
    <w:tmpl w:val="61AA27A6"/>
    <w:lvl w:ilvl="0" w:tplc="98101130">
      <w:start w:val="1"/>
      <w:numFmt w:val="decimal"/>
      <w:lvlText w:val="%1.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E003BE">
      <w:start w:val="1"/>
      <w:numFmt w:val="lowerLetter"/>
      <w:lvlText w:val="%2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FC7886">
      <w:start w:val="1"/>
      <w:numFmt w:val="lowerRoman"/>
      <w:lvlText w:val="%3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84AC54">
      <w:start w:val="1"/>
      <w:numFmt w:val="decimal"/>
      <w:lvlText w:val="%4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D25F96">
      <w:start w:val="1"/>
      <w:numFmt w:val="lowerLetter"/>
      <w:lvlText w:val="%5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EE9E4">
      <w:start w:val="1"/>
      <w:numFmt w:val="lowerRoman"/>
      <w:lvlText w:val="%6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32D514">
      <w:start w:val="1"/>
      <w:numFmt w:val="decimal"/>
      <w:lvlText w:val="%7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D88448">
      <w:start w:val="1"/>
      <w:numFmt w:val="lowerLetter"/>
      <w:lvlText w:val="%8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4AFCCA">
      <w:start w:val="1"/>
      <w:numFmt w:val="lowerRoman"/>
      <w:lvlText w:val="%9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9BA4475"/>
    <w:multiLevelType w:val="hybridMultilevel"/>
    <w:tmpl w:val="0D08345C"/>
    <w:lvl w:ilvl="0" w:tplc="F954ABD0">
      <w:start w:val="1"/>
      <w:numFmt w:val="decimal"/>
      <w:lvlText w:val="%1."/>
      <w:lvlJc w:val="left"/>
      <w:pPr>
        <w:ind w:left="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F83E1C">
      <w:start w:val="1"/>
      <w:numFmt w:val="lowerLetter"/>
      <w:lvlText w:val="%2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C2A524">
      <w:start w:val="1"/>
      <w:numFmt w:val="lowerRoman"/>
      <w:lvlText w:val="%3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BEA142">
      <w:start w:val="1"/>
      <w:numFmt w:val="decimal"/>
      <w:lvlText w:val="%4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0E4022">
      <w:start w:val="1"/>
      <w:numFmt w:val="lowerLetter"/>
      <w:lvlText w:val="%5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C3342">
      <w:start w:val="1"/>
      <w:numFmt w:val="lowerRoman"/>
      <w:lvlText w:val="%6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FE10DA">
      <w:start w:val="1"/>
      <w:numFmt w:val="decimal"/>
      <w:lvlText w:val="%7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18E768">
      <w:start w:val="1"/>
      <w:numFmt w:val="lowerLetter"/>
      <w:lvlText w:val="%8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FAE51A">
      <w:start w:val="1"/>
      <w:numFmt w:val="lowerRoman"/>
      <w:lvlText w:val="%9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32"/>
    <w:rsid w:val="000764AD"/>
    <w:rsid w:val="000D1DB0"/>
    <w:rsid w:val="001104CF"/>
    <w:rsid w:val="0017759A"/>
    <w:rsid w:val="002713FE"/>
    <w:rsid w:val="003C2643"/>
    <w:rsid w:val="004A610D"/>
    <w:rsid w:val="004D36F2"/>
    <w:rsid w:val="004D7EEF"/>
    <w:rsid w:val="00537689"/>
    <w:rsid w:val="00704E0B"/>
    <w:rsid w:val="007E25D9"/>
    <w:rsid w:val="007E4932"/>
    <w:rsid w:val="00801762"/>
    <w:rsid w:val="008060F3"/>
    <w:rsid w:val="00821CEB"/>
    <w:rsid w:val="00837BF0"/>
    <w:rsid w:val="008A6D8E"/>
    <w:rsid w:val="009B52E8"/>
    <w:rsid w:val="009D2A84"/>
    <w:rsid w:val="00A322E9"/>
    <w:rsid w:val="00A60F43"/>
    <w:rsid w:val="00A65064"/>
    <w:rsid w:val="00B619CE"/>
    <w:rsid w:val="00BC4DDE"/>
    <w:rsid w:val="00BD677B"/>
    <w:rsid w:val="00C77321"/>
    <w:rsid w:val="00D76FCC"/>
    <w:rsid w:val="00D779A7"/>
    <w:rsid w:val="00ED7013"/>
    <w:rsid w:val="00F14500"/>
    <w:rsid w:val="00F50FA3"/>
    <w:rsid w:val="00FA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5DC49"/>
  <w15:docId w15:val="{7C12CC6E-0AE7-4CE4-A1D7-91CE421B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9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699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699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4"/>
      <w:ind w:left="94" w:hanging="10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2"/>
      <w:ind w:left="94" w:hanging="10"/>
      <w:outlineLvl w:val="3"/>
    </w:pPr>
    <w:rPr>
      <w:rFonts w:ascii="Times New Roman" w:eastAsia="Times New Roman" w:hAnsi="Times New Roman" w:cs="Times New Roman"/>
      <w:i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Heading4Char">
    <w:name w:val="Heading 4 Char"/>
    <w:link w:val="Heading4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8A6D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5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2E8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3B21F.FC3A0EF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Kehl, Rachel A.</dc:creator>
  <cp:lastModifiedBy>Kehl, Rachel A.</cp:lastModifiedBy>
  <cp:revision>2</cp:revision>
  <dcterms:created xsi:type="dcterms:W3CDTF">2018-09-26T13:27:00Z</dcterms:created>
  <dcterms:modified xsi:type="dcterms:W3CDTF">2018-09-26T13:27:00Z</dcterms:modified>
</cp:coreProperties>
</file>