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4D9E2" w14:textId="75D00D3A" w:rsidR="002F6B81" w:rsidRPr="004E0475" w:rsidRDefault="004E0475">
      <w:pPr>
        <w:rPr>
          <w:sz w:val="36"/>
          <w:szCs w:val="36"/>
        </w:rPr>
      </w:pPr>
      <w:r w:rsidRPr="004E0475">
        <w:rPr>
          <w:sz w:val="36"/>
          <w:szCs w:val="36"/>
        </w:rPr>
        <w:t>Handout 4: Information Receptive Language Assessment</w:t>
      </w:r>
    </w:p>
    <w:p w14:paraId="7845C4C2" w14:textId="77777777" w:rsidR="004E0475" w:rsidRDefault="004E0475">
      <w:pPr>
        <w:rPr>
          <w:sz w:val="36"/>
          <w:szCs w:val="36"/>
        </w:rPr>
      </w:pPr>
    </w:p>
    <w:tbl>
      <w:tblPr>
        <w:tblStyle w:val="TableGrid"/>
        <w:tblpPr w:leftFromText="180" w:rightFromText="180" w:vertAnchor="text" w:horzAnchor="margin" w:tblpY="-84"/>
        <w:tblW w:w="0" w:type="auto"/>
        <w:tblLook w:val="04A0" w:firstRow="1" w:lastRow="0" w:firstColumn="1" w:lastColumn="0" w:noHBand="0" w:noVBand="1"/>
      </w:tblPr>
      <w:tblGrid>
        <w:gridCol w:w="1777"/>
        <w:gridCol w:w="2540"/>
        <w:gridCol w:w="2507"/>
        <w:gridCol w:w="2526"/>
      </w:tblGrid>
      <w:tr w:rsidR="004E0475" w14:paraId="7373C6A8" w14:textId="77777777" w:rsidTr="004E0475">
        <w:tc>
          <w:tcPr>
            <w:tcW w:w="1777" w:type="dxa"/>
          </w:tcPr>
          <w:p w14:paraId="1BEFF856" w14:textId="40E89A17" w:rsidR="004E0475" w:rsidRPr="004E0475" w:rsidRDefault="004E0475" w:rsidP="00F831FB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Typical Age</w:t>
            </w:r>
          </w:p>
        </w:tc>
        <w:tc>
          <w:tcPr>
            <w:tcW w:w="2540" w:type="dxa"/>
          </w:tcPr>
          <w:p w14:paraId="03E80F38" w14:textId="181C9795" w:rsidR="004E0475" w:rsidRPr="004E0475" w:rsidRDefault="004E0475" w:rsidP="00F831FB">
            <w:pPr>
              <w:rPr>
                <w:sz w:val="36"/>
                <w:szCs w:val="36"/>
              </w:rPr>
            </w:pPr>
            <w:r w:rsidRPr="004E0475">
              <w:rPr>
                <w:sz w:val="36"/>
                <w:szCs w:val="36"/>
              </w:rPr>
              <w:t>Item</w:t>
            </w:r>
          </w:p>
        </w:tc>
        <w:tc>
          <w:tcPr>
            <w:tcW w:w="2507" w:type="dxa"/>
          </w:tcPr>
          <w:p w14:paraId="789C81FA" w14:textId="219019C9" w:rsidR="004E0475" w:rsidRPr="004E0475" w:rsidRDefault="004E0475" w:rsidP="00F831FB">
            <w:pPr>
              <w:rPr>
                <w:sz w:val="36"/>
                <w:szCs w:val="36"/>
              </w:rPr>
            </w:pPr>
            <w:r w:rsidRPr="004E0475">
              <w:rPr>
                <w:sz w:val="36"/>
                <w:szCs w:val="36"/>
              </w:rPr>
              <w:t>Examples</w:t>
            </w:r>
          </w:p>
        </w:tc>
        <w:tc>
          <w:tcPr>
            <w:tcW w:w="2526" w:type="dxa"/>
          </w:tcPr>
          <w:p w14:paraId="27333B39" w14:textId="56AF495A" w:rsidR="004E0475" w:rsidRPr="004E0475" w:rsidRDefault="004E0475" w:rsidP="00F831FB">
            <w:pPr>
              <w:rPr>
                <w:sz w:val="36"/>
                <w:szCs w:val="36"/>
              </w:rPr>
            </w:pPr>
            <w:r w:rsidRPr="004E0475">
              <w:rPr>
                <w:sz w:val="36"/>
                <w:szCs w:val="36"/>
              </w:rPr>
              <w:t>Response</w:t>
            </w:r>
          </w:p>
        </w:tc>
      </w:tr>
      <w:tr w:rsidR="004E0475" w14:paraId="3BFD7876" w14:textId="77777777" w:rsidTr="004E0475">
        <w:tc>
          <w:tcPr>
            <w:tcW w:w="1777" w:type="dxa"/>
          </w:tcPr>
          <w:p w14:paraId="63E2DBDD" w14:textId="5F9D6D08" w:rsidR="004E0475" w:rsidRPr="004E0475" w:rsidRDefault="004E0475" w:rsidP="00F831FB">
            <w:pPr>
              <w:rPr>
                <w:sz w:val="36"/>
                <w:szCs w:val="36"/>
              </w:rPr>
            </w:pPr>
            <w:r w:rsidRPr="004E0475">
              <w:rPr>
                <w:sz w:val="36"/>
                <w:szCs w:val="36"/>
              </w:rPr>
              <w:t>12-15 mo.</w:t>
            </w:r>
          </w:p>
        </w:tc>
        <w:tc>
          <w:tcPr>
            <w:tcW w:w="2540" w:type="dxa"/>
          </w:tcPr>
          <w:p w14:paraId="3B9909C7" w14:textId="6016C079" w:rsidR="004E0475" w:rsidRPr="004E0475" w:rsidRDefault="004E0475" w:rsidP="00F831FB">
            <w:pPr>
              <w:rPr>
                <w:sz w:val="36"/>
                <w:szCs w:val="36"/>
              </w:rPr>
            </w:pPr>
            <w:r w:rsidRPr="004E0475">
              <w:rPr>
                <w:sz w:val="36"/>
                <w:szCs w:val="36"/>
              </w:rPr>
              <w:t>Body Parts</w:t>
            </w:r>
          </w:p>
        </w:tc>
        <w:tc>
          <w:tcPr>
            <w:tcW w:w="2507" w:type="dxa"/>
          </w:tcPr>
          <w:p w14:paraId="7918DCC0" w14:textId="3CEB2FC5" w:rsidR="004E0475" w:rsidRPr="004E0475" w:rsidRDefault="004E0475" w:rsidP="00F831FB">
            <w:pPr>
              <w:rPr>
                <w:i/>
                <w:iCs/>
                <w:sz w:val="36"/>
                <w:szCs w:val="36"/>
              </w:rPr>
            </w:pPr>
            <w:r w:rsidRPr="004E0475">
              <w:rPr>
                <w:i/>
                <w:iCs/>
                <w:sz w:val="36"/>
                <w:szCs w:val="36"/>
              </w:rPr>
              <w:t>Eyes, nose, ear, foot</w:t>
            </w:r>
          </w:p>
        </w:tc>
        <w:tc>
          <w:tcPr>
            <w:tcW w:w="2526" w:type="dxa"/>
          </w:tcPr>
          <w:p w14:paraId="49D99A33" w14:textId="77777777" w:rsidR="004E0475" w:rsidRDefault="004E0475" w:rsidP="00F831FB"/>
        </w:tc>
      </w:tr>
      <w:tr w:rsidR="004E0475" w14:paraId="690DB94A" w14:textId="77777777" w:rsidTr="004E0475">
        <w:tc>
          <w:tcPr>
            <w:tcW w:w="1777" w:type="dxa"/>
          </w:tcPr>
          <w:p w14:paraId="1E6CA540" w14:textId="6614CC53" w:rsidR="004E0475" w:rsidRPr="004E0475" w:rsidRDefault="004E0475" w:rsidP="00F831FB">
            <w:pPr>
              <w:rPr>
                <w:sz w:val="36"/>
                <w:szCs w:val="36"/>
              </w:rPr>
            </w:pPr>
            <w:r w:rsidRPr="004E0475">
              <w:rPr>
                <w:sz w:val="36"/>
                <w:szCs w:val="36"/>
              </w:rPr>
              <w:t>18-24 mo.</w:t>
            </w:r>
          </w:p>
        </w:tc>
        <w:tc>
          <w:tcPr>
            <w:tcW w:w="2540" w:type="dxa"/>
          </w:tcPr>
          <w:p w14:paraId="060309DB" w14:textId="11199B6F" w:rsidR="004E0475" w:rsidRPr="004E0475" w:rsidRDefault="004E0475" w:rsidP="00F831FB">
            <w:pPr>
              <w:rPr>
                <w:sz w:val="36"/>
                <w:szCs w:val="36"/>
              </w:rPr>
            </w:pPr>
            <w:r w:rsidRPr="004E0475">
              <w:rPr>
                <w:sz w:val="36"/>
                <w:szCs w:val="36"/>
              </w:rPr>
              <w:t>Common objects in array</w:t>
            </w:r>
          </w:p>
        </w:tc>
        <w:tc>
          <w:tcPr>
            <w:tcW w:w="2507" w:type="dxa"/>
          </w:tcPr>
          <w:p w14:paraId="3D9DD8DF" w14:textId="72B8FC0F" w:rsidR="004E0475" w:rsidRPr="004E0475" w:rsidRDefault="004E0475" w:rsidP="00F831FB">
            <w:pPr>
              <w:rPr>
                <w:i/>
                <w:iCs/>
                <w:sz w:val="36"/>
                <w:szCs w:val="36"/>
              </w:rPr>
            </w:pPr>
            <w:r w:rsidRPr="004E0475">
              <w:rPr>
                <w:i/>
                <w:iCs/>
                <w:sz w:val="36"/>
                <w:szCs w:val="36"/>
              </w:rPr>
              <w:t>Sock, spoon bunny</w:t>
            </w:r>
          </w:p>
        </w:tc>
        <w:tc>
          <w:tcPr>
            <w:tcW w:w="2526" w:type="dxa"/>
          </w:tcPr>
          <w:p w14:paraId="6B95B355" w14:textId="77777777" w:rsidR="004E0475" w:rsidRDefault="004E0475" w:rsidP="00F831FB"/>
        </w:tc>
      </w:tr>
      <w:tr w:rsidR="004E0475" w14:paraId="3C6901E9" w14:textId="77777777" w:rsidTr="004E0475">
        <w:tc>
          <w:tcPr>
            <w:tcW w:w="1777" w:type="dxa"/>
          </w:tcPr>
          <w:p w14:paraId="7A66C62C" w14:textId="6C08699A" w:rsidR="004E0475" w:rsidRPr="004E0475" w:rsidRDefault="004E0475" w:rsidP="00F831FB">
            <w:pPr>
              <w:rPr>
                <w:sz w:val="36"/>
                <w:szCs w:val="36"/>
              </w:rPr>
            </w:pPr>
            <w:r w:rsidRPr="004E0475">
              <w:rPr>
                <w:sz w:val="36"/>
                <w:szCs w:val="36"/>
              </w:rPr>
              <w:t>24-30 mo.</w:t>
            </w:r>
          </w:p>
        </w:tc>
        <w:tc>
          <w:tcPr>
            <w:tcW w:w="2540" w:type="dxa"/>
          </w:tcPr>
          <w:p w14:paraId="4E8A3DFF" w14:textId="2BE2A909" w:rsidR="004E0475" w:rsidRPr="004E0475" w:rsidRDefault="004E0475" w:rsidP="00F831FB">
            <w:pPr>
              <w:rPr>
                <w:sz w:val="36"/>
                <w:szCs w:val="36"/>
              </w:rPr>
            </w:pPr>
            <w:r w:rsidRPr="004E0475">
              <w:rPr>
                <w:sz w:val="36"/>
                <w:szCs w:val="36"/>
              </w:rPr>
              <w:t>Act on given object with common action</w:t>
            </w:r>
          </w:p>
        </w:tc>
        <w:tc>
          <w:tcPr>
            <w:tcW w:w="2507" w:type="dxa"/>
          </w:tcPr>
          <w:p w14:paraId="287951FB" w14:textId="10BA8951" w:rsidR="004E0475" w:rsidRPr="004E0475" w:rsidRDefault="004E0475" w:rsidP="00F831FB">
            <w:pPr>
              <w:rPr>
                <w:i/>
                <w:iCs/>
                <w:sz w:val="36"/>
                <w:szCs w:val="36"/>
              </w:rPr>
            </w:pPr>
            <w:r w:rsidRPr="004E0475">
              <w:rPr>
                <w:i/>
                <w:iCs/>
                <w:sz w:val="36"/>
                <w:szCs w:val="36"/>
              </w:rPr>
              <w:t>Pat it; Push it</w:t>
            </w:r>
          </w:p>
        </w:tc>
        <w:tc>
          <w:tcPr>
            <w:tcW w:w="2526" w:type="dxa"/>
          </w:tcPr>
          <w:p w14:paraId="514AC4B4" w14:textId="77777777" w:rsidR="004E0475" w:rsidRDefault="004E0475" w:rsidP="00F831FB"/>
        </w:tc>
      </w:tr>
      <w:tr w:rsidR="004E0475" w14:paraId="6A4037AA" w14:textId="77777777" w:rsidTr="004E0475">
        <w:tc>
          <w:tcPr>
            <w:tcW w:w="1777" w:type="dxa"/>
          </w:tcPr>
          <w:p w14:paraId="0D3A616E" w14:textId="756DFCC5" w:rsidR="004E0475" w:rsidRPr="004E0475" w:rsidRDefault="004E0475" w:rsidP="004E0475">
            <w:pPr>
              <w:rPr>
                <w:sz w:val="36"/>
                <w:szCs w:val="36"/>
              </w:rPr>
            </w:pPr>
            <w:r w:rsidRPr="004E0475">
              <w:rPr>
                <w:sz w:val="36"/>
                <w:szCs w:val="36"/>
              </w:rPr>
              <w:t>24-30 mo.</w:t>
            </w:r>
          </w:p>
        </w:tc>
        <w:tc>
          <w:tcPr>
            <w:tcW w:w="2540" w:type="dxa"/>
          </w:tcPr>
          <w:p w14:paraId="652DE370" w14:textId="53CD7CD2" w:rsidR="004E0475" w:rsidRPr="004E0475" w:rsidRDefault="004E0475" w:rsidP="004E0475">
            <w:pPr>
              <w:rPr>
                <w:sz w:val="36"/>
                <w:szCs w:val="36"/>
              </w:rPr>
            </w:pPr>
            <w:r w:rsidRPr="004E0475">
              <w:rPr>
                <w:sz w:val="36"/>
                <w:szCs w:val="36"/>
              </w:rPr>
              <w:t>Perform expected two-term instructions on objects from arra</w:t>
            </w:r>
            <w:r w:rsidRPr="004E0475">
              <w:rPr>
                <w:sz w:val="36"/>
                <w:szCs w:val="36"/>
              </w:rPr>
              <w:t>y</w:t>
            </w:r>
          </w:p>
          <w:p w14:paraId="237B1D4A" w14:textId="77777777" w:rsidR="004E0475" w:rsidRPr="004E0475" w:rsidRDefault="004E0475" w:rsidP="004E0475">
            <w:pPr>
              <w:rPr>
                <w:sz w:val="36"/>
                <w:szCs w:val="36"/>
              </w:rPr>
            </w:pPr>
          </w:p>
        </w:tc>
        <w:tc>
          <w:tcPr>
            <w:tcW w:w="2507" w:type="dxa"/>
          </w:tcPr>
          <w:p w14:paraId="7D906391" w14:textId="77777777" w:rsidR="004E0475" w:rsidRPr="004E0475" w:rsidRDefault="004E0475" w:rsidP="00F831FB">
            <w:pPr>
              <w:rPr>
                <w:i/>
                <w:iCs/>
                <w:sz w:val="36"/>
                <w:szCs w:val="36"/>
              </w:rPr>
            </w:pPr>
            <w:r w:rsidRPr="004E0475">
              <w:rPr>
                <w:i/>
                <w:iCs/>
                <w:sz w:val="36"/>
                <w:szCs w:val="36"/>
              </w:rPr>
              <w:t>P</w:t>
            </w:r>
            <w:r w:rsidRPr="004E0475">
              <w:rPr>
                <w:i/>
                <w:iCs/>
                <w:sz w:val="36"/>
                <w:szCs w:val="36"/>
              </w:rPr>
              <w:t>at the bunny</w:t>
            </w:r>
          </w:p>
          <w:p w14:paraId="7F57840B" w14:textId="77777777" w:rsidR="004E0475" w:rsidRPr="004E0475" w:rsidRDefault="004E0475" w:rsidP="00F831FB">
            <w:pPr>
              <w:rPr>
                <w:i/>
                <w:iCs/>
                <w:sz w:val="36"/>
                <w:szCs w:val="36"/>
              </w:rPr>
            </w:pPr>
            <w:r w:rsidRPr="004E0475">
              <w:rPr>
                <w:i/>
                <w:iCs/>
                <w:sz w:val="36"/>
                <w:szCs w:val="36"/>
              </w:rPr>
              <w:t>P</w:t>
            </w:r>
            <w:r w:rsidRPr="004E0475">
              <w:rPr>
                <w:i/>
                <w:iCs/>
                <w:sz w:val="36"/>
                <w:szCs w:val="36"/>
              </w:rPr>
              <w:t>ush the truck</w:t>
            </w:r>
          </w:p>
          <w:p w14:paraId="451F6AF6" w14:textId="2F88F009" w:rsidR="004E0475" w:rsidRPr="004E0475" w:rsidRDefault="004E0475" w:rsidP="00F831FB">
            <w:pPr>
              <w:rPr>
                <w:i/>
                <w:iCs/>
                <w:sz w:val="36"/>
                <w:szCs w:val="36"/>
              </w:rPr>
            </w:pPr>
            <w:r w:rsidRPr="004E0475">
              <w:rPr>
                <w:i/>
                <w:iCs/>
                <w:sz w:val="36"/>
                <w:szCs w:val="36"/>
              </w:rPr>
              <w:t>K</w:t>
            </w:r>
            <w:r w:rsidRPr="004E0475">
              <w:rPr>
                <w:i/>
                <w:iCs/>
                <w:sz w:val="36"/>
                <w:szCs w:val="36"/>
              </w:rPr>
              <w:t>iss the baby</w:t>
            </w:r>
          </w:p>
        </w:tc>
        <w:tc>
          <w:tcPr>
            <w:tcW w:w="2526" w:type="dxa"/>
          </w:tcPr>
          <w:p w14:paraId="6157395B" w14:textId="77777777" w:rsidR="004E0475" w:rsidRDefault="004E0475" w:rsidP="00F831FB"/>
        </w:tc>
      </w:tr>
      <w:tr w:rsidR="004E0475" w14:paraId="70F15CE2" w14:textId="77777777" w:rsidTr="004E0475">
        <w:tc>
          <w:tcPr>
            <w:tcW w:w="1777" w:type="dxa"/>
          </w:tcPr>
          <w:p w14:paraId="23E004FA" w14:textId="2F2D2D53" w:rsidR="004E0475" w:rsidRPr="004E0475" w:rsidRDefault="004E0475" w:rsidP="004E0475">
            <w:pPr>
              <w:rPr>
                <w:sz w:val="36"/>
                <w:szCs w:val="36"/>
              </w:rPr>
            </w:pPr>
            <w:r w:rsidRPr="004E0475">
              <w:rPr>
                <w:sz w:val="36"/>
                <w:szCs w:val="36"/>
              </w:rPr>
              <w:t>30-36 mo.</w:t>
            </w:r>
          </w:p>
        </w:tc>
        <w:tc>
          <w:tcPr>
            <w:tcW w:w="2540" w:type="dxa"/>
          </w:tcPr>
          <w:p w14:paraId="2507B0C8" w14:textId="13B863F9" w:rsidR="004E0475" w:rsidRPr="004E0475" w:rsidRDefault="004E0475" w:rsidP="004E0475">
            <w:pPr>
              <w:rPr>
                <w:sz w:val="36"/>
                <w:szCs w:val="36"/>
              </w:rPr>
            </w:pPr>
            <w:r w:rsidRPr="004E0475">
              <w:rPr>
                <w:sz w:val="36"/>
                <w:szCs w:val="36"/>
              </w:rPr>
              <w:t>Perform unexpected two-term instructions on objects from array</w:t>
            </w:r>
          </w:p>
          <w:p w14:paraId="3CA46C45" w14:textId="77777777" w:rsidR="004E0475" w:rsidRPr="004E0475" w:rsidRDefault="004E0475" w:rsidP="00F831FB">
            <w:pPr>
              <w:rPr>
                <w:sz w:val="36"/>
                <w:szCs w:val="36"/>
              </w:rPr>
            </w:pPr>
          </w:p>
        </w:tc>
        <w:tc>
          <w:tcPr>
            <w:tcW w:w="2507" w:type="dxa"/>
          </w:tcPr>
          <w:p w14:paraId="10BFC95C" w14:textId="77777777" w:rsidR="004E0475" w:rsidRPr="004E0475" w:rsidRDefault="004E0475" w:rsidP="00F831FB">
            <w:pPr>
              <w:rPr>
                <w:i/>
                <w:iCs/>
                <w:sz w:val="36"/>
                <w:szCs w:val="36"/>
              </w:rPr>
            </w:pPr>
            <w:r w:rsidRPr="004E0475">
              <w:rPr>
                <w:i/>
                <w:iCs/>
                <w:sz w:val="36"/>
                <w:szCs w:val="36"/>
              </w:rPr>
              <w:t>K</w:t>
            </w:r>
            <w:r w:rsidRPr="004E0475">
              <w:rPr>
                <w:i/>
                <w:iCs/>
                <w:sz w:val="36"/>
                <w:szCs w:val="36"/>
              </w:rPr>
              <w:t xml:space="preserve">iss the book, </w:t>
            </w:r>
          </w:p>
          <w:p w14:paraId="1A6EE0DB" w14:textId="77777777" w:rsidR="004E0475" w:rsidRPr="004E0475" w:rsidRDefault="004E0475" w:rsidP="00F831FB">
            <w:pPr>
              <w:rPr>
                <w:i/>
                <w:iCs/>
                <w:sz w:val="36"/>
                <w:szCs w:val="36"/>
              </w:rPr>
            </w:pPr>
            <w:r w:rsidRPr="004E0475">
              <w:rPr>
                <w:i/>
                <w:iCs/>
                <w:sz w:val="36"/>
                <w:szCs w:val="36"/>
              </w:rPr>
              <w:t>P</w:t>
            </w:r>
            <w:r w:rsidRPr="004E0475">
              <w:rPr>
                <w:i/>
                <w:iCs/>
                <w:sz w:val="36"/>
                <w:szCs w:val="36"/>
              </w:rPr>
              <w:t xml:space="preserve">at the truck, </w:t>
            </w:r>
          </w:p>
          <w:p w14:paraId="0ADA620B" w14:textId="7BB1071C" w:rsidR="004E0475" w:rsidRPr="004E0475" w:rsidRDefault="004E0475" w:rsidP="00F831FB">
            <w:pPr>
              <w:rPr>
                <w:i/>
                <w:iCs/>
                <w:sz w:val="36"/>
                <w:szCs w:val="36"/>
              </w:rPr>
            </w:pPr>
            <w:r w:rsidRPr="004E0475">
              <w:rPr>
                <w:i/>
                <w:iCs/>
                <w:sz w:val="36"/>
                <w:szCs w:val="36"/>
              </w:rPr>
              <w:t>P</w:t>
            </w:r>
            <w:r w:rsidRPr="004E0475">
              <w:rPr>
                <w:i/>
                <w:iCs/>
                <w:sz w:val="36"/>
                <w:szCs w:val="36"/>
              </w:rPr>
              <w:t>ush the bunn</w:t>
            </w:r>
            <w:r w:rsidRPr="004E0475">
              <w:rPr>
                <w:i/>
                <w:iCs/>
                <w:sz w:val="36"/>
                <w:szCs w:val="36"/>
              </w:rPr>
              <w:t>y</w:t>
            </w:r>
          </w:p>
        </w:tc>
        <w:tc>
          <w:tcPr>
            <w:tcW w:w="2526" w:type="dxa"/>
          </w:tcPr>
          <w:p w14:paraId="76F004B4" w14:textId="77777777" w:rsidR="004E0475" w:rsidRDefault="004E0475" w:rsidP="00F831FB"/>
        </w:tc>
      </w:tr>
    </w:tbl>
    <w:p w14:paraId="63C47C79" w14:textId="77777777" w:rsidR="004E0475" w:rsidRPr="004E0475" w:rsidRDefault="004E0475">
      <w:pPr>
        <w:rPr>
          <w:sz w:val="36"/>
          <w:szCs w:val="36"/>
        </w:rPr>
      </w:pPr>
    </w:p>
    <w:p w14:paraId="119EE3DE" w14:textId="77777777" w:rsidR="004E0475" w:rsidRDefault="004E0475"/>
    <w:p w14:paraId="4CEC1BCE" w14:textId="77777777" w:rsidR="004E0475" w:rsidRDefault="004E0475"/>
    <w:sectPr w:rsidR="004E04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475"/>
    <w:rsid w:val="000B628A"/>
    <w:rsid w:val="00235DC7"/>
    <w:rsid w:val="002F6B81"/>
    <w:rsid w:val="002F7A96"/>
    <w:rsid w:val="004E0475"/>
    <w:rsid w:val="0072368A"/>
    <w:rsid w:val="00B5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197AA2"/>
  <w15:chartTrackingRefBased/>
  <w15:docId w15:val="{028B269A-1BCE-3A44-B9C6-F061ADC0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04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04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047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04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04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047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047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047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047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04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04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047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047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047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047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047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047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047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04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04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047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047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04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04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04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04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04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04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047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E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400</Characters>
  <Application>Microsoft Office Word</Application>
  <DocSecurity>0</DocSecurity>
  <Lines>50</Lines>
  <Paragraphs>55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Prof. Rhea</dc:creator>
  <cp:keywords/>
  <dc:description/>
  <cp:lastModifiedBy>Paul, Prof. Rhea</cp:lastModifiedBy>
  <cp:revision>1</cp:revision>
  <dcterms:created xsi:type="dcterms:W3CDTF">2026-04-14T17:29:00Z</dcterms:created>
  <dcterms:modified xsi:type="dcterms:W3CDTF">2026-04-14T17:37:00Z</dcterms:modified>
</cp:coreProperties>
</file>