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20219" w14:textId="77777777" w:rsidR="00857CCA" w:rsidRDefault="00857CCA"/>
    <w:p w14:paraId="0891CCFF" w14:textId="77777777" w:rsidR="00857CCA" w:rsidRDefault="00857CCA"/>
    <w:p w14:paraId="1EA069DB" w14:textId="4B1E9642" w:rsidR="00857CCA" w:rsidRDefault="007B40BF">
      <w:r>
        <w:rPr>
          <w:noProof/>
        </w:rPr>
        <w:object w:dxaOrig="9360" w:dyaOrig="8800" w14:anchorId="54C92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 Model for Comprehensive Assessment of English Language Learners. By SLPS who Do Not Speak the Client's L1" style="width:468.6pt;height:440.4pt;mso-width-percent:0;mso-height-percent:0;mso-width-percent:0;mso-height-percent:0" o:ole="">
            <v:imagedata r:id="rId6" o:title=""/>
          </v:shape>
          <o:OLEObject Type="Embed" ProgID="Word.Document.12" ShapeID="_x0000_i1025" DrawAspect="Content" ObjectID="_1837757292" r:id="rId7">
            <o:FieldCodes>\s</o:FieldCodes>
          </o:OLEObject>
        </w:object>
      </w:r>
      <w:r w:rsidR="00857CCA">
        <w:br w:type="page"/>
      </w:r>
    </w:p>
    <w:p w14:paraId="56CC13F4" w14:textId="0688FCF5" w:rsidR="002F6B81" w:rsidRDefault="007B40BF">
      <w:r>
        <w:rPr>
          <w:noProof/>
        </w:rPr>
        <w:object w:dxaOrig="9720" w:dyaOrig="6860" w14:anchorId="44DB9F44">
          <v:shape id="_x0000_i1026" type="#_x0000_t75" alt="Supplementary, Non-diagnostic Assessment of English Language Learners" style="width:486.6pt;height:342.6pt;mso-width-percent:0;mso-height-percent:0;mso-width-percent:0;mso-height-percent:0" o:ole="">
            <v:imagedata r:id="rId8" o:title=""/>
          </v:shape>
          <o:OLEObject Type="Embed" ProgID="Word.Document.12" ShapeID="_x0000_i1026" DrawAspect="Content" ObjectID="_1837757293" r:id="rId9">
            <o:FieldCodes>\s</o:FieldCodes>
          </o:OLEObject>
        </w:object>
      </w:r>
    </w:p>
    <w:sectPr w:rsidR="002F6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BEA0E" w14:textId="77777777" w:rsidR="00853E49" w:rsidRDefault="00853E49" w:rsidP="00857CCA">
      <w:r>
        <w:separator/>
      </w:r>
    </w:p>
  </w:endnote>
  <w:endnote w:type="continuationSeparator" w:id="0">
    <w:p w14:paraId="3E74E0FF" w14:textId="77777777" w:rsidR="00853E49" w:rsidRDefault="00853E49" w:rsidP="0085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9925E" w14:textId="77777777" w:rsidR="00853E49" w:rsidRDefault="00853E49" w:rsidP="00857CCA">
      <w:r>
        <w:separator/>
      </w:r>
    </w:p>
  </w:footnote>
  <w:footnote w:type="continuationSeparator" w:id="0">
    <w:p w14:paraId="1E9BAF17" w14:textId="77777777" w:rsidR="00853E49" w:rsidRDefault="00853E49" w:rsidP="00857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CA"/>
    <w:rsid w:val="000B628A"/>
    <w:rsid w:val="00177D8D"/>
    <w:rsid w:val="002F6B81"/>
    <w:rsid w:val="002F7A96"/>
    <w:rsid w:val="004E02C2"/>
    <w:rsid w:val="005237ED"/>
    <w:rsid w:val="0072368A"/>
    <w:rsid w:val="007B40BF"/>
    <w:rsid w:val="00853E49"/>
    <w:rsid w:val="00857CCA"/>
    <w:rsid w:val="00A57646"/>
    <w:rsid w:val="00A84580"/>
    <w:rsid w:val="00B546C7"/>
    <w:rsid w:val="00D34FDC"/>
    <w:rsid w:val="00E33495"/>
    <w:rsid w:val="00F1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1A441"/>
  <w15:chartTrackingRefBased/>
  <w15:docId w15:val="{89CAF608-D4E3-8641-A153-5D537B60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C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C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C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C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C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C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C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C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C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C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C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C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C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C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C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C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C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C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C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7C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CCA"/>
  </w:style>
  <w:style w:type="paragraph" w:styleId="Footer">
    <w:name w:val="footer"/>
    <w:basedOn w:val="Normal"/>
    <w:link w:val="FooterChar"/>
    <w:uiPriority w:val="99"/>
    <w:unhideWhenUsed/>
    <w:rsid w:val="00857C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0</Characters>
  <Application>Microsoft Office Word</Application>
  <DocSecurity>0</DocSecurity>
  <Lines>4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Prof. Rhea</dc:creator>
  <cp:keywords/>
  <dc:description/>
  <cp:lastModifiedBy>Stettner, Eric M.</cp:lastModifiedBy>
  <cp:revision>5</cp:revision>
  <dcterms:created xsi:type="dcterms:W3CDTF">2026-04-14T18:43:00Z</dcterms:created>
  <dcterms:modified xsi:type="dcterms:W3CDTF">2026-04-15T15:22:00Z</dcterms:modified>
</cp:coreProperties>
</file>